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7BEB" w14:textId="77777777" w:rsidR="000A0ACF" w:rsidRPr="003735C6" w:rsidRDefault="000A0ACF" w:rsidP="000F1AA7">
      <w:pPr>
        <w:autoSpaceDE w:val="0"/>
        <w:autoSpaceDN w:val="0"/>
        <w:adjustRightInd w:val="0"/>
        <w:spacing w:line="240" w:lineRule="auto"/>
        <w:jc w:val="both"/>
        <w:rPr>
          <w:rFonts w:ascii="Lexend" w:hAnsi="Lexend" w:cs="Arial"/>
          <w:b/>
          <w:bCs/>
          <w:color w:val="000000"/>
          <w:sz w:val="32"/>
          <w:szCs w:val="32"/>
        </w:rPr>
      </w:pPr>
    </w:p>
    <w:p w14:paraId="0A62A4B3" w14:textId="72CC1DB0" w:rsidR="00AD295B" w:rsidRPr="003735C6" w:rsidRDefault="00AD295B" w:rsidP="00AD295B">
      <w:pPr>
        <w:autoSpaceDE w:val="0"/>
        <w:autoSpaceDN w:val="0"/>
        <w:adjustRightInd w:val="0"/>
        <w:spacing w:line="240" w:lineRule="auto"/>
        <w:ind w:left="7200"/>
        <w:jc w:val="center"/>
        <w:outlineLvl w:val="1"/>
        <w:rPr>
          <w:rFonts w:ascii="Lexend" w:eastAsia="Calibri" w:hAnsi="Lexend" w:cs="Arial"/>
          <w:b/>
          <w:sz w:val="28"/>
          <w:szCs w:val="28"/>
        </w:rPr>
      </w:pPr>
      <w:r w:rsidRPr="003735C6">
        <w:rPr>
          <w:rFonts w:ascii="Lexend" w:eastAsia="Calibri" w:hAnsi="Lexend" w:cs="Arial"/>
          <w:b/>
          <w:noProof/>
          <w:sz w:val="28"/>
          <w:szCs w:val="28"/>
          <w:lang w:eastAsia="en-GB"/>
        </w:rPr>
        <w:drawing>
          <wp:inline distT="0" distB="0" distL="0" distR="0" wp14:anchorId="2C43AC23" wp14:editId="1B9BE8FE">
            <wp:extent cx="1564039" cy="98023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978226"/>
                    </a:xfrm>
                    <a:prstGeom prst="rect">
                      <a:avLst/>
                    </a:prstGeom>
                    <a:noFill/>
                  </pic:spPr>
                </pic:pic>
              </a:graphicData>
            </a:graphic>
          </wp:inline>
        </w:drawing>
      </w:r>
    </w:p>
    <w:p w14:paraId="05552838" w14:textId="77777777" w:rsidR="00AD295B" w:rsidRPr="003735C6" w:rsidRDefault="00AD295B" w:rsidP="00AD295B">
      <w:pPr>
        <w:tabs>
          <w:tab w:val="left" w:pos="1371"/>
        </w:tabs>
        <w:autoSpaceDE w:val="0"/>
        <w:autoSpaceDN w:val="0"/>
        <w:adjustRightInd w:val="0"/>
        <w:spacing w:line="240" w:lineRule="auto"/>
        <w:jc w:val="both"/>
        <w:outlineLvl w:val="1"/>
        <w:rPr>
          <w:rFonts w:ascii="Lexend" w:eastAsia="Calibri" w:hAnsi="Lexend" w:cs="Arial"/>
          <w:b/>
          <w:sz w:val="40"/>
          <w:szCs w:val="40"/>
        </w:rPr>
      </w:pPr>
      <w:r w:rsidRPr="003735C6">
        <w:rPr>
          <w:rFonts w:ascii="Lexend" w:eastAsia="Calibri" w:hAnsi="Lexend" w:cs="Arial"/>
          <w:b/>
          <w:sz w:val="40"/>
          <w:szCs w:val="40"/>
        </w:rPr>
        <w:tab/>
      </w:r>
    </w:p>
    <w:p w14:paraId="1B7030AA" w14:textId="77777777" w:rsidR="00343570" w:rsidRPr="003735C6" w:rsidRDefault="00343570" w:rsidP="009B1723">
      <w:pPr>
        <w:autoSpaceDE w:val="0"/>
        <w:autoSpaceDN w:val="0"/>
        <w:adjustRightInd w:val="0"/>
        <w:spacing w:line="240" w:lineRule="auto"/>
        <w:jc w:val="center"/>
        <w:rPr>
          <w:rFonts w:ascii="Lexend" w:eastAsia="Calibri" w:hAnsi="Lexend" w:cs="Arial"/>
          <w:b/>
          <w:bCs/>
          <w:color w:val="548DD4"/>
          <w:sz w:val="52"/>
          <w:szCs w:val="52"/>
        </w:rPr>
      </w:pPr>
    </w:p>
    <w:p w14:paraId="5183D454" w14:textId="77777777" w:rsidR="00343570" w:rsidRPr="003735C6" w:rsidRDefault="00343570" w:rsidP="009B1723">
      <w:pPr>
        <w:autoSpaceDE w:val="0"/>
        <w:autoSpaceDN w:val="0"/>
        <w:adjustRightInd w:val="0"/>
        <w:spacing w:line="240" w:lineRule="auto"/>
        <w:jc w:val="center"/>
        <w:rPr>
          <w:rFonts w:ascii="Lexend" w:eastAsia="Calibri" w:hAnsi="Lexend" w:cs="Arial"/>
          <w:b/>
          <w:bCs/>
          <w:color w:val="000000" w:themeColor="text1"/>
          <w:sz w:val="52"/>
          <w:szCs w:val="52"/>
        </w:rPr>
      </w:pPr>
    </w:p>
    <w:p w14:paraId="2019A225" w14:textId="2A9C12BA" w:rsidR="009B1723" w:rsidRPr="003735C6" w:rsidRDefault="00E33671" w:rsidP="009B1723">
      <w:pPr>
        <w:autoSpaceDE w:val="0"/>
        <w:autoSpaceDN w:val="0"/>
        <w:adjustRightInd w:val="0"/>
        <w:spacing w:line="240" w:lineRule="auto"/>
        <w:jc w:val="center"/>
        <w:rPr>
          <w:rFonts w:ascii="Lexend" w:eastAsia="Calibri" w:hAnsi="Lexend" w:cs="Arial"/>
          <w:b/>
          <w:bCs/>
          <w:color w:val="000000" w:themeColor="text1"/>
          <w:sz w:val="56"/>
          <w:szCs w:val="56"/>
        </w:rPr>
      </w:pPr>
      <w:r w:rsidRPr="003735C6">
        <w:rPr>
          <w:rFonts w:ascii="Lexend" w:eastAsia="Calibri" w:hAnsi="Lexend" w:cs="Arial"/>
          <w:b/>
          <w:bCs/>
          <w:color w:val="000000" w:themeColor="text1"/>
          <w:sz w:val="56"/>
          <w:szCs w:val="56"/>
        </w:rPr>
        <w:t>Safeguarding and School Governance</w:t>
      </w:r>
      <w:r w:rsidR="008756DE" w:rsidRPr="003735C6">
        <w:rPr>
          <w:rFonts w:ascii="Lexend" w:eastAsia="Calibri" w:hAnsi="Lexend" w:cs="Arial"/>
          <w:b/>
          <w:bCs/>
          <w:color w:val="000000" w:themeColor="text1"/>
          <w:sz w:val="56"/>
          <w:szCs w:val="56"/>
        </w:rPr>
        <w:t xml:space="preserve"> </w:t>
      </w:r>
    </w:p>
    <w:p w14:paraId="4087255D" w14:textId="77777777" w:rsidR="00E53B7C" w:rsidRPr="003735C6" w:rsidRDefault="00E53B7C" w:rsidP="009B1723">
      <w:pPr>
        <w:autoSpaceDE w:val="0"/>
        <w:autoSpaceDN w:val="0"/>
        <w:adjustRightInd w:val="0"/>
        <w:spacing w:line="240" w:lineRule="auto"/>
        <w:jc w:val="center"/>
        <w:rPr>
          <w:rFonts w:ascii="Lexend" w:eastAsia="Calibri" w:hAnsi="Lexend" w:cs="Arial"/>
          <w:b/>
          <w:bCs/>
          <w:color w:val="000000" w:themeColor="text1"/>
          <w:sz w:val="52"/>
          <w:szCs w:val="52"/>
        </w:rPr>
      </w:pPr>
    </w:p>
    <w:p w14:paraId="4BF79615" w14:textId="25223C6F" w:rsidR="009B1723" w:rsidRPr="003735C6" w:rsidRDefault="00B10AF2" w:rsidP="00E33671">
      <w:pPr>
        <w:tabs>
          <w:tab w:val="left" w:pos="1371"/>
        </w:tabs>
        <w:autoSpaceDE w:val="0"/>
        <w:autoSpaceDN w:val="0"/>
        <w:adjustRightInd w:val="0"/>
        <w:spacing w:line="240" w:lineRule="auto"/>
        <w:jc w:val="center"/>
        <w:outlineLvl w:val="1"/>
        <w:rPr>
          <w:rFonts w:ascii="Lexend" w:eastAsia="Calibri" w:hAnsi="Lexend" w:cs="Arial"/>
          <w:b/>
          <w:bCs/>
          <w:color w:val="000000" w:themeColor="text1"/>
          <w:sz w:val="40"/>
          <w:szCs w:val="40"/>
        </w:rPr>
      </w:pPr>
      <w:r w:rsidRPr="003735C6">
        <w:rPr>
          <w:rFonts w:ascii="Lexend" w:eastAsia="Calibri" w:hAnsi="Lexend" w:cs="Arial"/>
          <w:b/>
          <w:bCs/>
          <w:color w:val="000000" w:themeColor="text1"/>
          <w:sz w:val="40"/>
          <w:szCs w:val="40"/>
        </w:rPr>
        <w:t xml:space="preserve">Helping School Governors to </w:t>
      </w:r>
      <w:r w:rsidR="002D10A7" w:rsidRPr="003735C6">
        <w:rPr>
          <w:rFonts w:ascii="Lexend" w:eastAsia="Calibri" w:hAnsi="Lexend" w:cs="Arial"/>
          <w:b/>
          <w:bCs/>
          <w:color w:val="000000" w:themeColor="text1"/>
          <w:sz w:val="40"/>
          <w:szCs w:val="40"/>
        </w:rPr>
        <w:t>support and challenge their school about</w:t>
      </w:r>
      <w:r w:rsidR="00236B7D" w:rsidRPr="003735C6">
        <w:rPr>
          <w:rFonts w:ascii="Lexend" w:eastAsia="Calibri" w:hAnsi="Lexend" w:cs="Arial"/>
          <w:b/>
          <w:bCs/>
          <w:color w:val="000000" w:themeColor="text1"/>
          <w:sz w:val="40"/>
          <w:szCs w:val="40"/>
        </w:rPr>
        <w:t xml:space="preserve"> </w:t>
      </w:r>
      <w:r w:rsidRPr="003735C6">
        <w:rPr>
          <w:rFonts w:ascii="Lexend" w:eastAsia="Calibri" w:hAnsi="Lexend" w:cs="Arial"/>
          <w:b/>
          <w:bCs/>
          <w:color w:val="000000" w:themeColor="text1"/>
          <w:sz w:val="40"/>
          <w:szCs w:val="40"/>
        </w:rPr>
        <w:t>the effectiveness of safeguarding</w:t>
      </w:r>
    </w:p>
    <w:p w14:paraId="5DCF63EC" w14:textId="77777777" w:rsidR="00AD295B" w:rsidRPr="003735C6" w:rsidRDefault="00AD295B" w:rsidP="00AD295B">
      <w:pPr>
        <w:tabs>
          <w:tab w:val="left" w:pos="1371"/>
        </w:tabs>
        <w:autoSpaceDE w:val="0"/>
        <w:autoSpaceDN w:val="0"/>
        <w:adjustRightInd w:val="0"/>
        <w:spacing w:line="240" w:lineRule="auto"/>
        <w:jc w:val="both"/>
        <w:outlineLvl w:val="1"/>
        <w:rPr>
          <w:rFonts w:ascii="Lexend" w:eastAsia="Calibri" w:hAnsi="Lexend" w:cs="Arial"/>
          <w:b/>
          <w:sz w:val="40"/>
          <w:szCs w:val="40"/>
        </w:rPr>
      </w:pPr>
    </w:p>
    <w:p w14:paraId="78394B91" w14:textId="77777777" w:rsidR="00AD295B" w:rsidRPr="003735C6" w:rsidRDefault="00AD295B" w:rsidP="00AD295B">
      <w:pPr>
        <w:tabs>
          <w:tab w:val="left" w:pos="1371"/>
        </w:tabs>
        <w:autoSpaceDE w:val="0"/>
        <w:autoSpaceDN w:val="0"/>
        <w:adjustRightInd w:val="0"/>
        <w:spacing w:line="240" w:lineRule="auto"/>
        <w:jc w:val="both"/>
        <w:outlineLvl w:val="1"/>
        <w:rPr>
          <w:rFonts w:ascii="Lexend" w:eastAsia="Calibri" w:hAnsi="Lexend" w:cs="Arial"/>
          <w:b/>
          <w:sz w:val="40"/>
          <w:szCs w:val="40"/>
        </w:rPr>
      </w:pPr>
    </w:p>
    <w:tbl>
      <w:tblPr>
        <w:tblStyle w:val="TableGrid"/>
        <w:tblW w:w="0" w:type="auto"/>
        <w:jc w:val="center"/>
        <w:tblLook w:val="04A0" w:firstRow="1" w:lastRow="0" w:firstColumn="1" w:lastColumn="0" w:noHBand="0" w:noVBand="1"/>
      </w:tblPr>
      <w:tblGrid>
        <w:gridCol w:w="4957"/>
        <w:gridCol w:w="4285"/>
      </w:tblGrid>
      <w:tr w:rsidR="00BA2497" w:rsidRPr="003735C6" w14:paraId="7AEF3A0C" w14:textId="77777777" w:rsidTr="00730736">
        <w:trPr>
          <w:trHeight w:val="641"/>
          <w:jc w:val="center"/>
        </w:trPr>
        <w:tc>
          <w:tcPr>
            <w:tcW w:w="4957" w:type="dxa"/>
          </w:tcPr>
          <w:p w14:paraId="5FCE4314" w14:textId="127FD848" w:rsidR="00BA2497" w:rsidRPr="003735C6" w:rsidRDefault="00BA2497" w:rsidP="00FD5A05">
            <w:pPr>
              <w:pStyle w:val="s7"/>
              <w:spacing w:before="45" w:beforeAutospacing="0" w:after="45" w:afterAutospacing="0"/>
              <w:rPr>
                <w:rFonts w:ascii="Lexend" w:hAnsi="Lexend" w:cs="Arial"/>
                <w:b/>
                <w:bCs/>
              </w:rPr>
            </w:pPr>
            <w:r w:rsidRPr="003735C6">
              <w:rPr>
                <w:rStyle w:val="s4"/>
                <w:rFonts w:ascii="Lexend" w:hAnsi="Lexend" w:cs="Arial"/>
                <w:b/>
                <w:bCs/>
              </w:rPr>
              <w:t>SAFEGUARDING GOVERNOR:</w:t>
            </w:r>
          </w:p>
          <w:p w14:paraId="06F03D25" w14:textId="77777777" w:rsidR="00BA2497" w:rsidRPr="003735C6" w:rsidRDefault="00BA2497" w:rsidP="00FD5A05">
            <w:pPr>
              <w:pStyle w:val="s5"/>
              <w:spacing w:before="45" w:beforeAutospacing="0" w:after="45" w:afterAutospacing="0"/>
              <w:rPr>
                <w:rFonts w:ascii="Lexend" w:hAnsi="Lexend" w:cs="Arial"/>
                <w:b/>
              </w:rPr>
            </w:pPr>
          </w:p>
        </w:tc>
        <w:tc>
          <w:tcPr>
            <w:tcW w:w="4285" w:type="dxa"/>
          </w:tcPr>
          <w:p w14:paraId="496676FA" w14:textId="77777777" w:rsidR="00BA2497" w:rsidRPr="003735C6" w:rsidRDefault="00BA2497" w:rsidP="00FD5A05">
            <w:pPr>
              <w:pStyle w:val="s5"/>
              <w:spacing w:before="45" w:beforeAutospacing="0" w:after="45" w:afterAutospacing="0"/>
              <w:rPr>
                <w:rFonts w:ascii="Lexend" w:hAnsi="Lexend" w:cs="Arial"/>
              </w:rPr>
            </w:pPr>
          </w:p>
        </w:tc>
      </w:tr>
      <w:tr w:rsidR="00BA2497" w:rsidRPr="003735C6" w14:paraId="070C198B" w14:textId="77777777" w:rsidTr="00730736">
        <w:trPr>
          <w:trHeight w:val="641"/>
          <w:jc w:val="center"/>
        </w:trPr>
        <w:tc>
          <w:tcPr>
            <w:tcW w:w="4957" w:type="dxa"/>
          </w:tcPr>
          <w:p w14:paraId="4692C769" w14:textId="4D3103E0" w:rsidR="00BA2497" w:rsidRPr="003735C6" w:rsidRDefault="00BA2497" w:rsidP="00FD5A05">
            <w:pPr>
              <w:pStyle w:val="s5"/>
              <w:spacing w:before="45" w:beforeAutospacing="0" w:after="45" w:afterAutospacing="0"/>
              <w:rPr>
                <w:rFonts w:ascii="Lexend" w:hAnsi="Lexend" w:cs="Arial"/>
                <w:b/>
              </w:rPr>
            </w:pPr>
            <w:r w:rsidRPr="003735C6">
              <w:rPr>
                <w:rFonts w:ascii="Lexend" w:hAnsi="Lexend" w:cs="Arial"/>
                <w:b/>
              </w:rPr>
              <w:t>DESIGNATED SAFEGUARDING LEAD:</w:t>
            </w:r>
          </w:p>
          <w:p w14:paraId="07F8D41A" w14:textId="6C6E8668" w:rsidR="00BA2497" w:rsidRPr="003735C6" w:rsidRDefault="00BA2497" w:rsidP="00FD5A05">
            <w:pPr>
              <w:pStyle w:val="s5"/>
              <w:spacing w:before="45" w:beforeAutospacing="0" w:after="45" w:afterAutospacing="0"/>
              <w:rPr>
                <w:rFonts w:ascii="Lexend" w:hAnsi="Lexend" w:cs="Arial"/>
                <w:b/>
              </w:rPr>
            </w:pPr>
            <w:r w:rsidRPr="003735C6">
              <w:rPr>
                <w:rFonts w:ascii="Lexend" w:hAnsi="Lexend" w:cs="Arial"/>
                <w:b/>
              </w:rPr>
              <w:t>(DSL)</w:t>
            </w:r>
          </w:p>
        </w:tc>
        <w:tc>
          <w:tcPr>
            <w:tcW w:w="4285" w:type="dxa"/>
          </w:tcPr>
          <w:p w14:paraId="6FED8B76" w14:textId="704BE319" w:rsidR="00BA2497" w:rsidRPr="003735C6" w:rsidRDefault="00BA2497" w:rsidP="00FD5A05">
            <w:pPr>
              <w:pStyle w:val="s5"/>
              <w:spacing w:before="45" w:beforeAutospacing="0" w:after="45" w:afterAutospacing="0"/>
              <w:rPr>
                <w:rFonts w:ascii="Lexend" w:hAnsi="Lexend" w:cs="Arial"/>
                <w:i/>
              </w:rPr>
            </w:pPr>
          </w:p>
        </w:tc>
      </w:tr>
      <w:tr w:rsidR="00BA2497" w:rsidRPr="003735C6" w14:paraId="2E34F67E" w14:textId="77777777" w:rsidTr="00730736">
        <w:trPr>
          <w:trHeight w:val="641"/>
          <w:jc w:val="center"/>
        </w:trPr>
        <w:tc>
          <w:tcPr>
            <w:tcW w:w="4957" w:type="dxa"/>
          </w:tcPr>
          <w:p w14:paraId="0E7B8CD7" w14:textId="350E6AFA" w:rsidR="00BA2497" w:rsidRPr="003735C6" w:rsidRDefault="00BA2497" w:rsidP="00BA2497">
            <w:pPr>
              <w:pStyle w:val="s5"/>
              <w:spacing w:before="45" w:beforeAutospacing="0" w:after="45" w:afterAutospacing="0"/>
              <w:rPr>
                <w:rFonts w:ascii="Lexend" w:hAnsi="Lexend" w:cs="Arial"/>
                <w:b/>
              </w:rPr>
            </w:pPr>
            <w:r w:rsidRPr="003735C6">
              <w:rPr>
                <w:rFonts w:ascii="Lexend" w:hAnsi="Lexend" w:cs="Arial"/>
                <w:b/>
              </w:rPr>
              <w:t>DEPUTY DESIGNATED SAFEGUARDING LEA</w:t>
            </w:r>
            <w:r w:rsidR="005E1F96" w:rsidRPr="003735C6">
              <w:rPr>
                <w:rFonts w:ascii="Lexend" w:hAnsi="Lexend" w:cs="Arial"/>
                <w:b/>
              </w:rPr>
              <w:t>D/S</w:t>
            </w:r>
            <w:r w:rsidRPr="003735C6">
              <w:rPr>
                <w:rFonts w:ascii="Lexend" w:hAnsi="Lexend" w:cs="Arial"/>
                <w:b/>
              </w:rPr>
              <w:t xml:space="preserve"> (DDSL)</w:t>
            </w:r>
          </w:p>
        </w:tc>
        <w:tc>
          <w:tcPr>
            <w:tcW w:w="4285" w:type="dxa"/>
          </w:tcPr>
          <w:p w14:paraId="34D6C449" w14:textId="052ABDFC" w:rsidR="00BA2497" w:rsidRPr="003735C6" w:rsidRDefault="00BA2497" w:rsidP="00FD5A05">
            <w:pPr>
              <w:pStyle w:val="s5"/>
              <w:spacing w:before="45" w:beforeAutospacing="0" w:after="45" w:afterAutospacing="0"/>
              <w:rPr>
                <w:rFonts w:ascii="Lexend" w:hAnsi="Lexend" w:cs="Arial"/>
              </w:rPr>
            </w:pPr>
          </w:p>
        </w:tc>
      </w:tr>
    </w:tbl>
    <w:p w14:paraId="40E10EAC" w14:textId="77777777" w:rsidR="00BA2497" w:rsidRPr="003735C6" w:rsidRDefault="00BA2497" w:rsidP="00BA2497">
      <w:pPr>
        <w:pStyle w:val="s5"/>
        <w:spacing w:before="45" w:beforeAutospacing="0" w:after="45" w:afterAutospacing="0"/>
        <w:rPr>
          <w:rFonts w:ascii="Lexend" w:hAnsi="Lexend" w:cs="Arial"/>
        </w:rPr>
      </w:pPr>
    </w:p>
    <w:p w14:paraId="4914FD06" w14:textId="77777777" w:rsidR="00AD295B" w:rsidRPr="003735C6" w:rsidRDefault="00AD295B" w:rsidP="00AD295B">
      <w:pPr>
        <w:spacing w:after="200" w:line="240" w:lineRule="auto"/>
        <w:jc w:val="center"/>
        <w:rPr>
          <w:rFonts w:ascii="Lexend" w:eastAsia="Times New Roman" w:hAnsi="Lexend" w:cs="Arial"/>
          <w:color w:val="548DD4"/>
          <w:sz w:val="52"/>
          <w:szCs w:val="52"/>
          <w:lang w:eastAsia="en-GB"/>
        </w:rPr>
      </w:pPr>
    </w:p>
    <w:p w14:paraId="200C7767" w14:textId="77777777" w:rsidR="00AD295B" w:rsidRPr="003735C6" w:rsidRDefault="00AD295B" w:rsidP="00AD295B">
      <w:pPr>
        <w:spacing w:after="200" w:line="276" w:lineRule="auto"/>
        <w:jc w:val="center"/>
        <w:rPr>
          <w:rFonts w:ascii="Lexend" w:eastAsia="Calibri" w:hAnsi="Lexend" w:cs="Arial"/>
          <w:b/>
          <w:color w:val="00B0F0"/>
          <w:sz w:val="40"/>
          <w:szCs w:val="40"/>
        </w:rPr>
      </w:pPr>
    </w:p>
    <w:p w14:paraId="194D7C18" w14:textId="77777777" w:rsidR="00AD295B" w:rsidRPr="003735C6" w:rsidRDefault="00AD295B" w:rsidP="00AD295B">
      <w:pPr>
        <w:autoSpaceDE w:val="0"/>
        <w:autoSpaceDN w:val="0"/>
        <w:adjustRightInd w:val="0"/>
        <w:spacing w:line="240" w:lineRule="auto"/>
        <w:jc w:val="both"/>
        <w:rPr>
          <w:rFonts w:ascii="Lexend" w:eastAsia="Calibri" w:hAnsi="Lexend" w:cs="Arial"/>
          <w:i/>
          <w:sz w:val="28"/>
          <w:szCs w:val="28"/>
        </w:rPr>
      </w:pPr>
    </w:p>
    <w:p w14:paraId="4C9E57BF" w14:textId="77777777" w:rsidR="00AD295B" w:rsidRPr="003735C6" w:rsidRDefault="00AD295B" w:rsidP="00AD295B">
      <w:pPr>
        <w:autoSpaceDE w:val="0"/>
        <w:autoSpaceDN w:val="0"/>
        <w:adjustRightInd w:val="0"/>
        <w:spacing w:line="240" w:lineRule="auto"/>
        <w:jc w:val="both"/>
        <w:rPr>
          <w:rFonts w:ascii="Lexend" w:eastAsia="Calibri" w:hAnsi="Lexend" w:cs="Arial"/>
          <w:i/>
          <w:sz w:val="28"/>
          <w:szCs w:val="28"/>
        </w:rPr>
      </w:pPr>
    </w:p>
    <w:p w14:paraId="7199089C" w14:textId="77777777" w:rsidR="00AD295B" w:rsidRDefault="00AD295B" w:rsidP="00AD295B">
      <w:pPr>
        <w:autoSpaceDE w:val="0"/>
        <w:autoSpaceDN w:val="0"/>
        <w:adjustRightInd w:val="0"/>
        <w:spacing w:line="240" w:lineRule="auto"/>
        <w:jc w:val="both"/>
        <w:rPr>
          <w:rFonts w:ascii="Lexend" w:eastAsia="Calibri" w:hAnsi="Lexend" w:cs="Arial"/>
          <w:i/>
          <w:sz w:val="28"/>
          <w:szCs w:val="28"/>
        </w:rPr>
      </w:pPr>
    </w:p>
    <w:p w14:paraId="2A6FC577" w14:textId="77777777" w:rsidR="00681255" w:rsidRDefault="00681255" w:rsidP="00AD295B">
      <w:pPr>
        <w:autoSpaceDE w:val="0"/>
        <w:autoSpaceDN w:val="0"/>
        <w:adjustRightInd w:val="0"/>
        <w:spacing w:line="240" w:lineRule="auto"/>
        <w:jc w:val="both"/>
        <w:rPr>
          <w:rFonts w:ascii="Lexend" w:eastAsia="Calibri" w:hAnsi="Lexend" w:cs="Arial"/>
          <w:i/>
          <w:sz w:val="28"/>
          <w:szCs w:val="28"/>
        </w:rPr>
      </w:pPr>
    </w:p>
    <w:p w14:paraId="51D54191" w14:textId="77777777" w:rsidR="00681255" w:rsidRDefault="00681255" w:rsidP="00AD295B">
      <w:pPr>
        <w:autoSpaceDE w:val="0"/>
        <w:autoSpaceDN w:val="0"/>
        <w:adjustRightInd w:val="0"/>
        <w:spacing w:line="240" w:lineRule="auto"/>
        <w:jc w:val="both"/>
        <w:rPr>
          <w:rFonts w:ascii="Lexend" w:eastAsia="Calibri" w:hAnsi="Lexend" w:cs="Arial"/>
          <w:i/>
          <w:sz w:val="28"/>
          <w:szCs w:val="28"/>
        </w:rPr>
      </w:pPr>
    </w:p>
    <w:p w14:paraId="4B3A6DEC" w14:textId="77777777" w:rsidR="00681255" w:rsidRPr="003735C6" w:rsidRDefault="00681255" w:rsidP="00AD295B">
      <w:pPr>
        <w:autoSpaceDE w:val="0"/>
        <w:autoSpaceDN w:val="0"/>
        <w:adjustRightInd w:val="0"/>
        <w:spacing w:line="240" w:lineRule="auto"/>
        <w:jc w:val="both"/>
        <w:rPr>
          <w:rFonts w:ascii="Lexend" w:eastAsia="Calibri" w:hAnsi="Lexend" w:cs="Arial"/>
          <w:i/>
          <w:sz w:val="28"/>
          <w:szCs w:val="28"/>
        </w:rPr>
      </w:pPr>
    </w:p>
    <w:p w14:paraId="5FB3BE5C" w14:textId="4234DC5A" w:rsidR="007E6A8B" w:rsidRPr="003735C6" w:rsidRDefault="007E6A8B" w:rsidP="007E6A8B">
      <w:pPr>
        <w:pStyle w:val="s10"/>
        <w:spacing w:before="45" w:beforeAutospacing="0" w:after="45" w:afterAutospacing="0"/>
        <w:ind w:firstLine="720"/>
        <w:rPr>
          <w:rFonts w:ascii="Lexend" w:eastAsia="Times New Roman" w:hAnsi="Lexend" w:cs="Arial"/>
          <w:b/>
          <w:lang w:eastAsia="en-US"/>
        </w:rPr>
      </w:pPr>
      <w:r w:rsidRPr="003735C6">
        <w:rPr>
          <w:rStyle w:val="s4"/>
          <w:rFonts w:ascii="Lexend" w:hAnsi="Lexend" w:cs="Arial"/>
          <w:b/>
          <w:bCs/>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8221"/>
      </w:tblGrid>
      <w:tr w:rsidR="007E6A8B" w:rsidRPr="003735C6" w14:paraId="41BDDA5E" w14:textId="77777777" w:rsidTr="007E6A8B">
        <w:tc>
          <w:tcPr>
            <w:tcW w:w="1555" w:type="dxa"/>
            <w:shd w:val="clear" w:color="auto" w:fill="auto"/>
          </w:tcPr>
          <w:p w14:paraId="3516F79D" w14:textId="77777777" w:rsidR="007E6A8B" w:rsidRPr="003735C6" w:rsidRDefault="007E6A8B" w:rsidP="00FD5A05">
            <w:pPr>
              <w:jc w:val="center"/>
              <w:rPr>
                <w:rFonts w:ascii="Lexend" w:hAnsi="Lexend"/>
                <w:b/>
                <w:sz w:val="22"/>
                <w:szCs w:val="22"/>
              </w:rPr>
            </w:pPr>
            <w:r w:rsidRPr="003735C6">
              <w:rPr>
                <w:rFonts w:ascii="Lexend" w:hAnsi="Lexend"/>
                <w:b/>
                <w:sz w:val="22"/>
                <w:szCs w:val="22"/>
              </w:rPr>
              <w:t>1</w:t>
            </w:r>
          </w:p>
        </w:tc>
        <w:tc>
          <w:tcPr>
            <w:tcW w:w="8221" w:type="dxa"/>
            <w:shd w:val="clear" w:color="auto" w:fill="auto"/>
          </w:tcPr>
          <w:p w14:paraId="478FCE80" w14:textId="77777777" w:rsidR="007E6A8B" w:rsidRPr="003735C6" w:rsidRDefault="007E6A8B" w:rsidP="00FD5A05">
            <w:pPr>
              <w:rPr>
                <w:rFonts w:ascii="Lexend" w:hAnsi="Lexend"/>
                <w:bCs/>
                <w:sz w:val="22"/>
                <w:szCs w:val="22"/>
              </w:rPr>
            </w:pPr>
            <w:r w:rsidRPr="003735C6">
              <w:rPr>
                <w:rFonts w:ascii="Lexend" w:hAnsi="Lexend"/>
                <w:bCs/>
                <w:sz w:val="22"/>
                <w:szCs w:val="22"/>
              </w:rPr>
              <w:t>Introduction</w:t>
            </w:r>
          </w:p>
          <w:p w14:paraId="72F1CFCD" w14:textId="77777777" w:rsidR="007E6A8B" w:rsidRPr="003735C6" w:rsidRDefault="007E6A8B" w:rsidP="00FD5A05">
            <w:pPr>
              <w:rPr>
                <w:rFonts w:ascii="Lexend" w:hAnsi="Lexend"/>
                <w:bCs/>
                <w:sz w:val="22"/>
                <w:szCs w:val="22"/>
              </w:rPr>
            </w:pPr>
          </w:p>
        </w:tc>
      </w:tr>
      <w:tr w:rsidR="007E6A8B" w:rsidRPr="003735C6" w14:paraId="24033876" w14:textId="77777777" w:rsidTr="009B4360">
        <w:trPr>
          <w:trHeight w:val="465"/>
        </w:trPr>
        <w:tc>
          <w:tcPr>
            <w:tcW w:w="1555" w:type="dxa"/>
            <w:shd w:val="clear" w:color="auto" w:fill="auto"/>
          </w:tcPr>
          <w:p w14:paraId="607AC3F6" w14:textId="77777777" w:rsidR="007E6A8B" w:rsidRPr="003735C6" w:rsidRDefault="007E6A8B" w:rsidP="00FD5A05">
            <w:pPr>
              <w:jc w:val="center"/>
              <w:rPr>
                <w:rFonts w:ascii="Lexend" w:hAnsi="Lexend"/>
                <w:b/>
                <w:sz w:val="22"/>
                <w:szCs w:val="22"/>
              </w:rPr>
            </w:pPr>
            <w:r w:rsidRPr="003735C6">
              <w:rPr>
                <w:rFonts w:ascii="Lexend" w:hAnsi="Lexend"/>
                <w:b/>
                <w:sz w:val="22"/>
                <w:szCs w:val="22"/>
              </w:rPr>
              <w:t>2</w:t>
            </w:r>
          </w:p>
        </w:tc>
        <w:tc>
          <w:tcPr>
            <w:tcW w:w="8221" w:type="dxa"/>
            <w:shd w:val="clear" w:color="auto" w:fill="auto"/>
          </w:tcPr>
          <w:p w14:paraId="60BC9F23" w14:textId="5EA35233" w:rsidR="007E6A8B" w:rsidRPr="003735C6" w:rsidRDefault="007A7D80" w:rsidP="00FD5A05">
            <w:pPr>
              <w:rPr>
                <w:rFonts w:ascii="Lexend" w:hAnsi="Lexend"/>
                <w:bCs/>
                <w:sz w:val="22"/>
                <w:szCs w:val="22"/>
              </w:rPr>
            </w:pPr>
            <w:r w:rsidRPr="003735C6">
              <w:rPr>
                <w:rFonts w:ascii="Lexend" w:hAnsi="Lexend"/>
                <w:bCs/>
                <w:sz w:val="22"/>
                <w:szCs w:val="22"/>
              </w:rPr>
              <w:t>Statutory requirements</w:t>
            </w:r>
          </w:p>
          <w:p w14:paraId="7B91D0C6" w14:textId="77777777" w:rsidR="007E6A8B" w:rsidRPr="003735C6" w:rsidRDefault="007E6A8B" w:rsidP="007A7D80">
            <w:pPr>
              <w:rPr>
                <w:rFonts w:ascii="Lexend" w:hAnsi="Lexend"/>
                <w:bCs/>
                <w:sz w:val="22"/>
                <w:szCs w:val="22"/>
              </w:rPr>
            </w:pPr>
          </w:p>
        </w:tc>
      </w:tr>
      <w:tr w:rsidR="007E6A8B" w:rsidRPr="003735C6" w14:paraId="64293576" w14:textId="77777777" w:rsidTr="009B4360">
        <w:trPr>
          <w:trHeight w:val="1714"/>
        </w:trPr>
        <w:tc>
          <w:tcPr>
            <w:tcW w:w="1555" w:type="dxa"/>
            <w:shd w:val="clear" w:color="auto" w:fill="auto"/>
          </w:tcPr>
          <w:p w14:paraId="5A7EBB5D" w14:textId="62CA5824" w:rsidR="007E6A8B" w:rsidRPr="003735C6" w:rsidRDefault="009B4360" w:rsidP="00FD5A05">
            <w:pPr>
              <w:jc w:val="center"/>
              <w:rPr>
                <w:rFonts w:ascii="Lexend" w:hAnsi="Lexend"/>
                <w:b/>
                <w:sz w:val="22"/>
                <w:szCs w:val="22"/>
              </w:rPr>
            </w:pPr>
            <w:r w:rsidRPr="003735C6">
              <w:rPr>
                <w:rFonts w:ascii="Lexend" w:hAnsi="Lexend"/>
                <w:b/>
                <w:sz w:val="22"/>
                <w:szCs w:val="22"/>
              </w:rPr>
              <w:lastRenderedPageBreak/>
              <w:t>3</w:t>
            </w:r>
          </w:p>
          <w:p w14:paraId="4AE6CB22" w14:textId="19B24577" w:rsidR="007E6A8B" w:rsidRPr="003735C6" w:rsidRDefault="007E6A8B" w:rsidP="00FD5A05">
            <w:pPr>
              <w:jc w:val="center"/>
              <w:rPr>
                <w:rFonts w:ascii="Lexend" w:hAnsi="Lexend"/>
                <w:b/>
                <w:sz w:val="22"/>
                <w:szCs w:val="22"/>
              </w:rPr>
            </w:pPr>
          </w:p>
        </w:tc>
        <w:tc>
          <w:tcPr>
            <w:tcW w:w="8221" w:type="dxa"/>
            <w:shd w:val="clear" w:color="auto" w:fill="auto"/>
          </w:tcPr>
          <w:p w14:paraId="115ED772" w14:textId="77777777" w:rsidR="00BE3FF3" w:rsidRDefault="00CE0F47" w:rsidP="00FD5A05">
            <w:pPr>
              <w:rPr>
                <w:rFonts w:ascii="Lexend" w:hAnsi="Lexend"/>
                <w:b/>
              </w:rPr>
            </w:pPr>
            <w:r w:rsidRPr="003735C6">
              <w:rPr>
                <w:rFonts w:ascii="Lexend" w:hAnsi="Lexend"/>
                <w:b/>
              </w:rPr>
              <w:t xml:space="preserve">Autumn Term </w:t>
            </w:r>
            <w:r w:rsidR="00C202CF" w:rsidRPr="003735C6">
              <w:rPr>
                <w:rFonts w:ascii="Lexend" w:hAnsi="Lexend"/>
                <w:b/>
              </w:rPr>
              <w:t>1</w:t>
            </w:r>
          </w:p>
          <w:p w14:paraId="72892BFF" w14:textId="77777777" w:rsidR="00BE3FF3" w:rsidRDefault="00BE3FF3" w:rsidP="00FD5A05">
            <w:pPr>
              <w:rPr>
                <w:rFonts w:ascii="Lexend" w:hAnsi="Lexend"/>
                <w:bCs/>
                <w:sz w:val="22"/>
              </w:rPr>
            </w:pPr>
          </w:p>
          <w:p w14:paraId="25F3C9FF" w14:textId="77777777" w:rsidR="00BE3FF3" w:rsidRDefault="00D36099" w:rsidP="00FD5A05">
            <w:pPr>
              <w:rPr>
                <w:rFonts w:ascii="Lexend" w:hAnsi="Lexend"/>
                <w:bCs/>
                <w:sz w:val="22"/>
              </w:rPr>
            </w:pPr>
            <w:r>
              <w:rPr>
                <w:rFonts w:ascii="Lexend" w:hAnsi="Lexend"/>
                <w:bCs/>
                <w:sz w:val="22"/>
                <w:szCs w:val="22"/>
              </w:rPr>
              <w:t>Site secu</w:t>
            </w:r>
            <w:r w:rsidR="00BE3FF3">
              <w:rPr>
                <w:rFonts w:ascii="Lexend" w:hAnsi="Lexend"/>
                <w:bCs/>
                <w:sz w:val="22"/>
                <w:szCs w:val="22"/>
              </w:rPr>
              <w:t>rity</w:t>
            </w:r>
          </w:p>
          <w:p w14:paraId="4EDCC65F" w14:textId="77777777" w:rsidR="00BE3FF3" w:rsidRDefault="00BE3FF3" w:rsidP="00FD5A05">
            <w:pPr>
              <w:rPr>
                <w:rFonts w:ascii="Lexend" w:hAnsi="Lexend"/>
                <w:bCs/>
                <w:sz w:val="22"/>
              </w:rPr>
            </w:pPr>
          </w:p>
          <w:p w14:paraId="4D25D58E" w14:textId="1DE8E4D5" w:rsidR="00C202CF" w:rsidRPr="003735C6" w:rsidRDefault="00C202CF" w:rsidP="00FD5A05">
            <w:pPr>
              <w:rPr>
                <w:rFonts w:ascii="Lexend" w:hAnsi="Lexend"/>
                <w:bCs/>
                <w:sz w:val="22"/>
                <w:szCs w:val="22"/>
              </w:rPr>
            </w:pPr>
            <w:r w:rsidRPr="003735C6">
              <w:rPr>
                <w:rFonts w:ascii="Lexend" w:hAnsi="Lexend"/>
                <w:bCs/>
                <w:sz w:val="22"/>
                <w:szCs w:val="22"/>
              </w:rPr>
              <w:t>Safeguarding training</w:t>
            </w:r>
          </w:p>
          <w:p w14:paraId="676D38CE" w14:textId="77777777" w:rsidR="007E6A8B" w:rsidRPr="003735C6" w:rsidRDefault="007E6A8B" w:rsidP="00BE3FF3">
            <w:pPr>
              <w:rPr>
                <w:rFonts w:ascii="Lexend" w:hAnsi="Lexend"/>
                <w:b/>
                <w:sz w:val="22"/>
                <w:szCs w:val="22"/>
              </w:rPr>
            </w:pPr>
          </w:p>
        </w:tc>
      </w:tr>
      <w:tr w:rsidR="007E6A8B" w:rsidRPr="003735C6" w14:paraId="680FC4FA" w14:textId="77777777" w:rsidTr="009B4360">
        <w:trPr>
          <w:trHeight w:val="1698"/>
        </w:trPr>
        <w:tc>
          <w:tcPr>
            <w:tcW w:w="1555" w:type="dxa"/>
            <w:shd w:val="clear" w:color="auto" w:fill="auto"/>
          </w:tcPr>
          <w:p w14:paraId="1E827606" w14:textId="07A45B90" w:rsidR="007E6A8B" w:rsidRPr="003735C6" w:rsidRDefault="009B4360" w:rsidP="00FD5A05">
            <w:pPr>
              <w:jc w:val="center"/>
              <w:rPr>
                <w:rFonts w:ascii="Lexend" w:hAnsi="Lexend"/>
                <w:b/>
                <w:sz w:val="22"/>
                <w:szCs w:val="22"/>
              </w:rPr>
            </w:pPr>
            <w:r w:rsidRPr="003735C6">
              <w:rPr>
                <w:rFonts w:ascii="Lexend" w:hAnsi="Lexend"/>
                <w:b/>
                <w:sz w:val="22"/>
                <w:szCs w:val="22"/>
              </w:rPr>
              <w:t>4</w:t>
            </w:r>
          </w:p>
          <w:p w14:paraId="0DF68A8A" w14:textId="77777777" w:rsidR="007E6A8B" w:rsidRPr="003735C6" w:rsidRDefault="007E6A8B" w:rsidP="00FD5A05">
            <w:pPr>
              <w:jc w:val="center"/>
              <w:rPr>
                <w:rFonts w:ascii="Lexend" w:hAnsi="Lexend"/>
                <w:b/>
                <w:sz w:val="22"/>
                <w:szCs w:val="22"/>
              </w:rPr>
            </w:pPr>
          </w:p>
        </w:tc>
        <w:tc>
          <w:tcPr>
            <w:tcW w:w="8221" w:type="dxa"/>
            <w:shd w:val="clear" w:color="auto" w:fill="auto"/>
          </w:tcPr>
          <w:p w14:paraId="5B127AB7" w14:textId="77777777" w:rsidR="00BE3FF3" w:rsidRDefault="009B4360" w:rsidP="00FD5A05">
            <w:pPr>
              <w:rPr>
                <w:rFonts w:ascii="Lexend" w:hAnsi="Lexend"/>
                <w:b/>
              </w:rPr>
            </w:pPr>
            <w:r w:rsidRPr="003735C6">
              <w:rPr>
                <w:rFonts w:ascii="Lexend" w:hAnsi="Lexend"/>
                <w:b/>
              </w:rPr>
              <w:t>Autumn Term 2</w:t>
            </w:r>
          </w:p>
          <w:p w14:paraId="22418A77" w14:textId="77777777" w:rsidR="00BE3FF3" w:rsidRDefault="00BE3FF3" w:rsidP="00FD5A05">
            <w:pPr>
              <w:rPr>
                <w:rFonts w:ascii="Lexend" w:hAnsi="Lexend"/>
                <w:bCs/>
                <w:sz w:val="22"/>
              </w:rPr>
            </w:pPr>
          </w:p>
          <w:p w14:paraId="32C90E10" w14:textId="77777777" w:rsidR="00BE3FF3" w:rsidRDefault="00BE3FF3" w:rsidP="00FD5A05">
            <w:pPr>
              <w:rPr>
                <w:rFonts w:ascii="Lexend" w:hAnsi="Lexend"/>
                <w:bCs/>
                <w:sz w:val="22"/>
              </w:rPr>
            </w:pPr>
            <w:r w:rsidRPr="00BE3FF3">
              <w:rPr>
                <w:rFonts w:ascii="Lexend" w:hAnsi="Lexend"/>
                <w:bCs/>
                <w:sz w:val="22"/>
                <w:szCs w:val="22"/>
              </w:rPr>
              <w:t>Role of the Designated Safeguarding Lead</w:t>
            </w:r>
          </w:p>
          <w:p w14:paraId="71A3B736" w14:textId="77777777" w:rsidR="00BE3FF3" w:rsidRDefault="00BE3FF3" w:rsidP="00FD5A05">
            <w:pPr>
              <w:rPr>
                <w:rFonts w:ascii="Lexend" w:hAnsi="Lexend"/>
                <w:bCs/>
                <w:sz w:val="22"/>
              </w:rPr>
            </w:pPr>
          </w:p>
          <w:p w14:paraId="0E1E9600" w14:textId="7E10D68A" w:rsidR="009B4360" w:rsidRPr="003735C6" w:rsidRDefault="007A7D80" w:rsidP="00FD5A05">
            <w:pPr>
              <w:rPr>
                <w:rFonts w:ascii="Lexend" w:hAnsi="Lexend"/>
                <w:bCs/>
                <w:sz w:val="22"/>
                <w:szCs w:val="22"/>
              </w:rPr>
            </w:pPr>
            <w:r w:rsidRPr="003735C6">
              <w:rPr>
                <w:rFonts w:ascii="Lexend" w:hAnsi="Lexend"/>
                <w:bCs/>
                <w:sz w:val="22"/>
                <w:szCs w:val="22"/>
              </w:rPr>
              <w:t xml:space="preserve">Safeguarding </w:t>
            </w:r>
            <w:r w:rsidR="006C768D" w:rsidRPr="003735C6">
              <w:rPr>
                <w:rFonts w:ascii="Lexend" w:hAnsi="Lexend"/>
                <w:bCs/>
                <w:sz w:val="22"/>
                <w:szCs w:val="22"/>
              </w:rPr>
              <w:t>policy and procedures</w:t>
            </w:r>
            <w:r w:rsidRPr="003735C6">
              <w:rPr>
                <w:rFonts w:ascii="Lexend" w:hAnsi="Lexend"/>
                <w:bCs/>
                <w:sz w:val="22"/>
                <w:szCs w:val="22"/>
              </w:rPr>
              <w:t xml:space="preserve"> </w:t>
            </w:r>
          </w:p>
          <w:p w14:paraId="5E57C43A" w14:textId="44E2C789" w:rsidR="009B4360" w:rsidRPr="003735C6" w:rsidRDefault="009B4360" w:rsidP="00BE3FF3">
            <w:pPr>
              <w:rPr>
                <w:rFonts w:ascii="Lexend" w:hAnsi="Lexend"/>
                <w:b/>
                <w:sz w:val="22"/>
                <w:szCs w:val="22"/>
              </w:rPr>
            </w:pPr>
          </w:p>
        </w:tc>
      </w:tr>
      <w:tr w:rsidR="007E6A8B" w:rsidRPr="003735C6" w14:paraId="6D17C982" w14:textId="77777777" w:rsidTr="009B4360">
        <w:trPr>
          <w:trHeight w:val="1553"/>
        </w:trPr>
        <w:tc>
          <w:tcPr>
            <w:tcW w:w="1555" w:type="dxa"/>
            <w:shd w:val="clear" w:color="auto" w:fill="auto"/>
          </w:tcPr>
          <w:p w14:paraId="0B41F7F6" w14:textId="475947CD" w:rsidR="007E6A8B" w:rsidRPr="003735C6" w:rsidRDefault="009B4360" w:rsidP="00FD5A05">
            <w:pPr>
              <w:jc w:val="center"/>
              <w:rPr>
                <w:rFonts w:ascii="Lexend" w:hAnsi="Lexend"/>
                <w:b/>
                <w:sz w:val="22"/>
                <w:szCs w:val="22"/>
              </w:rPr>
            </w:pPr>
            <w:r w:rsidRPr="003735C6">
              <w:rPr>
                <w:rFonts w:ascii="Lexend" w:hAnsi="Lexend"/>
                <w:b/>
                <w:sz w:val="22"/>
                <w:szCs w:val="22"/>
              </w:rPr>
              <w:t>5</w:t>
            </w:r>
          </w:p>
        </w:tc>
        <w:tc>
          <w:tcPr>
            <w:tcW w:w="8221" w:type="dxa"/>
            <w:shd w:val="clear" w:color="auto" w:fill="auto"/>
          </w:tcPr>
          <w:p w14:paraId="1AA0BE25" w14:textId="77777777" w:rsidR="00BE3FF3" w:rsidRDefault="009B4360" w:rsidP="00BE3FF3">
            <w:pPr>
              <w:rPr>
                <w:rFonts w:ascii="Lexend" w:hAnsi="Lexend"/>
                <w:b/>
              </w:rPr>
            </w:pPr>
            <w:r w:rsidRPr="003735C6">
              <w:rPr>
                <w:rFonts w:ascii="Lexend" w:hAnsi="Lexend"/>
                <w:b/>
              </w:rPr>
              <w:t xml:space="preserve">Spring Term 1 </w:t>
            </w:r>
          </w:p>
          <w:p w14:paraId="7DC1AE8E" w14:textId="77777777" w:rsidR="00BE3FF3" w:rsidRDefault="00BE3FF3" w:rsidP="00BE3FF3">
            <w:pPr>
              <w:rPr>
                <w:rFonts w:ascii="Lexend" w:hAnsi="Lexend"/>
                <w:bCs/>
                <w:sz w:val="22"/>
              </w:rPr>
            </w:pPr>
          </w:p>
          <w:p w14:paraId="3AA5307B" w14:textId="77777777" w:rsidR="00BE3FF3" w:rsidRDefault="00BE3FF3" w:rsidP="009F37F9">
            <w:pPr>
              <w:rPr>
                <w:rFonts w:ascii="Lexend" w:hAnsi="Lexend"/>
                <w:bCs/>
                <w:sz w:val="22"/>
              </w:rPr>
            </w:pPr>
            <w:r w:rsidRPr="003735C6">
              <w:rPr>
                <w:rFonts w:ascii="Lexend" w:hAnsi="Lexend"/>
                <w:bCs/>
                <w:sz w:val="22"/>
                <w:szCs w:val="22"/>
              </w:rPr>
              <w:t>Single Central Record</w:t>
            </w:r>
          </w:p>
          <w:p w14:paraId="6A5C3DD5" w14:textId="77777777" w:rsidR="00BE3FF3" w:rsidRDefault="00BE3FF3" w:rsidP="009F37F9">
            <w:pPr>
              <w:rPr>
                <w:rFonts w:ascii="Lexend" w:hAnsi="Lexend"/>
                <w:bCs/>
                <w:sz w:val="22"/>
              </w:rPr>
            </w:pPr>
          </w:p>
          <w:p w14:paraId="55DAEA52" w14:textId="6E41B8D2" w:rsidR="009B4360" w:rsidRPr="00BE3FF3" w:rsidRDefault="009B4360" w:rsidP="009F37F9">
            <w:pPr>
              <w:rPr>
                <w:rFonts w:ascii="Lexend" w:hAnsi="Lexend"/>
                <w:b/>
              </w:rPr>
            </w:pPr>
            <w:r w:rsidRPr="003735C6">
              <w:rPr>
                <w:rFonts w:ascii="Lexend" w:hAnsi="Lexend"/>
                <w:bCs/>
                <w:sz w:val="22"/>
                <w:szCs w:val="22"/>
              </w:rPr>
              <w:t>Safer recruitment</w:t>
            </w:r>
          </w:p>
          <w:p w14:paraId="17DBFA23" w14:textId="5236608B" w:rsidR="009F37F9" w:rsidRPr="003735C6" w:rsidRDefault="009F37F9" w:rsidP="00BE3FF3">
            <w:pPr>
              <w:rPr>
                <w:rFonts w:ascii="Lexend" w:hAnsi="Lexend"/>
                <w:b/>
                <w:sz w:val="22"/>
                <w:szCs w:val="22"/>
              </w:rPr>
            </w:pPr>
          </w:p>
        </w:tc>
      </w:tr>
      <w:tr w:rsidR="007E6A8B" w:rsidRPr="003735C6" w14:paraId="4567033D" w14:textId="77777777" w:rsidTr="007E6A8B">
        <w:tc>
          <w:tcPr>
            <w:tcW w:w="1555" w:type="dxa"/>
            <w:shd w:val="clear" w:color="auto" w:fill="auto"/>
          </w:tcPr>
          <w:p w14:paraId="746C22A8" w14:textId="47246EEB" w:rsidR="007E6A8B" w:rsidRPr="003735C6" w:rsidRDefault="009B4360" w:rsidP="00FD5A05">
            <w:pPr>
              <w:jc w:val="center"/>
              <w:rPr>
                <w:rFonts w:ascii="Lexend" w:hAnsi="Lexend"/>
                <w:b/>
                <w:sz w:val="22"/>
                <w:szCs w:val="22"/>
              </w:rPr>
            </w:pPr>
            <w:r w:rsidRPr="003735C6">
              <w:rPr>
                <w:rFonts w:ascii="Lexend" w:hAnsi="Lexend"/>
                <w:b/>
                <w:sz w:val="22"/>
                <w:szCs w:val="22"/>
              </w:rPr>
              <w:t>6</w:t>
            </w:r>
          </w:p>
        </w:tc>
        <w:tc>
          <w:tcPr>
            <w:tcW w:w="8221" w:type="dxa"/>
            <w:shd w:val="clear" w:color="auto" w:fill="auto"/>
          </w:tcPr>
          <w:p w14:paraId="10CFB7AE" w14:textId="3D006581" w:rsidR="009B4360" w:rsidRPr="003735C6" w:rsidRDefault="009B4360" w:rsidP="00FD5A05">
            <w:pPr>
              <w:rPr>
                <w:rFonts w:ascii="Lexend" w:hAnsi="Lexend"/>
                <w:b/>
              </w:rPr>
            </w:pPr>
            <w:r w:rsidRPr="003735C6">
              <w:rPr>
                <w:rFonts w:ascii="Lexend" w:hAnsi="Lexend"/>
                <w:b/>
              </w:rPr>
              <w:t xml:space="preserve">Spring Term 2 </w:t>
            </w:r>
          </w:p>
          <w:p w14:paraId="5342EBB1" w14:textId="4958B95F" w:rsidR="009B4360" w:rsidRPr="003735C6" w:rsidRDefault="009B4360" w:rsidP="00FD5A05">
            <w:pPr>
              <w:rPr>
                <w:rFonts w:ascii="Lexend" w:hAnsi="Lexend"/>
                <w:b/>
                <w:sz w:val="22"/>
                <w:szCs w:val="22"/>
              </w:rPr>
            </w:pPr>
          </w:p>
          <w:p w14:paraId="6BCC43B5" w14:textId="73F20A11" w:rsidR="009B4360" w:rsidRPr="003735C6" w:rsidRDefault="009B4360" w:rsidP="00FD5A05">
            <w:pPr>
              <w:rPr>
                <w:rFonts w:ascii="Lexend" w:hAnsi="Lexend"/>
                <w:bCs/>
                <w:sz w:val="22"/>
                <w:szCs w:val="22"/>
              </w:rPr>
            </w:pPr>
            <w:r w:rsidRPr="003735C6">
              <w:rPr>
                <w:rFonts w:ascii="Lexend" w:hAnsi="Lexend"/>
                <w:bCs/>
                <w:sz w:val="22"/>
                <w:szCs w:val="22"/>
              </w:rPr>
              <w:t>What school staff should know and do</w:t>
            </w:r>
          </w:p>
          <w:p w14:paraId="5076A73D" w14:textId="77777777" w:rsidR="009B4360" w:rsidRPr="003735C6" w:rsidRDefault="009B4360" w:rsidP="00FD5A05">
            <w:pPr>
              <w:rPr>
                <w:rFonts w:ascii="Lexend" w:hAnsi="Lexend"/>
                <w:bCs/>
                <w:sz w:val="22"/>
                <w:szCs w:val="22"/>
              </w:rPr>
            </w:pPr>
          </w:p>
          <w:p w14:paraId="56EA02C9" w14:textId="77777777" w:rsidR="007E6A8B" w:rsidRPr="003735C6" w:rsidRDefault="009F37F9" w:rsidP="00FD5A05">
            <w:pPr>
              <w:rPr>
                <w:rFonts w:ascii="Lexend" w:hAnsi="Lexend"/>
                <w:bCs/>
                <w:sz w:val="22"/>
                <w:szCs w:val="22"/>
              </w:rPr>
            </w:pPr>
            <w:r w:rsidRPr="003735C6">
              <w:rPr>
                <w:rFonts w:ascii="Lexend" w:hAnsi="Lexend"/>
                <w:bCs/>
                <w:sz w:val="22"/>
                <w:szCs w:val="22"/>
              </w:rPr>
              <w:t xml:space="preserve">Child protection records, review, and transfer </w:t>
            </w:r>
          </w:p>
          <w:p w14:paraId="32677101" w14:textId="0C0C8228" w:rsidR="009F37F9" w:rsidRPr="003735C6" w:rsidRDefault="009F37F9" w:rsidP="00FD5A05">
            <w:pPr>
              <w:rPr>
                <w:rFonts w:ascii="Lexend" w:hAnsi="Lexend"/>
                <w:b/>
                <w:sz w:val="22"/>
                <w:szCs w:val="22"/>
              </w:rPr>
            </w:pPr>
          </w:p>
        </w:tc>
      </w:tr>
      <w:tr w:rsidR="007E6A8B" w:rsidRPr="003735C6" w14:paraId="762027D2" w14:textId="77777777" w:rsidTr="007E6A8B">
        <w:tc>
          <w:tcPr>
            <w:tcW w:w="1555" w:type="dxa"/>
            <w:shd w:val="clear" w:color="auto" w:fill="auto"/>
          </w:tcPr>
          <w:p w14:paraId="7BB44B3E" w14:textId="5BC01957" w:rsidR="007E6A8B" w:rsidRPr="003735C6" w:rsidRDefault="009B4360" w:rsidP="00FD5A05">
            <w:pPr>
              <w:jc w:val="center"/>
              <w:rPr>
                <w:rFonts w:ascii="Lexend" w:hAnsi="Lexend"/>
                <w:b/>
                <w:sz w:val="22"/>
                <w:szCs w:val="22"/>
              </w:rPr>
            </w:pPr>
            <w:r w:rsidRPr="003735C6">
              <w:rPr>
                <w:rFonts w:ascii="Lexend" w:hAnsi="Lexend"/>
                <w:b/>
                <w:sz w:val="22"/>
                <w:szCs w:val="22"/>
              </w:rPr>
              <w:t>7</w:t>
            </w:r>
          </w:p>
        </w:tc>
        <w:tc>
          <w:tcPr>
            <w:tcW w:w="8221" w:type="dxa"/>
            <w:shd w:val="clear" w:color="auto" w:fill="auto"/>
          </w:tcPr>
          <w:p w14:paraId="1AE72D9D" w14:textId="11F8D9FC" w:rsidR="009B4360" w:rsidRPr="003735C6" w:rsidRDefault="009B4360" w:rsidP="00FD5A05">
            <w:pPr>
              <w:rPr>
                <w:rFonts w:ascii="Lexend" w:hAnsi="Lexend"/>
                <w:b/>
              </w:rPr>
            </w:pPr>
            <w:r w:rsidRPr="003735C6">
              <w:rPr>
                <w:rFonts w:ascii="Lexend" w:hAnsi="Lexend"/>
                <w:b/>
              </w:rPr>
              <w:t>Summer Term 1</w:t>
            </w:r>
          </w:p>
          <w:p w14:paraId="3AFC2815" w14:textId="77777777" w:rsidR="009B4360" w:rsidRPr="003735C6" w:rsidRDefault="009B4360" w:rsidP="00FD5A05">
            <w:pPr>
              <w:rPr>
                <w:rFonts w:ascii="Lexend" w:hAnsi="Lexend"/>
                <w:b/>
                <w:sz w:val="22"/>
                <w:szCs w:val="22"/>
              </w:rPr>
            </w:pPr>
          </w:p>
          <w:p w14:paraId="6EB61E26" w14:textId="0D1CAA6D" w:rsidR="007E6A8B" w:rsidRPr="003735C6" w:rsidRDefault="001C102A" w:rsidP="00FD5A05">
            <w:pPr>
              <w:rPr>
                <w:rFonts w:ascii="Lexend" w:hAnsi="Lexend"/>
                <w:sz w:val="22"/>
                <w:szCs w:val="22"/>
              </w:rPr>
            </w:pPr>
            <w:r w:rsidRPr="003735C6">
              <w:rPr>
                <w:rFonts w:ascii="Lexend" w:hAnsi="Lexend"/>
                <w:sz w:val="22"/>
                <w:szCs w:val="22"/>
              </w:rPr>
              <w:t>Allegations about members of the workforce</w:t>
            </w:r>
            <w:r w:rsidR="00BF3692">
              <w:rPr>
                <w:rFonts w:ascii="Lexend" w:hAnsi="Lexend"/>
                <w:sz w:val="22"/>
                <w:szCs w:val="22"/>
              </w:rPr>
              <w:t>, and low-level concerns</w:t>
            </w:r>
            <w:r w:rsidRPr="003735C6">
              <w:rPr>
                <w:rFonts w:ascii="Lexend" w:hAnsi="Lexend"/>
                <w:sz w:val="22"/>
                <w:szCs w:val="22"/>
              </w:rPr>
              <w:t xml:space="preserve"> </w:t>
            </w:r>
          </w:p>
          <w:p w14:paraId="09BF20FF" w14:textId="04618DCA" w:rsidR="009B4360" w:rsidRPr="003735C6" w:rsidRDefault="009B4360" w:rsidP="00FD5A05">
            <w:pPr>
              <w:rPr>
                <w:rFonts w:ascii="Lexend" w:hAnsi="Lexend"/>
                <w:sz w:val="22"/>
                <w:szCs w:val="22"/>
              </w:rPr>
            </w:pPr>
          </w:p>
          <w:p w14:paraId="2D8925DF" w14:textId="0F92AEF6" w:rsidR="009B4360" w:rsidRPr="003735C6" w:rsidRDefault="009B4360" w:rsidP="00FD5A05">
            <w:pPr>
              <w:rPr>
                <w:rFonts w:ascii="Lexend" w:hAnsi="Lexend"/>
                <w:sz w:val="22"/>
                <w:szCs w:val="22"/>
              </w:rPr>
            </w:pPr>
            <w:r w:rsidRPr="003735C6">
              <w:rPr>
                <w:rFonts w:ascii="Lexend" w:hAnsi="Lexend"/>
                <w:sz w:val="22"/>
                <w:szCs w:val="22"/>
              </w:rPr>
              <w:t>Teaching safeguarding, including online safety</w:t>
            </w:r>
          </w:p>
          <w:p w14:paraId="5BAF7B75" w14:textId="77777777" w:rsidR="007E6A8B" w:rsidRPr="003735C6" w:rsidRDefault="007E6A8B" w:rsidP="00FD5A05">
            <w:pPr>
              <w:rPr>
                <w:rFonts w:ascii="Lexend" w:hAnsi="Lexend"/>
                <w:b/>
                <w:sz w:val="22"/>
                <w:szCs w:val="22"/>
              </w:rPr>
            </w:pPr>
          </w:p>
        </w:tc>
      </w:tr>
      <w:tr w:rsidR="007E6A8B" w:rsidRPr="003735C6" w14:paraId="452B4151" w14:textId="77777777" w:rsidTr="007E6A8B">
        <w:tc>
          <w:tcPr>
            <w:tcW w:w="1555" w:type="dxa"/>
            <w:shd w:val="clear" w:color="auto" w:fill="auto"/>
          </w:tcPr>
          <w:p w14:paraId="7CC308A0" w14:textId="739914FD" w:rsidR="007E6A8B" w:rsidRPr="003735C6" w:rsidRDefault="009B4360" w:rsidP="00FD5A05">
            <w:pPr>
              <w:jc w:val="center"/>
              <w:rPr>
                <w:rFonts w:ascii="Lexend" w:hAnsi="Lexend"/>
                <w:b/>
                <w:sz w:val="22"/>
                <w:szCs w:val="22"/>
              </w:rPr>
            </w:pPr>
            <w:r w:rsidRPr="003735C6">
              <w:rPr>
                <w:rFonts w:ascii="Lexend" w:hAnsi="Lexend"/>
                <w:b/>
                <w:sz w:val="22"/>
                <w:szCs w:val="22"/>
              </w:rPr>
              <w:t>8</w:t>
            </w:r>
          </w:p>
        </w:tc>
        <w:tc>
          <w:tcPr>
            <w:tcW w:w="8221" w:type="dxa"/>
            <w:shd w:val="clear" w:color="auto" w:fill="auto"/>
          </w:tcPr>
          <w:p w14:paraId="031D0E51" w14:textId="4CEE6E38" w:rsidR="009B4360" w:rsidRPr="003735C6" w:rsidRDefault="009B4360" w:rsidP="00FD5A05">
            <w:pPr>
              <w:rPr>
                <w:rFonts w:ascii="Lexend" w:hAnsi="Lexend"/>
                <w:b/>
              </w:rPr>
            </w:pPr>
            <w:r w:rsidRPr="003735C6">
              <w:rPr>
                <w:rFonts w:ascii="Lexend" w:hAnsi="Lexend"/>
                <w:b/>
              </w:rPr>
              <w:t xml:space="preserve">Summer Term 2 </w:t>
            </w:r>
          </w:p>
          <w:p w14:paraId="72072EA3" w14:textId="77777777" w:rsidR="009B4360" w:rsidRPr="003735C6" w:rsidRDefault="009B4360" w:rsidP="00FD5A05">
            <w:pPr>
              <w:rPr>
                <w:rFonts w:ascii="Lexend" w:hAnsi="Lexend"/>
                <w:b/>
                <w:sz w:val="28"/>
                <w:szCs w:val="28"/>
              </w:rPr>
            </w:pPr>
          </w:p>
          <w:p w14:paraId="72B615E7" w14:textId="113A2B77" w:rsidR="007E6A8B" w:rsidRPr="003735C6" w:rsidRDefault="001C102A" w:rsidP="00FD5A05">
            <w:pPr>
              <w:rPr>
                <w:rFonts w:ascii="Lexend" w:hAnsi="Lexend"/>
                <w:sz w:val="22"/>
                <w:szCs w:val="22"/>
              </w:rPr>
            </w:pPr>
            <w:r w:rsidRPr="003735C6">
              <w:rPr>
                <w:rFonts w:ascii="Lexend" w:hAnsi="Lexend"/>
                <w:sz w:val="22"/>
                <w:szCs w:val="22"/>
              </w:rPr>
              <w:t xml:space="preserve">Harmful Sexual Behaviour / </w:t>
            </w:r>
            <w:r w:rsidR="000E7135" w:rsidRPr="003735C6">
              <w:rPr>
                <w:rFonts w:ascii="Lexend" w:hAnsi="Lexend"/>
                <w:sz w:val="22"/>
                <w:szCs w:val="22"/>
              </w:rPr>
              <w:t>Child</w:t>
            </w:r>
            <w:r w:rsidR="002D475A" w:rsidRPr="003735C6">
              <w:rPr>
                <w:rFonts w:ascii="Lexend" w:hAnsi="Lexend"/>
                <w:sz w:val="22"/>
                <w:szCs w:val="22"/>
              </w:rPr>
              <w:t>-</w:t>
            </w:r>
            <w:r w:rsidR="000E7135" w:rsidRPr="003735C6">
              <w:rPr>
                <w:rFonts w:ascii="Lexend" w:hAnsi="Lexend"/>
                <w:sz w:val="22"/>
                <w:szCs w:val="22"/>
              </w:rPr>
              <w:t>on</w:t>
            </w:r>
            <w:r w:rsidR="002D475A" w:rsidRPr="003735C6">
              <w:rPr>
                <w:rFonts w:ascii="Lexend" w:hAnsi="Lexend"/>
                <w:sz w:val="22"/>
                <w:szCs w:val="22"/>
              </w:rPr>
              <w:t>-</w:t>
            </w:r>
            <w:r w:rsidR="00370663" w:rsidRPr="003735C6">
              <w:rPr>
                <w:rFonts w:ascii="Lexend" w:hAnsi="Lexend"/>
                <w:sz w:val="22"/>
                <w:szCs w:val="22"/>
              </w:rPr>
              <w:t>C</w:t>
            </w:r>
            <w:r w:rsidR="002D475A" w:rsidRPr="003735C6">
              <w:rPr>
                <w:rFonts w:ascii="Lexend" w:hAnsi="Lexend"/>
                <w:sz w:val="22"/>
                <w:szCs w:val="22"/>
              </w:rPr>
              <w:t>hild</w:t>
            </w:r>
            <w:r w:rsidRPr="003735C6">
              <w:rPr>
                <w:rFonts w:ascii="Lexend" w:hAnsi="Lexend"/>
                <w:sz w:val="22"/>
                <w:szCs w:val="22"/>
              </w:rPr>
              <w:t xml:space="preserve"> Sexual Abuse </w:t>
            </w:r>
          </w:p>
          <w:p w14:paraId="7FA221B5" w14:textId="09F426C7" w:rsidR="009B4360" w:rsidRPr="003735C6" w:rsidRDefault="009B4360" w:rsidP="00FD5A05">
            <w:pPr>
              <w:rPr>
                <w:rFonts w:ascii="Lexend" w:hAnsi="Lexend"/>
                <w:sz w:val="22"/>
                <w:szCs w:val="22"/>
              </w:rPr>
            </w:pPr>
          </w:p>
          <w:p w14:paraId="768043E2" w14:textId="5961BE94" w:rsidR="009B4360" w:rsidRPr="003735C6" w:rsidRDefault="009B4360" w:rsidP="00FD5A05">
            <w:pPr>
              <w:rPr>
                <w:rFonts w:ascii="Lexend" w:hAnsi="Lexend"/>
                <w:sz w:val="22"/>
                <w:szCs w:val="22"/>
              </w:rPr>
            </w:pPr>
            <w:r w:rsidRPr="003735C6">
              <w:rPr>
                <w:rFonts w:ascii="Lexend" w:hAnsi="Lexend"/>
                <w:sz w:val="22"/>
                <w:szCs w:val="22"/>
              </w:rPr>
              <w:t xml:space="preserve">Prevent </w:t>
            </w:r>
          </w:p>
          <w:p w14:paraId="27F6E13A" w14:textId="32B8B2F4" w:rsidR="001C102A" w:rsidRPr="003735C6" w:rsidRDefault="001C102A" w:rsidP="00FD5A05">
            <w:pPr>
              <w:rPr>
                <w:rFonts w:ascii="Lexend" w:hAnsi="Lexend"/>
                <w:b/>
                <w:sz w:val="22"/>
                <w:szCs w:val="22"/>
              </w:rPr>
            </w:pPr>
          </w:p>
        </w:tc>
      </w:tr>
      <w:tr w:rsidR="007E6A8B" w:rsidRPr="003735C6" w14:paraId="5A7369A5" w14:textId="77777777" w:rsidTr="007E6A8B">
        <w:tc>
          <w:tcPr>
            <w:tcW w:w="1555" w:type="dxa"/>
            <w:shd w:val="clear" w:color="auto" w:fill="auto"/>
          </w:tcPr>
          <w:p w14:paraId="714F010D" w14:textId="77777777" w:rsidR="007E6A8B" w:rsidRPr="003735C6" w:rsidRDefault="007E6A8B" w:rsidP="00FD5A05">
            <w:pPr>
              <w:jc w:val="center"/>
              <w:rPr>
                <w:rFonts w:ascii="Lexend" w:hAnsi="Lexend"/>
                <w:b/>
                <w:sz w:val="22"/>
                <w:szCs w:val="22"/>
              </w:rPr>
            </w:pPr>
          </w:p>
          <w:p w14:paraId="2F5DBF4B" w14:textId="2CAC867D" w:rsidR="007E6A8B" w:rsidRPr="003735C6" w:rsidRDefault="007E6A8B" w:rsidP="001C102A">
            <w:pPr>
              <w:jc w:val="center"/>
              <w:rPr>
                <w:rFonts w:ascii="Lexend" w:hAnsi="Lexend"/>
                <w:b/>
                <w:sz w:val="22"/>
                <w:szCs w:val="22"/>
              </w:rPr>
            </w:pPr>
            <w:r w:rsidRPr="003735C6">
              <w:rPr>
                <w:rFonts w:ascii="Lexend" w:hAnsi="Lexend"/>
                <w:b/>
                <w:sz w:val="22"/>
                <w:szCs w:val="22"/>
              </w:rPr>
              <w:t xml:space="preserve">Appendix </w:t>
            </w:r>
          </w:p>
        </w:tc>
        <w:tc>
          <w:tcPr>
            <w:tcW w:w="8221" w:type="dxa"/>
            <w:shd w:val="clear" w:color="auto" w:fill="auto"/>
          </w:tcPr>
          <w:p w14:paraId="3A8077B0" w14:textId="77777777" w:rsidR="007E6A8B" w:rsidRPr="003735C6" w:rsidRDefault="007E6A8B" w:rsidP="00FD5A05">
            <w:pPr>
              <w:rPr>
                <w:rFonts w:ascii="Lexend" w:hAnsi="Lexend"/>
                <w:b/>
                <w:sz w:val="22"/>
                <w:szCs w:val="22"/>
              </w:rPr>
            </w:pPr>
          </w:p>
          <w:p w14:paraId="43C07328" w14:textId="4A0E1642" w:rsidR="007E6A8B" w:rsidRPr="003735C6" w:rsidRDefault="001C102A" w:rsidP="00FD5A05">
            <w:pPr>
              <w:rPr>
                <w:rFonts w:ascii="Lexend" w:hAnsi="Lexend"/>
                <w:b/>
                <w:sz w:val="22"/>
                <w:szCs w:val="22"/>
              </w:rPr>
            </w:pPr>
            <w:r w:rsidRPr="003735C6">
              <w:rPr>
                <w:rFonts w:ascii="Lexend" w:hAnsi="Lexend"/>
                <w:b/>
                <w:sz w:val="22"/>
                <w:szCs w:val="22"/>
              </w:rPr>
              <w:t>Example school governor safeguarding visit report</w:t>
            </w:r>
          </w:p>
          <w:p w14:paraId="6D7C73CD" w14:textId="584E0270" w:rsidR="001C102A" w:rsidRPr="003735C6" w:rsidRDefault="001C102A" w:rsidP="00FD5A05">
            <w:pPr>
              <w:rPr>
                <w:rFonts w:ascii="Lexend" w:hAnsi="Lexend"/>
                <w:b/>
                <w:sz w:val="22"/>
                <w:szCs w:val="22"/>
              </w:rPr>
            </w:pPr>
          </w:p>
        </w:tc>
      </w:tr>
    </w:tbl>
    <w:p w14:paraId="2CE109C7" w14:textId="77777777" w:rsidR="00681255" w:rsidRDefault="00BD5F6A" w:rsidP="007F04A2">
      <w:pPr>
        <w:autoSpaceDE w:val="0"/>
        <w:autoSpaceDN w:val="0"/>
        <w:adjustRightInd w:val="0"/>
        <w:spacing w:line="240" w:lineRule="auto"/>
        <w:jc w:val="both"/>
        <w:rPr>
          <w:rFonts w:ascii="Lexend" w:hAnsi="Lexend" w:cs="Arial"/>
          <w:b/>
          <w:szCs w:val="24"/>
        </w:rPr>
      </w:pPr>
      <w:r w:rsidRPr="003735C6">
        <w:rPr>
          <w:rFonts w:ascii="Lexend" w:hAnsi="Lexend" w:cs="Arial"/>
          <w:b/>
          <w:szCs w:val="24"/>
        </w:rPr>
        <w:tab/>
      </w:r>
      <w:r w:rsidRPr="003735C6">
        <w:rPr>
          <w:rFonts w:ascii="Lexend" w:hAnsi="Lexend" w:cs="Arial"/>
          <w:b/>
          <w:szCs w:val="24"/>
        </w:rPr>
        <w:tab/>
      </w:r>
      <w:r w:rsidRPr="003735C6">
        <w:rPr>
          <w:rFonts w:ascii="Lexend" w:hAnsi="Lexend" w:cs="Arial"/>
          <w:b/>
          <w:szCs w:val="24"/>
        </w:rPr>
        <w:tab/>
      </w:r>
      <w:r w:rsidRPr="003735C6">
        <w:rPr>
          <w:rFonts w:ascii="Lexend" w:hAnsi="Lexend" w:cs="Arial"/>
          <w:b/>
          <w:szCs w:val="24"/>
        </w:rPr>
        <w:tab/>
      </w:r>
    </w:p>
    <w:p w14:paraId="6663F78A" w14:textId="77777777" w:rsidR="00681255" w:rsidRDefault="00681255" w:rsidP="007F04A2">
      <w:pPr>
        <w:autoSpaceDE w:val="0"/>
        <w:autoSpaceDN w:val="0"/>
        <w:adjustRightInd w:val="0"/>
        <w:spacing w:line="240" w:lineRule="auto"/>
        <w:jc w:val="both"/>
        <w:rPr>
          <w:rFonts w:ascii="Lexend" w:hAnsi="Lexend" w:cs="Arial"/>
          <w:b/>
          <w:szCs w:val="24"/>
        </w:rPr>
      </w:pPr>
    </w:p>
    <w:p w14:paraId="6DA94073" w14:textId="77777777" w:rsidR="00681255" w:rsidRDefault="00681255" w:rsidP="007F04A2">
      <w:pPr>
        <w:autoSpaceDE w:val="0"/>
        <w:autoSpaceDN w:val="0"/>
        <w:adjustRightInd w:val="0"/>
        <w:spacing w:line="240" w:lineRule="auto"/>
        <w:jc w:val="both"/>
        <w:rPr>
          <w:rFonts w:ascii="Lexend" w:hAnsi="Lexend" w:cs="Arial"/>
          <w:b/>
          <w:szCs w:val="24"/>
        </w:rPr>
      </w:pPr>
    </w:p>
    <w:p w14:paraId="40131DEE" w14:textId="77777777" w:rsidR="00681255" w:rsidRDefault="00681255" w:rsidP="007F04A2">
      <w:pPr>
        <w:autoSpaceDE w:val="0"/>
        <w:autoSpaceDN w:val="0"/>
        <w:adjustRightInd w:val="0"/>
        <w:spacing w:line="240" w:lineRule="auto"/>
        <w:jc w:val="both"/>
        <w:rPr>
          <w:rFonts w:ascii="Lexend" w:hAnsi="Lexend" w:cs="Arial"/>
          <w:b/>
          <w:szCs w:val="24"/>
        </w:rPr>
      </w:pPr>
    </w:p>
    <w:p w14:paraId="3D696C2C" w14:textId="111A7BFC" w:rsidR="007F04A2" w:rsidRPr="003735C6" w:rsidRDefault="00BD5F6A" w:rsidP="007F04A2">
      <w:pPr>
        <w:autoSpaceDE w:val="0"/>
        <w:autoSpaceDN w:val="0"/>
        <w:adjustRightInd w:val="0"/>
        <w:spacing w:line="240" w:lineRule="auto"/>
        <w:jc w:val="both"/>
        <w:rPr>
          <w:rFonts w:ascii="Lexend" w:hAnsi="Lexend" w:cs="Arial"/>
          <w:color w:val="000000"/>
          <w:szCs w:val="24"/>
        </w:rPr>
      </w:pPr>
      <w:r w:rsidRPr="003735C6">
        <w:rPr>
          <w:rFonts w:ascii="Lexend" w:hAnsi="Lexend" w:cs="Arial"/>
          <w:b/>
          <w:szCs w:val="24"/>
        </w:rPr>
        <w:tab/>
        <w:t xml:space="preserve">  </w:t>
      </w:r>
    </w:p>
    <w:p w14:paraId="3E73038D" w14:textId="77777777" w:rsidR="002563BA" w:rsidRDefault="002563BA" w:rsidP="006B54CA">
      <w:pPr>
        <w:jc w:val="both"/>
        <w:rPr>
          <w:rFonts w:ascii="Lexend" w:hAnsi="Lexend" w:cs="Arial"/>
          <w:b/>
          <w:bCs/>
          <w:szCs w:val="24"/>
        </w:rPr>
      </w:pPr>
    </w:p>
    <w:p w14:paraId="1C84D642" w14:textId="2F7534B0" w:rsidR="00653043" w:rsidRPr="00365F18" w:rsidRDefault="00B073CC" w:rsidP="006B54CA">
      <w:pPr>
        <w:jc w:val="both"/>
        <w:rPr>
          <w:rFonts w:ascii="Lexend" w:hAnsi="Lexend" w:cs="Arial"/>
          <w:b/>
          <w:bCs/>
          <w:sz w:val="22"/>
        </w:rPr>
      </w:pPr>
      <w:r w:rsidRPr="00365F18">
        <w:rPr>
          <w:rFonts w:ascii="Lexend" w:hAnsi="Lexend" w:cs="Arial"/>
          <w:b/>
          <w:bCs/>
          <w:sz w:val="22"/>
        </w:rPr>
        <w:t xml:space="preserve">1. </w:t>
      </w:r>
      <w:r w:rsidR="00B10AF2" w:rsidRPr="00365F18">
        <w:rPr>
          <w:rFonts w:ascii="Lexend" w:hAnsi="Lexend" w:cs="Arial"/>
          <w:b/>
          <w:bCs/>
          <w:sz w:val="22"/>
        </w:rPr>
        <w:t>Introduction</w:t>
      </w:r>
    </w:p>
    <w:p w14:paraId="0F1C8973" w14:textId="00019FDA" w:rsidR="00B00330" w:rsidRPr="00365F18" w:rsidRDefault="00B00330"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This document has been written to </w:t>
      </w:r>
      <w:r w:rsidR="00A90D51" w:rsidRPr="00365F18">
        <w:rPr>
          <w:rFonts w:ascii="Lexend" w:eastAsia="Times New Roman" w:hAnsi="Lexend" w:cs="Arial"/>
          <w:color w:val="000000"/>
          <w:sz w:val="22"/>
        </w:rPr>
        <w:t>support school governors</w:t>
      </w:r>
      <w:r w:rsidR="00E65A2F" w:rsidRPr="00365F18">
        <w:rPr>
          <w:rFonts w:ascii="Lexend" w:eastAsia="Times New Roman" w:hAnsi="Lexend" w:cs="Arial"/>
          <w:color w:val="000000"/>
          <w:sz w:val="22"/>
        </w:rPr>
        <w:t xml:space="preserve"> </w:t>
      </w:r>
      <w:r w:rsidR="00730736" w:rsidRPr="00365F18">
        <w:rPr>
          <w:rFonts w:ascii="Lexend" w:eastAsia="Times New Roman" w:hAnsi="Lexend" w:cs="Arial"/>
          <w:color w:val="000000"/>
          <w:sz w:val="22"/>
        </w:rPr>
        <w:t xml:space="preserve">in </w:t>
      </w:r>
      <w:r w:rsidR="005E7A63" w:rsidRPr="00365F18">
        <w:rPr>
          <w:rFonts w:ascii="Lexend" w:eastAsia="Times New Roman" w:hAnsi="Lexend" w:cs="Arial"/>
          <w:color w:val="000000"/>
          <w:sz w:val="22"/>
        </w:rPr>
        <w:t>monitor</w:t>
      </w:r>
      <w:r w:rsidR="0090696B" w:rsidRPr="00365F18">
        <w:rPr>
          <w:rFonts w:ascii="Lexend" w:eastAsia="Times New Roman" w:hAnsi="Lexend" w:cs="Arial"/>
          <w:color w:val="000000"/>
          <w:sz w:val="22"/>
        </w:rPr>
        <w:t>ing</w:t>
      </w:r>
      <w:r w:rsidR="005E7A63" w:rsidRPr="00365F18">
        <w:rPr>
          <w:rFonts w:ascii="Lexend" w:eastAsia="Times New Roman" w:hAnsi="Lexend" w:cs="Arial"/>
          <w:color w:val="000000"/>
          <w:sz w:val="22"/>
        </w:rPr>
        <w:t xml:space="preserve"> </w:t>
      </w:r>
      <w:r w:rsidR="00E65A2F" w:rsidRPr="00365F18">
        <w:rPr>
          <w:rFonts w:ascii="Lexend" w:eastAsia="Times New Roman" w:hAnsi="Lexend" w:cs="Arial"/>
          <w:color w:val="000000"/>
          <w:sz w:val="22"/>
        </w:rPr>
        <w:t xml:space="preserve">the effectiveness of safeguarding at their school. It contains </w:t>
      </w:r>
      <w:r w:rsidR="00891B38" w:rsidRPr="00365F18">
        <w:rPr>
          <w:rFonts w:ascii="Lexend" w:eastAsia="Times New Roman" w:hAnsi="Lexend" w:cs="Arial"/>
          <w:color w:val="000000"/>
          <w:sz w:val="22"/>
        </w:rPr>
        <w:t xml:space="preserve">separate </w:t>
      </w:r>
      <w:r w:rsidR="00E65A2F" w:rsidRPr="00365F18">
        <w:rPr>
          <w:rFonts w:ascii="Lexend" w:eastAsia="Times New Roman" w:hAnsi="Lexend" w:cs="Arial"/>
          <w:color w:val="000000"/>
          <w:sz w:val="22"/>
        </w:rPr>
        <w:t xml:space="preserve">sections </w:t>
      </w:r>
      <w:r w:rsidR="005E7A63" w:rsidRPr="00365F18">
        <w:rPr>
          <w:rFonts w:ascii="Lexend" w:eastAsia="Times New Roman" w:hAnsi="Lexend" w:cs="Arial"/>
          <w:color w:val="000000"/>
          <w:sz w:val="22"/>
        </w:rPr>
        <w:t xml:space="preserve">based on </w:t>
      </w:r>
      <w:r w:rsidR="0090696B" w:rsidRPr="00365F18">
        <w:rPr>
          <w:rFonts w:ascii="Lexend" w:eastAsia="Times New Roman" w:hAnsi="Lexend" w:cs="Arial"/>
          <w:color w:val="000000"/>
          <w:sz w:val="22"/>
        </w:rPr>
        <w:t>the</w:t>
      </w:r>
      <w:r w:rsidR="00C84938" w:rsidRPr="00365F18">
        <w:rPr>
          <w:rFonts w:ascii="Lexend" w:eastAsia="Times New Roman" w:hAnsi="Lexend" w:cs="Arial"/>
          <w:color w:val="000000"/>
          <w:sz w:val="22"/>
        </w:rPr>
        <w:t xml:space="preserve"> </w:t>
      </w:r>
      <w:r w:rsidR="00730736" w:rsidRPr="00365F18">
        <w:rPr>
          <w:rFonts w:ascii="Lexend" w:eastAsia="Times New Roman" w:hAnsi="Lexend" w:cs="Arial"/>
          <w:color w:val="000000"/>
          <w:sz w:val="22"/>
        </w:rPr>
        <w:t xml:space="preserve">statutory </w:t>
      </w:r>
      <w:r w:rsidR="005E7A63" w:rsidRPr="00365F18">
        <w:rPr>
          <w:rFonts w:ascii="Lexend" w:eastAsia="Times New Roman" w:hAnsi="Lexend" w:cs="Arial"/>
          <w:color w:val="000000"/>
          <w:sz w:val="22"/>
        </w:rPr>
        <w:t xml:space="preserve">safeguarding responsibilities </w:t>
      </w:r>
      <w:r w:rsidR="00863D13" w:rsidRPr="00365F18">
        <w:rPr>
          <w:rFonts w:ascii="Lexend" w:eastAsia="Times New Roman" w:hAnsi="Lexend" w:cs="Arial"/>
          <w:color w:val="000000"/>
          <w:sz w:val="22"/>
        </w:rPr>
        <w:t>which</w:t>
      </w:r>
      <w:r w:rsidR="0090696B" w:rsidRPr="00365F18">
        <w:rPr>
          <w:rFonts w:ascii="Lexend" w:eastAsia="Times New Roman" w:hAnsi="Lexend" w:cs="Arial"/>
          <w:color w:val="000000"/>
          <w:sz w:val="22"/>
        </w:rPr>
        <w:t xml:space="preserve"> apply to schools and</w:t>
      </w:r>
      <w:r w:rsidR="005E7A63" w:rsidRPr="00365F18">
        <w:rPr>
          <w:rFonts w:ascii="Lexend" w:eastAsia="Times New Roman" w:hAnsi="Lexend" w:cs="Arial"/>
          <w:color w:val="000000"/>
          <w:sz w:val="22"/>
        </w:rPr>
        <w:t xml:space="preserve"> school governors.</w:t>
      </w:r>
      <w:r w:rsidR="002A4375" w:rsidRPr="00365F18">
        <w:rPr>
          <w:rFonts w:ascii="Lexend" w:eastAsia="Times New Roman" w:hAnsi="Lexend" w:cs="Arial"/>
          <w:color w:val="000000"/>
          <w:sz w:val="22"/>
        </w:rPr>
        <w:t xml:space="preserve"> </w:t>
      </w:r>
      <w:r w:rsidR="005E7A63" w:rsidRPr="00365F18">
        <w:rPr>
          <w:rFonts w:ascii="Lexend" w:eastAsia="Times New Roman" w:hAnsi="Lexend" w:cs="Arial"/>
          <w:color w:val="000000"/>
          <w:sz w:val="22"/>
        </w:rPr>
        <w:t xml:space="preserve"> </w:t>
      </w:r>
    </w:p>
    <w:p w14:paraId="53406898" w14:textId="68F973D8" w:rsidR="0090696B" w:rsidRPr="00365F18" w:rsidRDefault="0090696B" w:rsidP="006B54CA">
      <w:pPr>
        <w:jc w:val="both"/>
        <w:rPr>
          <w:rFonts w:ascii="Lexend" w:eastAsia="Times New Roman" w:hAnsi="Lexend" w:cs="Arial"/>
          <w:color w:val="000000"/>
          <w:sz w:val="22"/>
        </w:rPr>
      </w:pPr>
    </w:p>
    <w:p w14:paraId="44DE2380" w14:textId="4E03F112" w:rsidR="0090696B" w:rsidRPr="00365F18" w:rsidRDefault="009A1A2B"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The sections are </w:t>
      </w:r>
      <w:r w:rsidR="006B54CA" w:rsidRPr="00365F18">
        <w:rPr>
          <w:rFonts w:ascii="Lexend" w:eastAsia="Times New Roman" w:hAnsi="Lexend" w:cs="Arial"/>
          <w:color w:val="000000"/>
          <w:sz w:val="22"/>
        </w:rPr>
        <w:t xml:space="preserve">arranged according to a suggested termly monitoring schedule. </w:t>
      </w:r>
      <w:r w:rsidR="007D28CF" w:rsidRPr="00365F18">
        <w:rPr>
          <w:rFonts w:ascii="Lexend" w:eastAsia="Times New Roman" w:hAnsi="Lexend" w:cs="Arial"/>
          <w:color w:val="000000"/>
          <w:sz w:val="22"/>
        </w:rPr>
        <w:t>However, there is no set way to use this document. For example, g</w:t>
      </w:r>
      <w:r w:rsidR="004D3997" w:rsidRPr="00365F18">
        <w:rPr>
          <w:rFonts w:ascii="Lexend" w:eastAsia="Times New Roman" w:hAnsi="Lexend" w:cs="Arial"/>
          <w:color w:val="000000"/>
          <w:sz w:val="22"/>
        </w:rPr>
        <w:t xml:space="preserve">overnors may </w:t>
      </w:r>
      <w:r w:rsidR="007D28CF" w:rsidRPr="00365F18">
        <w:rPr>
          <w:rFonts w:ascii="Lexend" w:eastAsia="Times New Roman" w:hAnsi="Lexend" w:cs="Arial"/>
          <w:color w:val="000000"/>
          <w:sz w:val="22"/>
        </w:rPr>
        <w:t xml:space="preserve">instead </w:t>
      </w:r>
      <w:r w:rsidR="004D3997" w:rsidRPr="00365F18">
        <w:rPr>
          <w:rFonts w:ascii="Lexend" w:eastAsia="Times New Roman" w:hAnsi="Lexend" w:cs="Arial"/>
          <w:color w:val="000000"/>
          <w:sz w:val="22"/>
        </w:rPr>
        <w:t xml:space="preserve">choose </w:t>
      </w:r>
      <w:r w:rsidR="0066482E" w:rsidRPr="00365F18">
        <w:rPr>
          <w:rFonts w:ascii="Lexend" w:eastAsia="Times New Roman" w:hAnsi="Lexend" w:cs="Arial"/>
          <w:color w:val="000000"/>
          <w:sz w:val="22"/>
        </w:rPr>
        <w:t>questions from e</w:t>
      </w:r>
      <w:r w:rsidR="004D3997" w:rsidRPr="00365F18">
        <w:rPr>
          <w:rFonts w:ascii="Lexend" w:eastAsia="Times New Roman" w:hAnsi="Lexend" w:cs="Arial"/>
          <w:color w:val="000000"/>
          <w:sz w:val="22"/>
        </w:rPr>
        <w:t>ach</w:t>
      </w:r>
      <w:r w:rsidR="0066482E" w:rsidRPr="00365F18">
        <w:rPr>
          <w:rFonts w:ascii="Lexend" w:eastAsia="Times New Roman" w:hAnsi="Lexend" w:cs="Arial"/>
          <w:color w:val="000000"/>
          <w:sz w:val="22"/>
        </w:rPr>
        <w:t xml:space="preserve"> section </w:t>
      </w:r>
      <w:r w:rsidR="001F5173" w:rsidRPr="00365F18">
        <w:rPr>
          <w:rFonts w:ascii="Lexend" w:eastAsia="Times New Roman" w:hAnsi="Lexend" w:cs="Arial"/>
          <w:color w:val="000000"/>
          <w:sz w:val="22"/>
        </w:rPr>
        <w:t>to complete</w:t>
      </w:r>
      <w:r w:rsidR="007A7D80" w:rsidRPr="00365F18">
        <w:rPr>
          <w:rFonts w:ascii="Lexend" w:eastAsia="Times New Roman" w:hAnsi="Lexend" w:cs="Arial"/>
          <w:color w:val="000000"/>
          <w:sz w:val="22"/>
        </w:rPr>
        <w:t xml:space="preserve"> </w:t>
      </w:r>
      <w:r w:rsidR="0066482E" w:rsidRPr="00365F18">
        <w:rPr>
          <w:rFonts w:ascii="Lexend" w:eastAsia="Times New Roman" w:hAnsi="Lexend" w:cs="Arial"/>
          <w:color w:val="000000"/>
          <w:sz w:val="22"/>
        </w:rPr>
        <w:t xml:space="preserve">during a comprehensive </w:t>
      </w:r>
      <w:r w:rsidR="007A7D80" w:rsidRPr="00365F18">
        <w:rPr>
          <w:rFonts w:ascii="Lexend" w:eastAsia="Times New Roman" w:hAnsi="Lexend" w:cs="Arial"/>
          <w:color w:val="000000"/>
          <w:sz w:val="22"/>
        </w:rPr>
        <w:t xml:space="preserve">school </w:t>
      </w:r>
      <w:r w:rsidR="0066482E" w:rsidRPr="00365F18">
        <w:rPr>
          <w:rFonts w:ascii="Lexend" w:eastAsia="Times New Roman" w:hAnsi="Lexend" w:cs="Arial"/>
          <w:color w:val="000000"/>
          <w:sz w:val="22"/>
        </w:rPr>
        <w:t>visit</w:t>
      </w:r>
      <w:r w:rsidR="003420A7" w:rsidRPr="00365F18">
        <w:rPr>
          <w:rFonts w:ascii="Lexend" w:eastAsia="Times New Roman" w:hAnsi="Lexend" w:cs="Arial"/>
          <w:color w:val="000000"/>
          <w:sz w:val="22"/>
        </w:rPr>
        <w:t xml:space="preserve"> or select a particular area to focus on</w:t>
      </w:r>
      <w:r w:rsidR="0066482E" w:rsidRPr="00365F18">
        <w:rPr>
          <w:rFonts w:ascii="Lexend" w:eastAsia="Times New Roman" w:hAnsi="Lexend" w:cs="Arial"/>
          <w:color w:val="000000"/>
          <w:sz w:val="22"/>
        </w:rPr>
        <w:t xml:space="preserve">. </w:t>
      </w:r>
    </w:p>
    <w:p w14:paraId="72B998EB" w14:textId="552C67A1" w:rsidR="0066482E" w:rsidRPr="00365F18" w:rsidRDefault="0066482E" w:rsidP="006B54CA">
      <w:pPr>
        <w:jc w:val="both"/>
        <w:rPr>
          <w:rFonts w:ascii="Lexend" w:eastAsia="Times New Roman" w:hAnsi="Lexend" w:cs="Arial"/>
          <w:color w:val="000000"/>
          <w:sz w:val="22"/>
        </w:rPr>
      </w:pPr>
    </w:p>
    <w:p w14:paraId="239079DC" w14:textId="6C8E52E5" w:rsidR="0066482E" w:rsidRPr="00365F18" w:rsidRDefault="0066482E"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An example school governor </w:t>
      </w:r>
      <w:r w:rsidR="00730736" w:rsidRPr="00365F18">
        <w:rPr>
          <w:rFonts w:ascii="Lexend" w:eastAsia="Times New Roman" w:hAnsi="Lexend" w:cs="Arial"/>
          <w:color w:val="000000"/>
          <w:sz w:val="22"/>
        </w:rPr>
        <w:t xml:space="preserve">safeguarding visit </w:t>
      </w:r>
      <w:r w:rsidRPr="00365F18">
        <w:rPr>
          <w:rFonts w:ascii="Lexend" w:eastAsia="Times New Roman" w:hAnsi="Lexend" w:cs="Arial"/>
          <w:color w:val="000000"/>
          <w:sz w:val="22"/>
        </w:rPr>
        <w:t>report is included in</w:t>
      </w:r>
      <w:r w:rsidR="00954EA3" w:rsidRPr="00365F18">
        <w:rPr>
          <w:rFonts w:ascii="Lexend" w:eastAsia="Times New Roman" w:hAnsi="Lexend" w:cs="Arial"/>
          <w:color w:val="000000"/>
          <w:sz w:val="22"/>
        </w:rPr>
        <w:t xml:space="preserve"> the</w:t>
      </w:r>
      <w:r w:rsidRPr="00365F18">
        <w:rPr>
          <w:rFonts w:ascii="Lexend" w:eastAsia="Times New Roman" w:hAnsi="Lexend" w:cs="Arial"/>
          <w:color w:val="000000"/>
          <w:sz w:val="22"/>
        </w:rPr>
        <w:t xml:space="preserve"> Appendix. </w:t>
      </w:r>
    </w:p>
    <w:p w14:paraId="113D487C" w14:textId="7101B668" w:rsidR="008A2B6B" w:rsidRPr="00365F18" w:rsidRDefault="008A2B6B" w:rsidP="006B54CA">
      <w:pPr>
        <w:jc w:val="both"/>
        <w:rPr>
          <w:rFonts w:ascii="Lexend" w:eastAsia="Times New Roman" w:hAnsi="Lexend" w:cs="Arial"/>
          <w:color w:val="000000"/>
          <w:sz w:val="22"/>
        </w:rPr>
      </w:pPr>
    </w:p>
    <w:p w14:paraId="143B65D3" w14:textId="5A1F357B" w:rsidR="008733A5" w:rsidRPr="00365F18" w:rsidRDefault="001F5173" w:rsidP="006B54CA">
      <w:pPr>
        <w:jc w:val="both"/>
        <w:rPr>
          <w:rFonts w:ascii="Lexend" w:eastAsia="Times New Roman" w:hAnsi="Lexend" w:cs="Arial"/>
          <w:color w:val="000000"/>
          <w:sz w:val="22"/>
        </w:rPr>
      </w:pPr>
      <w:r w:rsidRPr="00365F18">
        <w:rPr>
          <w:rFonts w:ascii="Lexend" w:eastAsia="Times New Roman" w:hAnsi="Lexend" w:cs="Arial"/>
          <w:b/>
          <w:bCs/>
          <w:color w:val="000000"/>
          <w:sz w:val="22"/>
        </w:rPr>
        <w:t xml:space="preserve">2. Statutory </w:t>
      </w:r>
      <w:r w:rsidR="008733A5" w:rsidRPr="00365F18">
        <w:rPr>
          <w:rFonts w:ascii="Lexend" w:eastAsia="Times New Roman" w:hAnsi="Lexend" w:cs="Arial"/>
          <w:b/>
          <w:bCs/>
          <w:color w:val="000000"/>
          <w:sz w:val="22"/>
        </w:rPr>
        <w:t>req</w:t>
      </w:r>
      <w:r w:rsidRPr="00365F18">
        <w:rPr>
          <w:rFonts w:ascii="Lexend" w:eastAsia="Times New Roman" w:hAnsi="Lexend" w:cs="Arial"/>
          <w:b/>
          <w:bCs/>
          <w:color w:val="000000"/>
          <w:sz w:val="22"/>
        </w:rPr>
        <w:t>ui</w:t>
      </w:r>
      <w:r w:rsidR="008733A5" w:rsidRPr="00365F18">
        <w:rPr>
          <w:rFonts w:ascii="Lexend" w:eastAsia="Times New Roman" w:hAnsi="Lexend" w:cs="Arial"/>
          <w:b/>
          <w:bCs/>
          <w:color w:val="000000"/>
          <w:sz w:val="22"/>
        </w:rPr>
        <w:t>rements</w:t>
      </w:r>
    </w:p>
    <w:p w14:paraId="15AB54D2" w14:textId="36E884D9" w:rsidR="00ED0409" w:rsidRPr="00365F18" w:rsidRDefault="00ED0409"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Section 175 of the Education Act 2002, and the Education (Independent School Standards) Regulations 2014 place a duty on the boards of maintained schools and academy trusts to have arrangements in place to ensure that they: </w:t>
      </w:r>
    </w:p>
    <w:p w14:paraId="34630C69" w14:textId="77777777" w:rsidR="00ED0409" w:rsidRPr="00365F18" w:rsidRDefault="00ED0409" w:rsidP="006B54CA">
      <w:pPr>
        <w:jc w:val="both"/>
        <w:rPr>
          <w:rFonts w:ascii="Lexend" w:eastAsia="Times New Roman" w:hAnsi="Lexend" w:cs="Arial"/>
          <w:color w:val="000000"/>
          <w:sz w:val="22"/>
        </w:rPr>
      </w:pPr>
    </w:p>
    <w:p w14:paraId="47BCEFEB" w14:textId="500A592B" w:rsidR="003C6FFA" w:rsidRPr="00365F18" w:rsidRDefault="00ED0409" w:rsidP="006B54CA">
      <w:pPr>
        <w:pStyle w:val="ListParagraph"/>
        <w:numPr>
          <w:ilvl w:val="0"/>
          <w:numId w:val="29"/>
        </w:numPr>
        <w:spacing w:line="240" w:lineRule="auto"/>
        <w:jc w:val="both"/>
        <w:rPr>
          <w:rFonts w:ascii="Lexend" w:eastAsia="Times New Roman" w:hAnsi="Lexend" w:cs="Arial"/>
          <w:color w:val="000000"/>
          <w:sz w:val="22"/>
        </w:rPr>
      </w:pPr>
      <w:r w:rsidRPr="00365F18">
        <w:rPr>
          <w:rFonts w:ascii="Lexend" w:eastAsia="Times New Roman" w:hAnsi="Lexend" w:cs="Arial"/>
          <w:color w:val="000000"/>
          <w:sz w:val="22"/>
        </w:rPr>
        <w:t xml:space="preserve">carry out their functions with a view to safeguarding and promoting the welfare of children; </w:t>
      </w:r>
    </w:p>
    <w:p w14:paraId="380BA8A1" w14:textId="77777777" w:rsidR="007A7D80" w:rsidRPr="00365F18" w:rsidRDefault="007A7D80" w:rsidP="006B54CA">
      <w:pPr>
        <w:pStyle w:val="ListParagraph"/>
        <w:spacing w:line="240" w:lineRule="auto"/>
        <w:jc w:val="both"/>
        <w:rPr>
          <w:rFonts w:ascii="Lexend" w:eastAsia="Times New Roman" w:hAnsi="Lexend" w:cs="Arial"/>
          <w:color w:val="000000"/>
          <w:sz w:val="22"/>
        </w:rPr>
      </w:pPr>
    </w:p>
    <w:p w14:paraId="1D71ACAE" w14:textId="2601ACEF" w:rsidR="0065202C" w:rsidRPr="00365F18" w:rsidRDefault="00ED0409" w:rsidP="006B54CA">
      <w:pPr>
        <w:pStyle w:val="ListParagraph"/>
        <w:numPr>
          <w:ilvl w:val="0"/>
          <w:numId w:val="29"/>
        </w:numPr>
        <w:spacing w:line="240" w:lineRule="auto"/>
        <w:jc w:val="both"/>
        <w:rPr>
          <w:rFonts w:ascii="Lexend" w:eastAsia="Times New Roman" w:hAnsi="Lexend" w:cs="Arial"/>
          <w:color w:val="000000"/>
          <w:sz w:val="22"/>
        </w:rPr>
      </w:pPr>
      <w:r w:rsidRPr="00365F18">
        <w:rPr>
          <w:rFonts w:ascii="Lexend" w:eastAsia="Times New Roman" w:hAnsi="Lexend" w:cs="Arial"/>
          <w:color w:val="000000"/>
          <w:sz w:val="22"/>
        </w:rPr>
        <w:t xml:space="preserve">have regard to the statutory guidance issued by the Secretary of State in considering what arrangements they need to make for the purpose of that section. </w:t>
      </w:r>
    </w:p>
    <w:p w14:paraId="19950354" w14:textId="77777777" w:rsidR="0065202C" w:rsidRPr="00365F18" w:rsidRDefault="0065202C" w:rsidP="006B54CA">
      <w:pPr>
        <w:jc w:val="both"/>
        <w:rPr>
          <w:rFonts w:ascii="Lexend" w:eastAsia="Times New Roman" w:hAnsi="Lexend" w:cs="Arial"/>
          <w:color w:val="000000"/>
          <w:sz w:val="22"/>
        </w:rPr>
      </w:pPr>
    </w:p>
    <w:p w14:paraId="3170EB23" w14:textId="77777777" w:rsidR="00434B8D" w:rsidRPr="00365F18" w:rsidRDefault="00ED0409"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Governing bodies have a strategic leadership responsibility for their school’s safeguarding arrangements and must ensure that they comply with their duties under legislation. </w:t>
      </w:r>
    </w:p>
    <w:p w14:paraId="2186B5A0" w14:textId="77777777" w:rsidR="00434B8D" w:rsidRPr="00365F18" w:rsidRDefault="00434B8D" w:rsidP="006B54CA">
      <w:pPr>
        <w:jc w:val="both"/>
        <w:rPr>
          <w:rFonts w:ascii="Lexend" w:eastAsia="Times New Roman" w:hAnsi="Lexend" w:cs="Arial"/>
          <w:color w:val="000000"/>
          <w:sz w:val="22"/>
        </w:rPr>
      </w:pPr>
    </w:p>
    <w:p w14:paraId="665B319B" w14:textId="0EBD9F5E" w:rsidR="00D318B1" w:rsidRPr="00365F18" w:rsidRDefault="00434B8D"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Safeguarding </w:t>
      </w:r>
      <w:r w:rsidR="00786398" w:rsidRPr="00365F18">
        <w:rPr>
          <w:rFonts w:ascii="Lexend" w:eastAsia="Times New Roman" w:hAnsi="Lexend" w:cs="Arial"/>
          <w:color w:val="000000"/>
          <w:sz w:val="22"/>
        </w:rPr>
        <w:t xml:space="preserve">is defined in </w:t>
      </w:r>
      <w:hyperlink r:id="rId12" w:history="1">
        <w:r w:rsidR="005345AF" w:rsidRPr="00365F18">
          <w:rPr>
            <w:rStyle w:val="Hyperlink"/>
            <w:rFonts w:ascii="Lexend" w:eastAsia="Times New Roman" w:hAnsi="Lexend" w:cs="Arial"/>
            <w:sz w:val="22"/>
          </w:rPr>
          <w:t>Keeping children safe in education (DfE, 2022)</w:t>
        </w:r>
      </w:hyperlink>
      <w:r w:rsidR="00E515F8" w:rsidRPr="00365F18">
        <w:rPr>
          <w:rFonts w:ascii="Lexend" w:eastAsia="Times New Roman" w:hAnsi="Lexend" w:cs="Arial"/>
          <w:color w:val="000000"/>
          <w:sz w:val="22"/>
        </w:rPr>
        <w:t xml:space="preserve"> </w:t>
      </w:r>
      <w:r w:rsidR="006E0EB1" w:rsidRPr="00365F18">
        <w:rPr>
          <w:rFonts w:ascii="Lexend" w:eastAsia="Times New Roman" w:hAnsi="Lexend" w:cs="Arial"/>
          <w:color w:val="000000"/>
          <w:sz w:val="22"/>
        </w:rPr>
        <w:t>as:</w:t>
      </w:r>
    </w:p>
    <w:p w14:paraId="3749C566" w14:textId="2426BD1D" w:rsidR="00BD5A72" w:rsidRPr="00365F18" w:rsidRDefault="00BD5A72" w:rsidP="006B54CA">
      <w:pPr>
        <w:jc w:val="both"/>
        <w:rPr>
          <w:rFonts w:ascii="Lexend" w:eastAsia="Times New Roman" w:hAnsi="Lexend" w:cs="Arial"/>
          <w:color w:val="000000"/>
          <w:sz w:val="22"/>
        </w:rPr>
      </w:pPr>
    </w:p>
    <w:p w14:paraId="52857EE7" w14:textId="5C3AF2D0" w:rsidR="00B41A4B" w:rsidRPr="00365F18" w:rsidRDefault="00BD5A72" w:rsidP="006B54CA">
      <w:pPr>
        <w:pStyle w:val="ListParagraph"/>
        <w:numPr>
          <w:ilvl w:val="0"/>
          <w:numId w:val="28"/>
        </w:numPr>
        <w:spacing w:line="240" w:lineRule="auto"/>
        <w:jc w:val="both"/>
        <w:rPr>
          <w:rFonts w:ascii="Lexend" w:eastAsia="Times New Roman" w:hAnsi="Lexend" w:cs="Arial"/>
          <w:i/>
          <w:iCs/>
          <w:color w:val="000000"/>
          <w:sz w:val="22"/>
        </w:rPr>
      </w:pPr>
      <w:r w:rsidRPr="00365F18">
        <w:rPr>
          <w:rFonts w:ascii="Lexend" w:eastAsia="Times New Roman" w:hAnsi="Lexend" w:cs="Arial"/>
          <w:i/>
          <w:iCs/>
          <w:color w:val="000000"/>
          <w:sz w:val="22"/>
        </w:rPr>
        <w:t>protecting children from maltreatment</w:t>
      </w:r>
      <w:r w:rsidR="00315C78" w:rsidRPr="00365F18">
        <w:rPr>
          <w:rFonts w:ascii="Lexend" w:eastAsia="Times New Roman" w:hAnsi="Lexend" w:cs="Arial"/>
          <w:i/>
          <w:iCs/>
          <w:color w:val="000000"/>
          <w:sz w:val="22"/>
        </w:rPr>
        <w:t>;</w:t>
      </w:r>
    </w:p>
    <w:p w14:paraId="5C81FC70" w14:textId="77777777" w:rsidR="00315C78" w:rsidRPr="00365F18" w:rsidRDefault="00315C78" w:rsidP="006B54CA">
      <w:pPr>
        <w:pStyle w:val="ListParagraph"/>
        <w:tabs>
          <w:tab w:val="num" w:pos="720"/>
        </w:tabs>
        <w:spacing w:line="240" w:lineRule="auto"/>
        <w:jc w:val="both"/>
        <w:rPr>
          <w:rFonts w:ascii="Lexend" w:eastAsia="Times New Roman" w:hAnsi="Lexend" w:cs="Arial"/>
          <w:i/>
          <w:iCs/>
          <w:color w:val="000000"/>
          <w:sz w:val="22"/>
        </w:rPr>
      </w:pPr>
    </w:p>
    <w:p w14:paraId="00395D98" w14:textId="02EE0152" w:rsidR="00B41A4B" w:rsidRPr="00365F18" w:rsidRDefault="00BD5A72" w:rsidP="006B54CA">
      <w:pPr>
        <w:pStyle w:val="ListParagraph"/>
        <w:numPr>
          <w:ilvl w:val="0"/>
          <w:numId w:val="27"/>
        </w:numPr>
        <w:spacing w:line="240" w:lineRule="auto"/>
        <w:jc w:val="both"/>
        <w:rPr>
          <w:rFonts w:ascii="Lexend" w:eastAsia="Times New Roman" w:hAnsi="Lexend" w:cs="Arial"/>
          <w:i/>
          <w:iCs/>
          <w:color w:val="000000"/>
          <w:sz w:val="22"/>
        </w:rPr>
      </w:pPr>
      <w:r w:rsidRPr="00365F18">
        <w:rPr>
          <w:rFonts w:ascii="Lexend" w:eastAsia="Times New Roman" w:hAnsi="Lexend" w:cs="Arial"/>
          <w:i/>
          <w:iCs/>
          <w:color w:val="000000"/>
          <w:sz w:val="22"/>
        </w:rPr>
        <w:t xml:space="preserve">preventing </w:t>
      </w:r>
      <w:r w:rsidR="005C4020" w:rsidRPr="00365F18">
        <w:rPr>
          <w:rFonts w:ascii="Lexend" w:eastAsia="Times New Roman" w:hAnsi="Lexend" w:cs="Arial"/>
          <w:i/>
          <w:iCs/>
          <w:color w:val="000000"/>
          <w:sz w:val="22"/>
        </w:rPr>
        <w:t xml:space="preserve">the </w:t>
      </w:r>
      <w:r w:rsidRPr="00365F18">
        <w:rPr>
          <w:rFonts w:ascii="Lexend" w:eastAsia="Times New Roman" w:hAnsi="Lexend" w:cs="Arial"/>
          <w:i/>
          <w:iCs/>
          <w:color w:val="000000"/>
          <w:sz w:val="22"/>
        </w:rPr>
        <w:t>impairment of children’s mental and physical health or development</w:t>
      </w:r>
      <w:r w:rsidR="00315C78" w:rsidRPr="00365F18">
        <w:rPr>
          <w:rFonts w:ascii="Lexend" w:eastAsia="Times New Roman" w:hAnsi="Lexend" w:cs="Arial"/>
          <w:i/>
          <w:iCs/>
          <w:color w:val="000000"/>
          <w:sz w:val="22"/>
        </w:rPr>
        <w:t>;</w:t>
      </w:r>
    </w:p>
    <w:p w14:paraId="7A4D88B8" w14:textId="77777777" w:rsidR="00315C78" w:rsidRPr="00365F18" w:rsidRDefault="00315C78" w:rsidP="006B54CA">
      <w:pPr>
        <w:pStyle w:val="ListParagraph"/>
        <w:tabs>
          <w:tab w:val="num" w:pos="720"/>
        </w:tabs>
        <w:spacing w:line="240" w:lineRule="auto"/>
        <w:jc w:val="both"/>
        <w:rPr>
          <w:rFonts w:ascii="Lexend" w:eastAsia="Times New Roman" w:hAnsi="Lexend" w:cs="Arial"/>
          <w:i/>
          <w:iCs/>
          <w:color w:val="000000"/>
          <w:sz w:val="22"/>
        </w:rPr>
      </w:pPr>
    </w:p>
    <w:p w14:paraId="3822D997" w14:textId="0B82E3E6" w:rsidR="00B41A4B" w:rsidRPr="00365F18" w:rsidRDefault="00BD5A72" w:rsidP="006B54CA">
      <w:pPr>
        <w:pStyle w:val="ListParagraph"/>
        <w:numPr>
          <w:ilvl w:val="0"/>
          <w:numId w:val="27"/>
        </w:numPr>
        <w:spacing w:line="240" w:lineRule="auto"/>
        <w:jc w:val="both"/>
        <w:rPr>
          <w:rFonts w:ascii="Lexend" w:eastAsia="Times New Roman" w:hAnsi="Lexend" w:cs="Arial"/>
          <w:i/>
          <w:iCs/>
          <w:color w:val="000000"/>
          <w:sz w:val="22"/>
        </w:rPr>
      </w:pPr>
      <w:r w:rsidRPr="00365F18">
        <w:rPr>
          <w:rFonts w:ascii="Lexend" w:eastAsia="Times New Roman" w:hAnsi="Lexend" w:cs="Arial"/>
          <w:i/>
          <w:iCs/>
          <w:color w:val="000000"/>
          <w:sz w:val="22"/>
        </w:rPr>
        <w:t>ensuring that children grow up in circumstances consistent with the provision of safe and effective care</w:t>
      </w:r>
      <w:r w:rsidR="00F37B1A" w:rsidRPr="00365F18">
        <w:rPr>
          <w:rFonts w:ascii="Lexend" w:eastAsia="Times New Roman" w:hAnsi="Lexend" w:cs="Arial"/>
          <w:i/>
          <w:iCs/>
          <w:color w:val="000000"/>
          <w:sz w:val="22"/>
        </w:rPr>
        <w:t>; and</w:t>
      </w:r>
    </w:p>
    <w:p w14:paraId="376DAC12" w14:textId="77777777" w:rsidR="00315C78" w:rsidRPr="00365F18" w:rsidRDefault="00315C78" w:rsidP="006B54CA">
      <w:pPr>
        <w:pStyle w:val="ListParagraph"/>
        <w:tabs>
          <w:tab w:val="num" w:pos="720"/>
        </w:tabs>
        <w:spacing w:line="240" w:lineRule="auto"/>
        <w:jc w:val="both"/>
        <w:rPr>
          <w:rFonts w:ascii="Lexend" w:eastAsia="Times New Roman" w:hAnsi="Lexend" w:cs="Arial"/>
          <w:i/>
          <w:iCs/>
          <w:color w:val="000000"/>
          <w:sz w:val="22"/>
        </w:rPr>
      </w:pPr>
    </w:p>
    <w:p w14:paraId="32CE647F" w14:textId="4DEC1F41" w:rsidR="00BD5A72" w:rsidRPr="00365F18" w:rsidRDefault="00BD5A72" w:rsidP="006B54CA">
      <w:pPr>
        <w:pStyle w:val="ListParagraph"/>
        <w:numPr>
          <w:ilvl w:val="0"/>
          <w:numId w:val="27"/>
        </w:numPr>
        <w:spacing w:line="240" w:lineRule="auto"/>
        <w:jc w:val="both"/>
        <w:rPr>
          <w:rFonts w:ascii="Lexend" w:eastAsia="Times New Roman" w:hAnsi="Lexend" w:cs="Arial"/>
          <w:color w:val="000000"/>
          <w:sz w:val="22"/>
        </w:rPr>
      </w:pPr>
      <w:r w:rsidRPr="00365F18">
        <w:rPr>
          <w:rFonts w:ascii="Lexend" w:eastAsia="Times New Roman" w:hAnsi="Lexend" w:cs="Arial"/>
          <w:i/>
          <w:iCs/>
          <w:color w:val="000000"/>
          <w:sz w:val="22"/>
        </w:rPr>
        <w:t>taking action to enable all children to have the best outcomes</w:t>
      </w:r>
      <w:r w:rsidR="00F37B1A" w:rsidRPr="00365F18">
        <w:rPr>
          <w:rFonts w:ascii="Lexend" w:eastAsia="Times New Roman" w:hAnsi="Lexend" w:cs="Arial"/>
          <w:i/>
          <w:iCs/>
          <w:color w:val="000000"/>
          <w:sz w:val="22"/>
        </w:rPr>
        <w:t>.</w:t>
      </w:r>
    </w:p>
    <w:p w14:paraId="7D31B9F4" w14:textId="77777777" w:rsidR="00BD5A72" w:rsidRPr="00365F18" w:rsidRDefault="00BD5A72" w:rsidP="006B54CA">
      <w:pPr>
        <w:jc w:val="both"/>
        <w:rPr>
          <w:rFonts w:ascii="Lexend" w:eastAsia="Times New Roman" w:hAnsi="Lexend" w:cs="Arial"/>
          <w:color w:val="000000"/>
          <w:sz w:val="22"/>
        </w:rPr>
      </w:pPr>
    </w:p>
    <w:p w14:paraId="51405AFE" w14:textId="7B02A89B" w:rsidR="006D7B0D" w:rsidRPr="00365F18" w:rsidRDefault="00197327" w:rsidP="006B54CA">
      <w:pPr>
        <w:jc w:val="both"/>
        <w:rPr>
          <w:rFonts w:ascii="Lexend" w:eastAsia="Times New Roman" w:hAnsi="Lexend" w:cs="Arial"/>
          <w:color w:val="000000"/>
          <w:sz w:val="22"/>
        </w:rPr>
      </w:pPr>
      <w:r w:rsidRPr="00365F18">
        <w:rPr>
          <w:rFonts w:ascii="Lexend" w:eastAsia="Times New Roman" w:hAnsi="Lexend" w:cs="Arial"/>
          <w:color w:val="000000"/>
          <w:sz w:val="22"/>
        </w:rPr>
        <w:t xml:space="preserve">Governing bodies </w:t>
      </w:r>
      <w:r w:rsidR="00ED0409" w:rsidRPr="00365F18">
        <w:rPr>
          <w:rFonts w:ascii="Lexend" w:eastAsia="Times New Roman" w:hAnsi="Lexend" w:cs="Arial"/>
          <w:color w:val="000000"/>
          <w:sz w:val="22"/>
        </w:rPr>
        <w:t>must have regard to</w:t>
      </w:r>
      <w:r w:rsidR="00C021CF" w:rsidRPr="00365F18">
        <w:rPr>
          <w:rFonts w:ascii="Lexend" w:eastAsia="Times New Roman" w:hAnsi="Lexend" w:cs="Arial"/>
          <w:color w:val="000000"/>
          <w:sz w:val="22"/>
        </w:rPr>
        <w:t xml:space="preserve"> </w:t>
      </w:r>
      <w:hyperlink r:id="rId13" w:history="1">
        <w:r w:rsidR="008F3F0F" w:rsidRPr="00365F18">
          <w:rPr>
            <w:rStyle w:val="Hyperlink"/>
            <w:rFonts w:ascii="Lexend" w:eastAsia="Times New Roman" w:hAnsi="Lexend" w:cs="Arial"/>
            <w:sz w:val="22"/>
          </w:rPr>
          <w:t>Keeping children safe in education (DfE, 2022)</w:t>
        </w:r>
      </w:hyperlink>
      <w:r w:rsidR="00C021CF" w:rsidRPr="00365F18">
        <w:rPr>
          <w:rFonts w:ascii="Lexend" w:eastAsia="Times New Roman" w:hAnsi="Lexend" w:cs="Arial"/>
          <w:color w:val="000000"/>
          <w:sz w:val="22"/>
        </w:rPr>
        <w:t xml:space="preserve"> </w:t>
      </w:r>
      <w:r w:rsidR="00730736" w:rsidRPr="00365F18">
        <w:rPr>
          <w:rFonts w:ascii="Lexend" w:eastAsia="Times New Roman" w:hAnsi="Lexend" w:cs="Arial"/>
          <w:color w:val="000000"/>
          <w:sz w:val="22"/>
        </w:rPr>
        <w:t xml:space="preserve">and ensure that </w:t>
      </w:r>
      <w:r w:rsidR="00ED0409" w:rsidRPr="00365F18">
        <w:rPr>
          <w:rFonts w:ascii="Lexend" w:eastAsia="Times New Roman" w:hAnsi="Lexend" w:cs="Arial"/>
          <w:color w:val="000000"/>
          <w:sz w:val="22"/>
        </w:rPr>
        <w:t xml:space="preserve">policies, </w:t>
      </w:r>
      <w:r w:rsidR="00B073CC" w:rsidRPr="00365F18">
        <w:rPr>
          <w:rFonts w:ascii="Lexend" w:eastAsia="Times New Roman" w:hAnsi="Lexend" w:cs="Arial"/>
          <w:color w:val="000000"/>
          <w:sz w:val="22"/>
        </w:rPr>
        <w:t>procedures,</w:t>
      </w:r>
      <w:r w:rsidR="00ED0409" w:rsidRPr="00365F18">
        <w:rPr>
          <w:rFonts w:ascii="Lexend" w:eastAsia="Times New Roman" w:hAnsi="Lexend" w:cs="Arial"/>
          <w:color w:val="000000"/>
          <w:sz w:val="22"/>
        </w:rPr>
        <w:t xml:space="preserve"> and training in their school are effective and </w:t>
      </w:r>
      <w:r w:rsidR="00B073CC" w:rsidRPr="00365F18">
        <w:rPr>
          <w:rFonts w:ascii="Lexend" w:eastAsia="Times New Roman" w:hAnsi="Lexend" w:cs="Arial"/>
          <w:color w:val="000000"/>
          <w:sz w:val="22"/>
        </w:rPr>
        <w:t>comply with the law</w:t>
      </w:r>
      <w:r w:rsidR="00ED0409" w:rsidRPr="00365F18">
        <w:rPr>
          <w:rFonts w:ascii="Lexend" w:eastAsia="Times New Roman" w:hAnsi="Lexend" w:cs="Arial"/>
          <w:color w:val="000000"/>
          <w:sz w:val="22"/>
        </w:rPr>
        <w:t>.</w:t>
      </w:r>
      <w:r w:rsidR="00802927" w:rsidRPr="00365F18">
        <w:rPr>
          <w:rFonts w:ascii="Lexend" w:eastAsia="Times New Roman" w:hAnsi="Lexend" w:cs="Arial"/>
          <w:color w:val="000000"/>
          <w:sz w:val="22"/>
        </w:rPr>
        <w:t xml:space="preserve"> </w:t>
      </w:r>
    </w:p>
    <w:p w14:paraId="4DDCE86C" w14:textId="2ECD5379" w:rsidR="00730736" w:rsidRPr="00365F18" w:rsidRDefault="00730736" w:rsidP="006B54CA">
      <w:pPr>
        <w:jc w:val="both"/>
        <w:rPr>
          <w:rFonts w:ascii="Lexend" w:eastAsia="Times New Roman" w:hAnsi="Lexend" w:cs="Arial"/>
          <w:color w:val="000000"/>
          <w:sz w:val="22"/>
        </w:rPr>
      </w:pPr>
    </w:p>
    <w:p w14:paraId="4A91DBDD" w14:textId="71B82015" w:rsidR="00730736" w:rsidRPr="00365F18" w:rsidRDefault="00730736" w:rsidP="006B54CA">
      <w:pPr>
        <w:jc w:val="both"/>
        <w:rPr>
          <w:rFonts w:ascii="Lexend" w:eastAsia="Times New Roman" w:hAnsi="Lexend" w:cs="Arial"/>
          <w:color w:val="000000"/>
          <w:sz w:val="22"/>
        </w:rPr>
      </w:pPr>
      <w:r w:rsidRPr="00365F18">
        <w:rPr>
          <w:rFonts w:ascii="Lexend" w:eastAsia="Times New Roman" w:hAnsi="Lexend" w:cs="Arial"/>
          <w:b/>
          <w:bCs/>
          <w:color w:val="000000"/>
          <w:sz w:val="22"/>
        </w:rPr>
        <w:t>Safeguarding is everyone’s responsibility</w:t>
      </w:r>
      <w:r w:rsidRPr="00365F18">
        <w:rPr>
          <w:rFonts w:ascii="Lexend" w:eastAsia="Times New Roman" w:hAnsi="Lexend" w:cs="Arial"/>
          <w:color w:val="000000"/>
          <w:sz w:val="22"/>
        </w:rPr>
        <w:t>: for services to be effective each individual and organisation should play their full part</w:t>
      </w:r>
      <w:r w:rsidR="001A3FE7" w:rsidRPr="00365F18">
        <w:rPr>
          <w:rFonts w:ascii="Lexend" w:eastAsia="Times New Roman" w:hAnsi="Lexend" w:cs="Arial"/>
          <w:color w:val="000000"/>
          <w:sz w:val="22"/>
        </w:rPr>
        <w:t>.</w:t>
      </w:r>
    </w:p>
    <w:p w14:paraId="5569381F" w14:textId="77777777" w:rsidR="007A7D80" w:rsidRPr="00365F18" w:rsidRDefault="007A7D80" w:rsidP="006B54CA">
      <w:pPr>
        <w:jc w:val="both"/>
        <w:rPr>
          <w:rFonts w:ascii="Lexend" w:eastAsia="Times New Roman" w:hAnsi="Lexend" w:cs="Arial"/>
          <w:color w:val="000000"/>
          <w:sz w:val="22"/>
        </w:rPr>
      </w:pPr>
    </w:p>
    <w:p w14:paraId="40A5929D" w14:textId="7C57B0C5" w:rsidR="007A7D80" w:rsidRPr="00365F18" w:rsidRDefault="00730736" w:rsidP="006B54CA">
      <w:pPr>
        <w:jc w:val="both"/>
        <w:rPr>
          <w:rFonts w:ascii="Lexend" w:eastAsia="Times New Roman" w:hAnsi="Lexend" w:cs="Arial"/>
          <w:color w:val="000000"/>
          <w:sz w:val="22"/>
        </w:rPr>
      </w:pPr>
      <w:r w:rsidRPr="00365F18">
        <w:rPr>
          <w:rFonts w:ascii="Lexend" w:eastAsia="Times New Roman" w:hAnsi="Lexend" w:cs="Arial"/>
          <w:b/>
          <w:bCs/>
          <w:color w:val="000000"/>
          <w:sz w:val="22"/>
        </w:rPr>
        <w:t>A child centred approach</w:t>
      </w:r>
      <w:r w:rsidRPr="00365F18">
        <w:rPr>
          <w:rFonts w:ascii="Lexend" w:eastAsia="Times New Roman" w:hAnsi="Lexend" w:cs="Arial"/>
          <w:color w:val="000000"/>
          <w:sz w:val="22"/>
        </w:rPr>
        <w:t xml:space="preserve">: for services to be effective they should be based on a clear understanding of the needs and views of children. </w:t>
      </w:r>
    </w:p>
    <w:p w14:paraId="4B257A6A" w14:textId="77D6104B" w:rsidR="00C021CF" w:rsidRPr="00365F18" w:rsidRDefault="00C021CF" w:rsidP="006B54CA">
      <w:pPr>
        <w:jc w:val="both"/>
        <w:rPr>
          <w:rFonts w:ascii="Lexend" w:eastAsia="Times New Roman" w:hAnsi="Lexend" w:cs="Arial"/>
          <w:color w:val="000000"/>
          <w:sz w:val="22"/>
        </w:rPr>
      </w:pPr>
    </w:p>
    <w:p w14:paraId="6A3BFAA4" w14:textId="69EECE4F" w:rsidR="00C021CF" w:rsidRPr="00365F18" w:rsidRDefault="00154E4E" w:rsidP="009A1A2B">
      <w:pPr>
        <w:rPr>
          <w:rFonts w:ascii="Lexend" w:eastAsia="Times New Roman" w:hAnsi="Lexend" w:cs="Arial"/>
          <w:i/>
          <w:iCs/>
          <w:color w:val="000000"/>
          <w:sz w:val="22"/>
        </w:rPr>
      </w:pPr>
      <w:hyperlink r:id="rId14" w:history="1">
        <w:r w:rsidR="009C6FE2" w:rsidRPr="00365F18">
          <w:rPr>
            <w:rStyle w:val="Hyperlink"/>
            <w:rFonts w:ascii="Lexend" w:eastAsia="Times New Roman" w:hAnsi="Lexend" w:cs="Arial"/>
            <w:i/>
            <w:iCs/>
            <w:sz w:val="22"/>
          </w:rPr>
          <w:t>Working together to safeguard children (DfE, 20</w:t>
        </w:r>
        <w:r w:rsidR="005345AF" w:rsidRPr="00365F18">
          <w:rPr>
            <w:rStyle w:val="Hyperlink"/>
            <w:rFonts w:ascii="Lexend" w:eastAsia="Times New Roman" w:hAnsi="Lexend" w:cs="Arial"/>
            <w:i/>
            <w:iCs/>
            <w:sz w:val="22"/>
          </w:rPr>
          <w:t>18</w:t>
        </w:r>
        <w:r w:rsidR="009C6FE2" w:rsidRPr="00365F18">
          <w:rPr>
            <w:rStyle w:val="Hyperlink"/>
            <w:rFonts w:ascii="Lexend" w:eastAsia="Times New Roman" w:hAnsi="Lexend" w:cs="Arial"/>
            <w:i/>
            <w:iCs/>
            <w:sz w:val="22"/>
          </w:rPr>
          <w:t>)</w:t>
        </w:r>
      </w:hyperlink>
      <w:r w:rsidR="00370663" w:rsidRPr="00365F18">
        <w:rPr>
          <w:rFonts w:ascii="Lexend" w:eastAsia="Times New Roman" w:hAnsi="Lexend" w:cs="Arial"/>
          <w:i/>
          <w:iCs/>
          <w:color w:val="000000"/>
          <w:sz w:val="22"/>
        </w:rPr>
        <w:t xml:space="preserve"> </w:t>
      </w:r>
    </w:p>
    <w:p w14:paraId="1B08EEF1" w14:textId="77777777" w:rsidR="00315C78" w:rsidRPr="002343B9" w:rsidRDefault="00315C78" w:rsidP="006974D5">
      <w:pPr>
        <w:jc w:val="both"/>
        <w:rPr>
          <w:rFonts w:ascii="Lexend" w:hAnsi="Lexend" w:cs="Arial"/>
          <w:b/>
          <w:szCs w:val="24"/>
        </w:rPr>
      </w:pPr>
    </w:p>
    <w:p w14:paraId="7D6962E8" w14:textId="77777777" w:rsidR="009B4360" w:rsidRDefault="009B4360" w:rsidP="006974D5">
      <w:pPr>
        <w:jc w:val="both"/>
        <w:rPr>
          <w:rFonts w:ascii="Lexend" w:hAnsi="Lexend" w:cs="Arial"/>
          <w:b/>
          <w:sz w:val="32"/>
          <w:szCs w:val="32"/>
        </w:rPr>
      </w:pPr>
    </w:p>
    <w:p w14:paraId="3EB52965" w14:textId="77777777" w:rsidR="00681255" w:rsidRPr="002343B9" w:rsidRDefault="00681255" w:rsidP="006974D5">
      <w:pPr>
        <w:jc w:val="both"/>
        <w:rPr>
          <w:rFonts w:ascii="Lexend" w:hAnsi="Lexend" w:cs="Arial"/>
          <w:b/>
          <w:sz w:val="32"/>
          <w:szCs w:val="32"/>
        </w:rPr>
      </w:pPr>
    </w:p>
    <w:p w14:paraId="5959E47D" w14:textId="4B650479" w:rsidR="005345AF" w:rsidRPr="002343B9" w:rsidRDefault="005345AF" w:rsidP="006974D5">
      <w:pPr>
        <w:jc w:val="both"/>
        <w:rPr>
          <w:rFonts w:ascii="Lexend" w:hAnsi="Lexend" w:cs="Arial"/>
          <w:b/>
          <w:sz w:val="32"/>
          <w:szCs w:val="32"/>
        </w:rPr>
      </w:pPr>
      <w:r w:rsidRPr="002343B9">
        <w:rPr>
          <w:rFonts w:ascii="Lexend" w:hAnsi="Lexend" w:cs="Arial"/>
          <w:b/>
          <w:sz w:val="32"/>
          <w:szCs w:val="32"/>
        </w:rPr>
        <w:t>Autumn Term</w:t>
      </w:r>
      <w:r w:rsidR="005D54E2" w:rsidRPr="002343B9">
        <w:rPr>
          <w:rFonts w:ascii="Lexend" w:hAnsi="Lexend" w:cs="Arial"/>
          <w:b/>
          <w:sz w:val="32"/>
          <w:szCs w:val="32"/>
        </w:rPr>
        <w:t xml:space="preserve"> 1</w:t>
      </w:r>
      <w:r w:rsidRPr="002343B9">
        <w:rPr>
          <w:rFonts w:ascii="Lexend" w:hAnsi="Lexend" w:cs="Arial"/>
          <w:b/>
          <w:sz w:val="32"/>
          <w:szCs w:val="32"/>
        </w:rPr>
        <w:t xml:space="preserve"> </w:t>
      </w:r>
    </w:p>
    <w:p w14:paraId="4C03CBCB" w14:textId="77777777" w:rsidR="005345AF" w:rsidRPr="002343B9" w:rsidRDefault="005345AF" w:rsidP="006974D5">
      <w:pPr>
        <w:jc w:val="both"/>
        <w:rPr>
          <w:rFonts w:ascii="Lexend" w:hAnsi="Lexend" w:cs="Arial"/>
          <w:b/>
          <w:szCs w:val="24"/>
        </w:rPr>
      </w:pPr>
    </w:p>
    <w:p w14:paraId="2CB47AC6" w14:textId="77777777" w:rsidR="00BE3FF3" w:rsidRPr="00365F18" w:rsidRDefault="00BE3FF3" w:rsidP="00BE3FF3">
      <w:pPr>
        <w:jc w:val="both"/>
        <w:rPr>
          <w:rFonts w:ascii="Lexend" w:hAnsi="Lexend" w:cs="Arial"/>
          <w:b/>
          <w:szCs w:val="24"/>
        </w:rPr>
      </w:pPr>
      <w:r w:rsidRPr="00365F18">
        <w:rPr>
          <w:rFonts w:ascii="Lexend" w:hAnsi="Lexend" w:cs="Arial"/>
          <w:b/>
          <w:szCs w:val="24"/>
        </w:rPr>
        <w:t>Site security</w:t>
      </w:r>
    </w:p>
    <w:p w14:paraId="22D6DB98" w14:textId="77777777" w:rsidR="00BE3FF3" w:rsidRPr="00365F18" w:rsidRDefault="00BE3FF3" w:rsidP="00BE3FF3">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BE3FF3" w:rsidRPr="00365F18" w14:paraId="188454CB" w14:textId="77777777" w:rsidTr="00AC24F0">
        <w:tc>
          <w:tcPr>
            <w:tcW w:w="5228" w:type="dxa"/>
            <w:shd w:val="clear" w:color="auto" w:fill="BFBFBF" w:themeFill="background1" w:themeFillShade="BF"/>
          </w:tcPr>
          <w:p w14:paraId="27B30BA5" w14:textId="77777777" w:rsidR="00BE3FF3" w:rsidRPr="00365F18" w:rsidRDefault="00BE3FF3" w:rsidP="00AC24F0">
            <w:pPr>
              <w:autoSpaceDE w:val="0"/>
              <w:autoSpaceDN w:val="0"/>
              <w:adjustRightInd w:val="0"/>
              <w:rPr>
                <w:rFonts w:ascii="Lexend" w:hAnsi="Lexend" w:cs="Arial"/>
              </w:rPr>
            </w:pPr>
            <w:r w:rsidRPr="00365F18">
              <w:rPr>
                <w:rFonts w:ascii="Lexend" w:hAnsi="Lexend" w:cs="Arial"/>
                <w:b/>
                <w:bCs/>
                <w:color w:val="000000"/>
                <w:szCs w:val="24"/>
              </w:rPr>
              <w:t>Requirements</w:t>
            </w:r>
          </w:p>
        </w:tc>
        <w:tc>
          <w:tcPr>
            <w:tcW w:w="5228" w:type="dxa"/>
            <w:shd w:val="clear" w:color="auto" w:fill="BFBFBF" w:themeFill="background1" w:themeFillShade="BF"/>
          </w:tcPr>
          <w:p w14:paraId="1AD27FFA"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BE3FF3" w:rsidRPr="00365F18" w14:paraId="0801C82F" w14:textId="77777777" w:rsidTr="00AC24F0">
        <w:tc>
          <w:tcPr>
            <w:tcW w:w="5228" w:type="dxa"/>
          </w:tcPr>
          <w:p w14:paraId="27B5A15A"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lastRenderedPageBreak/>
              <w:t>Perimeter</w:t>
            </w:r>
          </w:p>
          <w:p w14:paraId="7DFBB69C" w14:textId="77777777" w:rsidR="00BE3FF3" w:rsidRPr="00365F18" w:rsidRDefault="00BE3FF3" w:rsidP="00AC24F0">
            <w:pPr>
              <w:autoSpaceDE w:val="0"/>
              <w:autoSpaceDN w:val="0"/>
              <w:adjustRightInd w:val="0"/>
              <w:rPr>
                <w:rFonts w:ascii="Lexend" w:hAnsi="Lexend" w:cs="Arial"/>
              </w:rPr>
            </w:pPr>
          </w:p>
          <w:p w14:paraId="3C99725D"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Main site entrances</w:t>
            </w:r>
          </w:p>
          <w:p w14:paraId="65C51EA4" w14:textId="77777777" w:rsidR="00BE3FF3" w:rsidRPr="00365F18" w:rsidRDefault="00BE3FF3" w:rsidP="00AC24F0">
            <w:pPr>
              <w:autoSpaceDE w:val="0"/>
              <w:autoSpaceDN w:val="0"/>
              <w:adjustRightInd w:val="0"/>
              <w:rPr>
                <w:rFonts w:ascii="Lexend" w:hAnsi="Lexend" w:cs="Arial"/>
              </w:rPr>
            </w:pPr>
          </w:p>
          <w:p w14:paraId="56357702"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 xml:space="preserve">Lighting </w:t>
            </w:r>
          </w:p>
          <w:p w14:paraId="5C23641D" w14:textId="77777777" w:rsidR="00BE3FF3" w:rsidRPr="00365F18" w:rsidRDefault="00BE3FF3" w:rsidP="00AC24F0">
            <w:pPr>
              <w:autoSpaceDE w:val="0"/>
              <w:autoSpaceDN w:val="0"/>
              <w:adjustRightInd w:val="0"/>
              <w:rPr>
                <w:rFonts w:ascii="Lexend" w:hAnsi="Lexend" w:cs="Arial"/>
              </w:rPr>
            </w:pPr>
          </w:p>
          <w:p w14:paraId="54C484F3"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Car parking areas</w:t>
            </w:r>
          </w:p>
          <w:p w14:paraId="122D4502" w14:textId="77777777" w:rsidR="00BE3FF3" w:rsidRPr="00365F18" w:rsidRDefault="00BE3FF3" w:rsidP="00AC24F0">
            <w:pPr>
              <w:autoSpaceDE w:val="0"/>
              <w:autoSpaceDN w:val="0"/>
              <w:adjustRightInd w:val="0"/>
              <w:rPr>
                <w:rFonts w:ascii="Lexend" w:hAnsi="Lexend" w:cs="Arial"/>
              </w:rPr>
            </w:pPr>
          </w:p>
          <w:p w14:paraId="6DBD1253"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Doors and windows</w:t>
            </w:r>
          </w:p>
          <w:p w14:paraId="0974E7A0" w14:textId="77777777" w:rsidR="00BE3FF3" w:rsidRPr="00365F18" w:rsidRDefault="00BE3FF3" w:rsidP="00AC24F0">
            <w:pPr>
              <w:autoSpaceDE w:val="0"/>
              <w:autoSpaceDN w:val="0"/>
              <w:adjustRightInd w:val="0"/>
              <w:rPr>
                <w:rFonts w:ascii="Lexend" w:hAnsi="Lexend" w:cs="Arial"/>
              </w:rPr>
            </w:pPr>
          </w:p>
          <w:p w14:paraId="64E6A723"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Alarm systems / CCTV</w:t>
            </w:r>
          </w:p>
          <w:p w14:paraId="7FA6C486" w14:textId="77777777" w:rsidR="00BE3FF3" w:rsidRPr="00365F18" w:rsidRDefault="00BE3FF3" w:rsidP="00AC24F0">
            <w:pPr>
              <w:autoSpaceDE w:val="0"/>
              <w:autoSpaceDN w:val="0"/>
              <w:adjustRightInd w:val="0"/>
              <w:rPr>
                <w:rFonts w:ascii="Lexend" w:hAnsi="Lexend" w:cs="Arial"/>
              </w:rPr>
            </w:pPr>
          </w:p>
          <w:p w14:paraId="3BCE4E94"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School IT suite / IT equipment / property</w:t>
            </w:r>
          </w:p>
          <w:p w14:paraId="74A94E04" w14:textId="77777777" w:rsidR="00BE3FF3" w:rsidRPr="00365F18" w:rsidRDefault="00BE3FF3" w:rsidP="00AC24F0">
            <w:pPr>
              <w:autoSpaceDE w:val="0"/>
              <w:autoSpaceDN w:val="0"/>
              <w:adjustRightInd w:val="0"/>
              <w:rPr>
                <w:rFonts w:ascii="Lexend" w:hAnsi="Lexend" w:cs="Arial"/>
              </w:rPr>
            </w:pPr>
          </w:p>
          <w:p w14:paraId="1E22EFE2"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 xml:space="preserve">Access control </w:t>
            </w:r>
          </w:p>
          <w:p w14:paraId="3D597177" w14:textId="77777777" w:rsidR="00BE3FF3" w:rsidRPr="00365F18" w:rsidRDefault="00BE3FF3" w:rsidP="00AC24F0">
            <w:pPr>
              <w:autoSpaceDE w:val="0"/>
              <w:autoSpaceDN w:val="0"/>
              <w:adjustRightInd w:val="0"/>
              <w:rPr>
                <w:rFonts w:ascii="Lexend" w:hAnsi="Lexend" w:cs="Arial"/>
              </w:rPr>
            </w:pPr>
          </w:p>
          <w:p w14:paraId="2B62BD32" w14:textId="77777777" w:rsidR="00BE3FF3" w:rsidRPr="00365F18" w:rsidRDefault="00BE3FF3" w:rsidP="00AC24F0">
            <w:pPr>
              <w:pStyle w:val="ListParagraph"/>
              <w:numPr>
                <w:ilvl w:val="0"/>
                <w:numId w:val="40"/>
              </w:numPr>
              <w:autoSpaceDE w:val="0"/>
              <w:autoSpaceDN w:val="0"/>
              <w:adjustRightInd w:val="0"/>
              <w:rPr>
                <w:rFonts w:ascii="Lexend" w:hAnsi="Lexend" w:cs="Arial"/>
              </w:rPr>
            </w:pPr>
            <w:r w:rsidRPr="00365F18">
              <w:rPr>
                <w:rFonts w:ascii="Lexend" w:hAnsi="Lexend" w:cs="Arial"/>
              </w:rPr>
              <w:t>School security lockdown</w:t>
            </w:r>
          </w:p>
          <w:p w14:paraId="0600EE46" w14:textId="77777777" w:rsidR="00BE3FF3" w:rsidRPr="00365F18" w:rsidRDefault="00BE3FF3" w:rsidP="00AC24F0">
            <w:pPr>
              <w:pStyle w:val="ListParagraph"/>
              <w:rPr>
                <w:rFonts w:ascii="Lexend" w:hAnsi="Lexend" w:cs="Arial"/>
              </w:rPr>
            </w:pPr>
          </w:p>
          <w:p w14:paraId="6CC1B55D" w14:textId="77777777" w:rsidR="00BE3FF3" w:rsidRDefault="00154E4E" w:rsidP="00AC24F0">
            <w:pPr>
              <w:rPr>
                <w:rFonts w:ascii="Lexend" w:hAnsi="Lexend" w:cs="Arial"/>
                <w:color w:val="FF0000"/>
              </w:rPr>
            </w:pPr>
            <w:hyperlink r:id="rId15" w:history="1">
              <w:r w:rsidR="00BE3FF3">
                <w:rPr>
                  <w:rStyle w:val="Hyperlink"/>
                  <w:rFonts w:ascii="Lexend" w:hAnsi="Lexend" w:cs="Arial"/>
                </w:rPr>
                <w:t>School and college security (DfE, 2019)</w:t>
              </w:r>
            </w:hyperlink>
          </w:p>
          <w:p w14:paraId="5E57AAFE" w14:textId="77777777" w:rsidR="00BE3FF3" w:rsidRDefault="00BE3FF3" w:rsidP="00AC24F0">
            <w:pPr>
              <w:rPr>
                <w:rFonts w:ascii="Lexend" w:hAnsi="Lexend" w:cs="Arial"/>
                <w:color w:val="FF0000"/>
              </w:rPr>
            </w:pPr>
          </w:p>
          <w:p w14:paraId="6447B600" w14:textId="77777777" w:rsidR="00BE3FF3" w:rsidRDefault="00154E4E" w:rsidP="00AC24F0">
            <w:pPr>
              <w:rPr>
                <w:rFonts w:ascii="Lexend" w:hAnsi="Lexend" w:cs="Arial"/>
                <w:color w:val="FF0000"/>
              </w:rPr>
            </w:pPr>
            <w:hyperlink r:id="rId16" w:history="1">
              <w:r w:rsidR="00BE3FF3">
                <w:rPr>
                  <w:rStyle w:val="Hyperlink"/>
                  <w:rFonts w:ascii="Lexend" w:hAnsi="Lexend" w:cs="Arial"/>
                </w:rPr>
                <w:t>National Cyber Security Centre</w:t>
              </w:r>
            </w:hyperlink>
          </w:p>
          <w:p w14:paraId="2E1E1523" w14:textId="77777777" w:rsidR="00BE3FF3" w:rsidRDefault="00BE3FF3" w:rsidP="00AC24F0">
            <w:pPr>
              <w:rPr>
                <w:rFonts w:ascii="Lexend" w:hAnsi="Lexend" w:cs="Arial"/>
                <w:color w:val="FF0000"/>
              </w:rPr>
            </w:pPr>
          </w:p>
          <w:p w14:paraId="531DB236" w14:textId="77777777" w:rsidR="00BE3FF3" w:rsidRDefault="00154E4E" w:rsidP="00AC24F0">
            <w:pPr>
              <w:rPr>
                <w:rFonts w:ascii="Lexend" w:hAnsi="Lexend" w:cs="Arial"/>
                <w:color w:val="FF0000"/>
              </w:rPr>
            </w:pPr>
            <w:hyperlink r:id="rId17" w:history="1">
              <w:r w:rsidR="00BE3FF3">
                <w:rPr>
                  <w:rStyle w:val="Hyperlink"/>
                  <w:rFonts w:ascii="Lexend" w:hAnsi="Lexend" w:cs="Arial"/>
                </w:rPr>
                <w:t>Good estate management for schools - Guidance (DfE, 2018)</w:t>
              </w:r>
            </w:hyperlink>
          </w:p>
          <w:p w14:paraId="354A9AEF" w14:textId="77777777" w:rsidR="00BE3FF3" w:rsidRDefault="00BE3FF3" w:rsidP="00AC24F0">
            <w:pPr>
              <w:rPr>
                <w:rFonts w:ascii="Lexend" w:hAnsi="Lexend" w:cs="Arial"/>
                <w:color w:val="FF0000"/>
              </w:rPr>
            </w:pPr>
          </w:p>
          <w:p w14:paraId="0A268A16" w14:textId="77777777" w:rsidR="00BE3FF3" w:rsidRDefault="00154E4E" w:rsidP="00AC24F0">
            <w:pPr>
              <w:rPr>
                <w:rFonts w:ascii="Lexend" w:hAnsi="Lexend" w:cs="Arial"/>
                <w:color w:val="FF0000"/>
              </w:rPr>
            </w:pPr>
            <w:hyperlink r:id="rId18" w:history="1">
              <w:r w:rsidR="00BE3FF3">
                <w:rPr>
                  <w:rStyle w:val="Hyperlink"/>
                  <w:rFonts w:ascii="Lexend" w:hAnsi="Lexend" w:cs="Arial"/>
                </w:rPr>
                <w:t>Controlling access to school premises (DfE, 2018)</w:t>
              </w:r>
            </w:hyperlink>
          </w:p>
          <w:p w14:paraId="038C1782" w14:textId="77777777" w:rsidR="00BE3FF3" w:rsidRDefault="00BE3FF3" w:rsidP="00AC24F0">
            <w:pPr>
              <w:rPr>
                <w:rFonts w:ascii="Lexend" w:hAnsi="Lexend" w:cs="Arial"/>
                <w:color w:val="FF0000"/>
              </w:rPr>
            </w:pPr>
          </w:p>
          <w:p w14:paraId="306E7B78" w14:textId="77777777" w:rsidR="00BE3FF3" w:rsidRPr="00365F18" w:rsidRDefault="00154E4E" w:rsidP="00AC24F0">
            <w:pPr>
              <w:rPr>
                <w:rFonts w:ascii="Lexend" w:hAnsi="Lexend" w:cs="Arial"/>
              </w:rPr>
            </w:pPr>
            <w:hyperlink r:id="rId19" w:anchor="school-security-and-emergency-preparation" w:history="1">
              <w:r w:rsidR="00BE3FF3">
                <w:rPr>
                  <w:rStyle w:val="Hyperlink"/>
                  <w:rFonts w:ascii="Lexend" w:hAnsi="Lexend" w:cs="Arial"/>
                </w:rPr>
                <w:t>Health and safety: responsibilities and duties for schools (DfE, 2022)</w:t>
              </w:r>
            </w:hyperlink>
          </w:p>
        </w:tc>
        <w:tc>
          <w:tcPr>
            <w:tcW w:w="5228" w:type="dxa"/>
          </w:tcPr>
          <w:p w14:paraId="198368A3" w14:textId="77777777" w:rsidR="00BE3FF3" w:rsidRDefault="00BE3FF3" w:rsidP="00AC24F0">
            <w:pPr>
              <w:autoSpaceDE w:val="0"/>
              <w:autoSpaceDN w:val="0"/>
              <w:adjustRightInd w:val="0"/>
              <w:rPr>
                <w:rFonts w:ascii="Lexend" w:hAnsi="Lexend" w:cs="Arial"/>
                <w:iCs/>
                <w:color w:val="000000"/>
                <w:szCs w:val="24"/>
              </w:rPr>
            </w:pPr>
            <w:r>
              <w:rPr>
                <w:rFonts w:ascii="Lexend" w:hAnsi="Lexend" w:cs="Arial"/>
                <w:iCs/>
                <w:color w:val="000000"/>
                <w:szCs w:val="24"/>
              </w:rPr>
              <w:t>Does the school have a Health and Safety policy that is up to date and complies with current statutory requirements?</w:t>
            </w:r>
          </w:p>
          <w:p w14:paraId="6151F7F9" w14:textId="77777777" w:rsidR="00BE3FF3" w:rsidRDefault="00BE3FF3" w:rsidP="00AC24F0">
            <w:pPr>
              <w:autoSpaceDE w:val="0"/>
              <w:autoSpaceDN w:val="0"/>
              <w:adjustRightInd w:val="0"/>
              <w:rPr>
                <w:rFonts w:ascii="Lexend" w:hAnsi="Lexend" w:cs="Arial"/>
                <w:iCs/>
                <w:color w:val="000000"/>
                <w:szCs w:val="24"/>
              </w:rPr>
            </w:pPr>
          </w:p>
          <w:p w14:paraId="20A30598"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How secure are the school premises?</w:t>
            </w:r>
          </w:p>
          <w:p w14:paraId="291A4E8B" w14:textId="77777777" w:rsidR="00BE3FF3" w:rsidRPr="00365F18" w:rsidRDefault="00BE3FF3" w:rsidP="00AC24F0">
            <w:pPr>
              <w:autoSpaceDE w:val="0"/>
              <w:autoSpaceDN w:val="0"/>
              <w:adjustRightInd w:val="0"/>
              <w:rPr>
                <w:rFonts w:ascii="Lexend" w:hAnsi="Lexend" w:cs="Arial"/>
                <w:iCs/>
                <w:color w:val="000000"/>
                <w:szCs w:val="24"/>
              </w:rPr>
            </w:pPr>
          </w:p>
          <w:p w14:paraId="7143F86B"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What arrangements are in place for checking the identity of visitors?</w:t>
            </w:r>
          </w:p>
          <w:p w14:paraId="579E1D7A" w14:textId="77777777" w:rsidR="00BE3FF3" w:rsidRPr="00365F18" w:rsidRDefault="00BE3FF3" w:rsidP="00AC24F0">
            <w:pPr>
              <w:autoSpaceDE w:val="0"/>
              <w:autoSpaceDN w:val="0"/>
              <w:adjustRightInd w:val="0"/>
              <w:rPr>
                <w:rFonts w:ascii="Lexend" w:hAnsi="Lexend" w:cs="Arial"/>
                <w:iCs/>
                <w:color w:val="000000"/>
                <w:szCs w:val="24"/>
              </w:rPr>
            </w:pPr>
          </w:p>
          <w:p w14:paraId="67DDADDB"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Do we have an efficient alarm system?</w:t>
            </w:r>
          </w:p>
          <w:p w14:paraId="3E6390E9" w14:textId="77777777" w:rsidR="00BE3FF3" w:rsidRPr="00365F18" w:rsidRDefault="00BE3FF3" w:rsidP="00AC24F0">
            <w:pPr>
              <w:autoSpaceDE w:val="0"/>
              <w:autoSpaceDN w:val="0"/>
              <w:adjustRightInd w:val="0"/>
              <w:rPr>
                <w:rFonts w:ascii="Lexend" w:hAnsi="Lexend" w:cs="Arial"/>
                <w:iCs/>
                <w:color w:val="000000"/>
                <w:szCs w:val="24"/>
              </w:rPr>
            </w:pPr>
          </w:p>
          <w:p w14:paraId="0CBB1922"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Is our IT equipment maintained securely?</w:t>
            </w:r>
          </w:p>
          <w:p w14:paraId="00BFE2B4" w14:textId="77777777" w:rsidR="00BE3FF3" w:rsidRPr="00365F18" w:rsidRDefault="00BE3FF3" w:rsidP="00AC24F0">
            <w:pPr>
              <w:autoSpaceDE w:val="0"/>
              <w:autoSpaceDN w:val="0"/>
              <w:adjustRightInd w:val="0"/>
              <w:rPr>
                <w:rFonts w:ascii="Lexend" w:hAnsi="Lexend" w:cs="Arial"/>
                <w:iCs/>
                <w:color w:val="000000"/>
                <w:szCs w:val="24"/>
              </w:rPr>
            </w:pPr>
          </w:p>
          <w:p w14:paraId="5C68D374"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Do we have adequate fencing at our school?</w:t>
            </w:r>
          </w:p>
          <w:p w14:paraId="3C84EE98" w14:textId="77777777" w:rsidR="00BE3FF3" w:rsidRPr="00365F18" w:rsidRDefault="00BE3FF3" w:rsidP="00AC24F0">
            <w:pPr>
              <w:autoSpaceDE w:val="0"/>
              <w:autoSpaceDN w:val="0"/>
              <w:adjustRightInd w:val="0"/>
              <w:rPr>
                <w:rFonts w:ascii="Lexend" w:hAnsi="Lexend" w:cs="Arial"/>
                <w:iCs/>
                <w:color w:val="000000"/>
                <w:szCs w:val="24"/>
              </w:rPr>
            </w:pPr>
          </w:p>
          <w:p w14:paraId="52C22046"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Who is responsible for school site management?</w:t>
            </w:r>
          </w:p>
          <w:p w14:paraId="7C5CFC36" w14:textId="77777777" w:rsidR="00BE3FF3" w:rsidRPr="00365F18" w:rsidRDefault="00BE3FF3" w:rsidP="00AC24F0">
            <w:pPr>
              <w:autoSpaceDE w:val="0"/>
              <w:autoSpaceDN w:val="0"/>
              <w:adjustRightInd w:val="0"/>
              <w:rPr>
                <w:rFonts w:ascii="Lexend" w:hAnsi="Lexend" w:cs="Arial"/>
                <w:iCs/>
                <w:color w:val="000000"/>
                <w:szCs w:val="24"/>
              </w:rPr>
            </w:pPr>
          </w:p>
          <w:p w14:paraId="16449B35"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Who carries out health and safety checks/audits and where are these recorded?</w:t>
            </w:r>
          </w:p>
          <w:p w14:paraId="6102EFD5" w14:textId="77777777" w:rsidR="00BE3FF3" w:rsidRPr="00365F18" w:rsidRDefault="00BE3FF3" w:rsidP="00AC24F0">
            <w:pPr>
              <w:autoSpaceDE w:val="0"/>
              <w:autoSpaceDN w:val="0"/>
              <w:adjustRightInd w:val="0"/>
              <w:rPr>
                <w:rFonts w:ascii="Lexend" w:hAnsi="Lexend" w:cs="Arial"/>
                <w:iCs/>
                <w:color w:val="000000"/>
                <w:szCs w:val="24"/>
              </w:rPr>
            </w:pPr>
          </w:p>
          <w:p w14:paraId="48B7A555" w14:textId="77777777" w:rsidR="00BE3FF3" w:rsidRPr="00365F18" w:rsidRDefault="00BE3FF3" w:rsidP="00AC24F0">
            <w:pPr>
              <w:autoSpaceDE w:val="0"/>
              <w:autoSpaceDN w:val="0"/>
              <w:adjustRightInd w:val="0"/>
              <w:rPr>
                <w:rFonts w:ascii="Lexend" w:hAnsi="Lexend" w:cs="Arial"/>
                <w:iCs/>
                <w:color w:val="000000"/>
                <w:szCs w:val="24"/>
              </w:rPr>
            </w:pPr>
            <w:r w:rsidRPr="00365F18">
              <w:rPr>
                <w:rFonts w:ascii="Lexend" w:hAnsi="Lexend" w:cs="Arial"/>
                <w:iCs/>
                <w:color w:val="000000"/>
                <w:szCs w:val="24"/>
              </w:rPr>
              <w:t>Can I see evidence of this?</w:t>
            </w:r>
          </w:p>
          <w:p w14:paraId="484E7762" w14:textId="77777777" w:rsidR="00BE3FF3" w:rsidRPr="00365F18" w:rsidRDefault="00BE3FF3" w:rsidP="00AC24F0">
            <w:pPr>
              <w:autoSpaceDE w:val="0"/>
              <w:autoSpaceDN w:val="0"/>
              <w:adjustRightInd w:val="0"/>
              <w:rPr>
                <w:rFonts w:ascii="Lexend" w:hAnsi="Lexend" w:cs="Arial"/>
                <w:iCs/>
                <w:color w:val="000000"/>
                <w:szCs w:val="24"/>
              </w:rPr>
            </w:pPr>
          </w:p>
          <w:p w14:paraId="0546CBB6" w14:textId="77777777" w:rsidR="00BE3FF3" w:rsidRPr="00365F18" w:rsidRDefault="00BE3FF3" w:rsidP="00AC24F0">
            <w:pPr>
              <w:autoSpaceDE w:val="0"/>
              <w:autoSpaceDN w:val="0"/>
              <w:adjustRightInd w:val="0"/>
              <w:rPr>
                <w:rFonts w:ascii="Lexend" w:hAnsi="Lexend" w:cs="Arial"/>
                <w:iCs/>
                <w:color w:val="000000"/>
                <w:szCs w:val="24"/>
              </w:rPr>
            </w:pPr>
          </w:p>
        </w:tc>
      </w:tr>
    </w:tbl>
    <w:p w14:paraId="4227F99A" w14:textId="77777777" w:rsidR="00BE3FF3" w:rsidRDefault="00BE3FF3" w:rsidP="006974D5">
      <w:pPr>
        <w:jc w:val="both"/>
        <w:rPr>
          <w:rFonts w:ascii="Lexend" w:hAnsi="Lexend" w:cs="Arial"/>
          <w:b/>
          <w:szCs w:val="24"/>
        </w:rPr>
      </w:pPr>
    </w:p>
    <w:p w14:paraId="004F6D58" w14:textId="129F4EDB" w:rsidR="006974D5" w:rsidRPr="002343B9" w:rsidRDefault="00B13789" w:rsidP="006974D5">
      <w:pPr>
        <w:jc w:val="both"/>
        <w:rPr>
          <w:rFonts w:ascii="Lexend" w:hAnsi="Lexend" w:cs="Arial"/>
          <w:b/>
          <w:szCs w:val="24"/>
        </w:rPr>
      </w:pPr>
      <w:r w:rsidRPr="002343B9">
        <w:rPr>
          <w:rFonts w:ascii="Lexend" w:hAnsi="Lexend" w:cs="Arial"/>
          <w:b/>
          <w:szCs w:val="24"/>
        </w:rPr>
        <w:t>Safeguarding t</w:t>
      </w:r>
      <w:r w:rsidR="006974D5" w:rsidRPr="002343B9">
        <w:rPr>
          <w:rFonts w:ascii="Lexend" w:hAnsi="Lexend" w:cs="Arial"/>
          <w:b/>
          <w:szCs w:val="24"/>
        </w:rPr>
        <w:t>raining</w:t>
      </w:r>
    </w:p>
    <w:p w14:paraId="2D126E1C" w14:textId="3716FD11" w:rsidR="000D27FF" w:rsidRPr="002343B9" w:rsidRDefault="000D27FF"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0D27FF" w:rsidRPr="002343B9" w14:paraId="4A26BF37" w14:textId="77777777" w:rsidTr="00FD5A05">
        <w:tc>
          <w:tcPr>
            <w:tcW w:w="5228" w:type="dxa"/>
            <w:shd w:val="clear" w:color="auto" w:fill="BFBFBF" w:themeFill="background1" w:themeFillShade="BF"/>
          </w:tcPr>
          <w:p w14:paraId="5D96D8DC" w14:textId="56CEDD9E" w:rsidR="000D27FF" w:rsidRPr="002343B9" w:rsidRDefault="000D27FF" w:rsidP="00FD5A05">
            <w:pPr>
              <w:autoSpaceDE w:val="0"/>
              <w:autoSpaceDN w:val="0"/>
              <w:adjustRightInd w:val="0"/>
              <w:jc w:val="both"/>
              <w:rPr>
                <w:rFonts w:ascii="Lexend" w:hAnsi="Lexend" w:cs="Arial"/>
                <w:b/>
                <w:bCs/>
                <w:color w:val="000000"/>
                <w:szCs w:val="24"/>
              </w:rPr>
            </w:pPr>
            <w:bookmarkStart w:id="0" w:name="_Hlk94620065"/>
            <w:r w:rsidRPr="002343B9">
              <w:rPr>
                <w:rFonts w:ascii="Lexend" w:hAnsi="Lexend" w:cs="Arial"/>
                <w:b/>
                <w:bCs/>
                <w:color w:val="000000"/>
                <w:szCs w:val="24"/>
              </w:rPr>
              <w:t>Requirements</w:t>
            </w:r>
          </w:p>
        </w:tc>
        <w:tc>
          <w:tcPr>
            <w:tcW w:w="5228" w:type="dxa"/>
            <w:shd w:val="clear" w:color="auto" w:fill="BFBFBF" w:themeFill="background1" w:themeFillShade="BF"/>
          </w:tcPr>
          <w:p w14:paraId="7F0A5333" w14:textId="19A5030C" w:rsidR="000D27FF" w:rsidRPr="002343B9" w:rsidRDefault="000D27FF" w:rsidP="00FD5A05">
            <w:pPr>
              <w:autoSpaceDE w:val="0"/>
              <w:autoSpaceDN w:val="0"/>
              <w:adjustRightInd w:val="0"/>
              <w:jc w:val="both"/>
              <w:rPr>
                <w:rFonts w:ascii="Lexend" w:hAnsi="Lexend" w:cs="Arial"/>
                <w:b/>
                <w:bCs/>
                <w:color w:val="000000"/>
                <w:szCs w:val="24"/>
              </w:rPr>
            </w:pPr>
            <w:r w:rsidRPr="002343B9">
              <w:rPr>
                <w:rFonts w:ascii="Lexend" w:hAnsi="Lexend" w:cs="Arial"/>
                <w:b/>
                <w:bCs/>
                <w:color w:val="000000"/>
                <w:szCs w:val="24"/>
              </w:rPr>
              <w:t>Example questions</w:t>
            </w:r>
          </w:p>
        </w:tc>
      </w:tr>
      <w:tr w:rsidR="000D27FF" w:rsidRPr="002343B9" w14:paraId="5027ECCF" w14:textId="77777777" w:rsidTr="00FD5A05">
        <w:tc>
          <w:tcPr>
            <w:tcW w:w="5228" w:type="dxa"/>
          </w:tcPr>
          <w:p w14:paraId="7CA3CED6" w14:textId="77777777" w:rsidR="00481AF9" w:rsidRPr="002343B9" w:rsidRDefault="00481AF9" w:rsidP="00481AF9">
            <w:pPr>
              <w:autoSpaceDE w:val="0"/>
              <w:autoSpaceDN w:val="0"/>
              <w:adjustRightInd w:val="0"/>
              <w:rPr>
                <w:rFonts w:ascii="Lexend" w:hAnsi="Lexend" w:cs="Arial"/>
              </w:rPr>
            </w:pPr>
            <w:bookmarkStart w:id="1" w:name="_Hlk94620008"/>
            <w:r w:rsidRPr="002343B9">
              <w:rPr>
                <w:rFonts w:ascii="Lexend" w:hAnsi="Lexend" w:cs="Arial"/>
              </w:rPr>
              <w:t xml:space="preserve">All staff should receive appropriate safeguarding and child protection training (including online safety) at induction. </w:t>
            </w:r>
          </w:p>
          <w:p w14:paraId="10516236" w14:textId="77777777" w:rsidR="00481AF9" w:rsidRPr="002343B9" w:rsidRDefault="00481AF9" w:rsidP="00481AF9">
            <w:pPr>
              <w:autoSpaceDE w:val="0"/>
              <w:autoSpaceDN w:val="0"/>
              <w:adjustRightInd w:val="0"/>
              <w:rPr>
                <w:rFonts w:ascii="Lexend" w:hAnsi="Lexend" w:cs="Arial"/>
              </w:rPr>
            </w:pPr>
          </w:p>
          <w:p w14:paraId="200C23C3" w14:textId="60DE04D9" w:rsidR="000D27FF" w:rsidRPr="002343B9" w:rsidRDefault="00481AF9" w:rsidP="00481AF9">
            <w:pPr>
              <w:autoSpaceDE w:val="0"/>
              <w:autoSpaceDN w:val="0"/>
              <w:adjustRightInd w:val="0"/>
              <w:rPr>
                <w:rFonts w:ascii="Lexend" w:hAnsi="Lexend" w:cs="Arial"/>
              </w:rPr>
            </w:pPr>
            <w:r w:rsidRPr="002343B9">
              <w:rPr>
                <w:rFonts w:ascii="Lexend" w:hAnsi="Lexend" w:cs="Arial"/>
              </w:rPr>
              <w:t>Training should be update</w:t>
            </w:r>
            <w:r w:rsidR="00E11183" w:rsidRPr="002343B9">
              <w:rPr>
                <w:rFonts w:ascii="Lexend" w:hAnsi="Lexend" w:cs="Arial"/>
              </w:rPr>
              <w:t xml:space="preserve">d regularly. </w:t>
            </w:r>
          </w:p>
          <w:p w14:paraId="7673B516" w14:textId="10487DA2" w:rsidR="00481AF9" w:rsidRPr="002343B9" w:rsidRDefault="00481AF9" w:rsidP="00481AF9">
            <w:pPr>
              <w:autoSpaceDE w:val="0"/>
              <w:autoSpaceDN w:val="0"/>
              <w:adjustRightInd w:val="0"/>
              <w:rPr>
                <w:rFonts w:ascii="Lexend" w:hAnsi="Lexend" w:cs="Arial"/>
              </w:rPr>
            </w:pPr>
          </w:p>
          <w:p w14:paraId="76E5AC24" w14:textId="02A3BDD8" w:rsidR="00EE4FB6" w:rsidRPr="002343B9" w:rsidRDefault="002D6457" w:rsidP="00B7021A">
            <w:pPr>
              <w:autoSpaceDE w:val="0"/>
              <w:autoSpaceDN w:val="0"/>
              <w:adjustRightInd w:val="0"/>
              <w:rPr>
                <w:rFonts w:ascii="Lexend" w:hAnsi="Lexend" w:cs="Arial"/>
              </w:rPr>
            </w:pPr>
            <w:r w:rsidRPr="002343B9">
              <w:rPr>
                <w:rFonts w:ascii="Lexend" w:hAnsi="Lexend" w:cs="Arial"/>
              </w:rPr>
              <w:t>A</w:t>
            </w:r>
            <w:r w:rsidR="00B7021A" w:rsidRPr="002343B9">
              <w:rPr>
                <w:rFonts w:ascii="Lexend" w:hAnsi="Lexend" w:cs="Arial"/>
              </w:rPr>
              <w:t xml:space="preserve">ll staff should receive safeguarding and child protection </w:t>
            </w:r>
            <w:r w:rsidR="00A4214C" w:rsidRPr="002343B9">
              <w:rPr>
                <w:rFonts w:ascii="Lexend" w:hAnsi="Lexend" w:cs="Arial"/>
              </w:rPr>
              <w:t xml:space="preserve">updates </w:t>
            </w:r>
            <w:r w:rsidR="00B7021A" w:rsidRPr="002343B9">
              <w:rPr>
                <w:rFonts w:ascii="Lexend" w:hAnsi="Lexend" w:cs="Arial"/>
              </w:rPr>
              <w:t>(including online safety)</w:t>
            </w:r>
            <w:r w:rsidR="00EE4FB6" w:rsidRPr="002343B9">
              <w:rPr>
                <w:rFonts w:ascii="Lexend" w:hAnsi="Lexend" w:cs="Arial"/>
              </w:rPr>
              <w:t xml:space="preserve"> to ensure they have the relevant skills and knowledge to safeguard children effectively. </w:t>
            </w:r>
          </w:p>
          <w:p w14:paraId="677976E8" w14:textId="77777777" w:rsidR="00EE4FB6" w:rsidRPr="002343B9" w:rsidRDefault="00EE4FB6" w:rsidP="00B7021A">
            <w:pPr>
              <w:autoSpaceDE w:val="0"/>
              <w:autoSpaceDN w:val="0"/>
              <w:adjustRightInd w:val="0"/>
              <w:rPr>
                <w:rFonts w:ascii="Lexend" w:hAnsi="Lexend" w:cs="Arial"/>
              </w:rPr>
            </w:pPr>
          </w:p>
          <w:p w14:paraId="4ACC4879" w14:textId="5EB6CB5A" w:rsidR="00A4214C" w:rsidRPr="002343B9" w:rsidRDefault="00FE56A6" w:rsidP="00B7021A">
            <w:pPr>
              <w:autoSpaceDE w:val="0"/>
              <w:autoSpaceDN w:val="0"/>
              <w:adjustRightInd w:val="0"/>
              <w:rPr>
                <w:rFonts w:ascii="Lexend" w:hAnsi="Lexend" w:cs="Arial"/>
              </w:rPr>
            </w:pPr>
            <w:r w:rsidRPr="002343B9">
              <w:rPr>
                <w:rFonts w:ascii="Lexend" w:hAnsi="Lexend" w:cs="Arial"/>
              </w:rPr>
              <w:t>Updates can be via</w:t>
            </w:r>
            <w:r w:rsidR="00F13854" w:rsidRPr="002343B9">
              <w:rPr>
                <w:rFonts w:ascii="Lexend" w:hAnsi="Lexend" w:cs="Arial"/>
              </w:rPr>
              <w:t xml:space="preserve"> </w:t>
            </w:r>
            <w:r w:rsidR="00A4214C" w:rsidRPr="002343B9">
              <w:rPr>
                <w:rFonts w:ascii="Lexend" w:hAnsi="Lexend" w:cs="Arial"/>
              </w:rPr>
              <w:t xml:space="preserve">email, bulletin, </w:t>
            </w:r>
            <w:r w:rsidR="00F13854" w:rsidRPr="002343B9">
              <w:rPr>
                <w:rFonts w:ascii="Lexend" w:hAnsi="Lexend" w:cs="Arial"/>
              </w:rPr>
              <w:t xml:space="preserve">and </w:t>
            </w:r>
            <w:r w:rsidR="00A4214C" w:rsidRPr="002343B9">
              <w:rPr>
                <w:rFonts w:ascii="Lexend" w:hAnsi="Lexend" w:cs="Arial"/>
              </w:rPr>
              <w:t>staff meetings</w:t>
            </w:r>
            <w:r w:rsidR="00F13854" w:rsidRPr="002343B9">
              <w:rPr>
                <w:rFonts w:ascii="Lexend" w:hAnsi="Lexend" w:cs="Arial"/>
              </w:rPr>
              <w:t xml:space="preserve"> – as required and at least annually</w:t>
            </w:r>
            <w:r w:rsidRPr="002343B9">
              <w:rPr>
                <w:rFonts w:ascii="Lexend" w:hAnsi="Lexend" w:cs="Arial"/>
              </w:rPr>
              <w:t xml:space="preserve">. </w:t>
            </w:r>
            <w:r w:rsidR="00F13854" w:rsidRPr="002343B9">
              <w:rPr>
                <w:rFonts w:ascii="Lexend" w:hAnsi="Lexend" w:cs="Arial"/>
              </w:rPr>
              <w:t xml:space="preserve"> </w:t>
            </w:r>
          </w:p>
          <w:p w14:paraId="52E79305" w14:textId="77777777" w:rsidR="00A4214C" w:rsidRPr="002343B9" w:rsidRDefault="00A4214C" w:rsidP="00B7021A">
            <w:pPr>
              <w:autoSpaceDE w:val="0"/>
              <w:autoSpaceDN w:val="0"/>
              <w:adjustRightInd w:val="0"/>
              <w:rPr>
                <w:rFonts w:ascii="Lexend" w:hAnsi="Lexend" w:cs="Arial"/>
              </w:rPr>
            </w:pPr>
          </w:p>
          <w:p w14:paraId="33451AC0" w14:textId="79C9B37F" w:rsidR="00A4214C" w:rsidRPr="002343B9" w:rsidRDefault="00926E5A" w:rsidP="00B7021A">
            <w:pPr>
              <w:autoSpaceDE w:val="0"/>
              <w:autoSpaceDN w:val="0"/>
              <w:adjustRightInd w:val="0"/>
              <w:rPr>
                <w:rFonts w:ascii="Lexend" w:hAnsi="Lexend" w:cs="Arial"/>
              </w:rPr>
            </w:pPr>
            <w:r w:rsidRPr="002343B9">
              <w:rPr>
                <w:rFonts w:ascii="Lexend" w:hAnsi="Lexend" w:cs="Arial"/>
              </w:rPr>
              <w:t xml:space="preserve">The </w:t>
            </w:r>
            <w:r w:rsidR="00E11183" w:rsidRPr="002343B9">
              <w:rPr>
                <w:rFonts w:ascii="Lexend" w:hAnsi="Lexend" w:cs="Arial"/>
              </w:rPr>
              <w:t xml:space="preserve">DSL and any DDSLs </w:t>
            </w:r>
            <w:r w:rsidRPr="002343B9">
              <w:rPr>
                <w:rFonts w:ascii="Lexend" w:hAnsi="Lexend" w:cs="Arial"/>
              </w:rPr>
              <w:t xml:space="preserve">should attend Level 3 </w:t>
            </w:r>
            <w:r w:rsidR="00E11183" w:rsidRPr="002343B9">
              <w:rPr>
                <w:rFonts w:ascii="Lexend" w:hAnsi="Lexend" w:cs="Arial"/>
              </w:rPr>
              <w:t xml:space="preserve">child protection </w:t>
            </w:r>
            <w:r w:rsidRPr="002343B9">
              <w:rPr>
                <w:rFonts w:ascii="Lexend" w:hAnsi="Lexend" w:cs="Arial"/>
              </w:rPr>
              <w:t>training every two years</w:t>
            </w:r>
            <w:r w:rsidR="006520EB" w:rsidRPr="002343B9">
              <w:rPr>
                <w:rFonts w:ascii="Lexend" w:hAnsi="Lexend" w:cs="Arial"/>
              </w:rPr>
              <w:t xml:space="preserve">. </w:t>
            </w:r>
          </w:p>
          <w:p w14:paraId="49F7FD81" w14:textId="49C52D22" w:rsidR="000F6FDE" w:rsidRPr="002343B9" w:rsidRDefault="000F6FDE" w:rsidP="00B7021A">
            <w:pPr>
              <w:autoSpaceDE w:val="0"/>
              <w:autoSpaceDN w:val="0"/>
              <w:adjustRightInd w:val="0"/>
              <w:rPr>
                <w:rFonts w:ascii="Lexend" w:hAnsi="Lexend" w:cs="Arial"/>
              </w:rPr>
            </w:pPr>
          </w:p>
          <w:p w14:paraId="6AEEB51A" w14:textId="7D7CC98D" w:rsidR="000F6FDE" w:rsidRPr="002343B9" w:rsidRDefault="000F6FDE" w:rsidP="000F6FDE">
            <w:pPr>
              <w:autoSpaceDE w:val="0"/>
              <w:autoSpaceDN w:val="0"/>
              <w:adjustRightInd w:val="0"/>
              <w:rPr>
                <w:rFonts w:ascii="Lexend" w:hAnsi="Lexend" w:cs="Arial"/>
              </w:rPr>
            </w:pPr>
            <w:r w:rsidRPr="002343B9">
              <w:rPr>
                <w:rFonts w:ascii="Lexend" w:hAnsi="Lexend" w:cs="Arial"/>
              </w:rPr>
              <w:t xml:space="preserve">Safeguarding training for staff, including </w:t>
            </w:r>
          </w:p>
          <w:p w14:paraId="62A6A29A" w14:textId="686B1B6A" w:rsidR="000F6FDE" w:rsidRPr="002343B9" w:rsidRDefault="000F6FDE" w:rsidP="000F6FDE">
            <w:pPr>
              <w:autoSpaceDE w:val="0"/>
              <w:autoSpaceDN w:val="0"/>
              <w:adjustRightInd w:val="0"/>
              <w:rPr>
                <w:rFonts w:ascii="Lexend" w:hAnsi="Lexend" w:cs="Arial"/>
              </w:rPr>
            </w:pPr>
            <w:r w:rsidRPr="002343B9">
              <w:rPr>
                <w:rFonts w:ascii="Lexend" w:hAnsi="Lexend" w:cs="Arial"/>
              </w:rPr>
              <w:t xml:space="preserve">online safety training, must be integrated, </w:t>
            </w:r>
            <w:r w:rsidR="002D6457" w:rsidRPr="002343B9">
              <w:rPr>
                <w:rFonts w:ascii="Lexend" w:hAnsi="Lexend" w:cs="Arial"/>
              </w:rPr>
              <w:t>aligned,</w:t>
            </w:r>
            <w:r w:rsidRPr="002343B9">
              <w:rPr>
                <w:rFonts w:ascii="Lexend" w:hAnsi="Lexend" w:cs="Arial"/>
              </w:rPr>
              <w:t xml:space="preserve"> and considered as part of the whole school </w:t>
            </w:r>
          </w:p>
          <w:p w14:paraId="2C614114" w14:textId="1B48FC8F" w:rsidR="000F6FDE" w:rsidRPr="002343B9" w:rsidRDefault="000F6FDE" w:rsidP="000F6FDE">
            <w:pPr>
              <w:autoSpaceDE w:val="0"/>
              <w:autoSpaceDN w:val="0"/>
              <w:adjustRightInd w:val="0"/>
              <w:rPr>
                <w:rFonts w:ascii="Lexend" w:hAnsi="Lexend" w:cs="Arial"/>
              </w:rPr>
            </w:pPr>
            <w:r w:rsidRPr="002343B9">
              <w:rPr>
                <w:rFonts w:ascii="Lexend" w:hAnsi="Lexend" w:cs="Arial"/>
              </w:rPr>
              <w:lastRenderedPageBreak/>
              <w:t>or college safeguarding approach and wider staff training and curriculum planning</w:t>
            </w:r>
            <w:r w:rsidR="002D6457" w:rsidRPr="002343B9">
              <w:rPr>
                <w:rFonts w:ascii="Lexend" w:hAnsi="Lexend" w:cs="Arial"/>
              </w:rPr>
              <w:t xml:space="preserve">. </w:t>
            </w:r>
          </w:p>
          <w:p w14:paraId="5A0DC567" w14:textId="742A079D" w:rsidR="006068A4" w:rsidRPr="002343B9" w:rsidRDefault="006068A4" w:rsidP="000F6FDE">
            <w:pPr>
              <w:autoSpaceDE w:val="0"/>
              <w:autoSpaceDN w:val="0"/>
              <w:adjustRightInd w:val="0"/>
              <w:rPr>
                <w:rFonts w:ascii="Lexend" w:hAnsi="Lexend" w:cs="Arial"/>
              </w:rPr>
            </w:pPr>
          </w:p>
          <w:p w14:paraId="0B72F5C5" w14:textId="6AE59C3C" w:rsidR="006068A4" w:rsidRPr="002343B9" w:rsidRDefault="00AA55C5" w:rsidP="006068A4">
            <w:pPr>
              <w:autoSpaceDE w:val="0"/>
              <w:autoSpaceDN w:val="0"/>
              <w:adjustRightInd w:val="0"/>
              <w:rPr>
                <w:rFonts w:ascii="Lexend" w:hAnsi="Lexend" w:cs="Arial"/>
              </w:rPr>
            </w:pPr>
            <w:r w:rsidRPr="002343B9">
              <w:rPr>
                <w:rFonts w:ascii="Lexend" w:hAnsi="Lexend" w:cs="Arial"/>
              </w:rPr>
              <w:t>The Safeguarding G</w:t>
            </w:r>
            <w:r w:rsidR="006068A4" w:rsidRPr="002343B9">
              <w:rPr>
                <w:rFonts w:ascii="Lexend" w:hAnsi="Lexend" w:cs="Arial"/>
              </w:rPr>
              <w:t xml:space="preserve">overnor </w:t>
            </w:r>
            <w:r w:rsidRPr="002343B9">
              <w:rPr>
                <w:rFonts w:ascii="Lexend" w:hAnsi="Lexend" w:cs="Arial"/>
              </w:rPr>
              <w:t xml:space="preserve">should </w:t>
            </w:r>
            <w:r w:rsidR="006068A4" w:rsidRPr="002343B9">
              <w:rPr>
                <w:rFonts w:ascii="Lexend" w:hAnsi="Lexend" w:cs="Arial"/>
              </w:rPr>
              <w:t>receive</w:t>
            </w:r>
            <w:r w:rsidRPr="002343B9">
              <w:rPr>
                <w:rFonts w:ascii="Lexend" w:hAnsi="Lexend" w:cs="Arial"/>
              </w:rPr>
              <w:t xml:space="preserve"> </w:t>
            </w:r>
            <w:r w:rsidR="006068A4" w:rsidRPr="002343B9">
              <w:rPr>
                <w:rFonts w:ascii="Lexend" w:hAnsi="Lexend" w:cs="Arial"/>
              </w:rPr>
              <w:t xml:space="preserve">appropriate safeguarding training to undertake this role. </w:t>
            </w:r>
            <w:r w:rsidRPr="002343B9">
              <w:rPr>
                <w:rFonts w:ascii="Lexend" w:hAnsi="Lexend" w:cs="Arial"/>
              </w:rPr>
              <w:t>However, it is best practice for all governors to receive</w:t>
            </w:r>
            <w:r w:rsidR="006068A4" w:rsidRPr="002343B9">
              <w:rPr>
                <w:rFonts w:ascii="Lexend" w:hAnsi="Lexend" w:cs="Arial"/>
              </w:rPr>
              <w:t xml:space="preserve"> safeguarding</w:t>
            </w:r>
            <w:r w:rsidRPr="002343B9">
              <w:rPr>
                <w:rFonts w:ascii="Lexend" w:hAnsi="Lexend" w:cs="Arial"/>
              </w:rPr>
              <w:t xml:space="preserve"> training</w:t>
            </w:r>
            <w:r w:rsidR="006068A4" w:rsidRPr="002343B9">
              <w:rPr>
                <w:rFonts w:ascii="Lexend" w:hAnsi="Lexend" w:cs="Arial"/>
              </w:rPr>
              <w:t xml:space="preserve">, to </w:t>
            </w:r>
            <w:r w:rsidRPr="002343B9">
              <w:rPr>
                <w:rFonts w:ascii="Lexend" w:hAnsi="Lexend" w:cs="Arial"/>
              </w:rPr>
              <w:t xml:space="preserve">ensure </w:t>
            </w:r>
            <w:r w:rsidR="006068A4" w:rsidRPr="002343B9">
              <w:rPr>
                <w:rFonts w:ascii="Lexend" w:hAnsi="Lexend" w:cs="Arial"/>
              </w:rPr>
              <w:t>they have the knowledge and information needed to</w:t>
            </w:r>
            <w:r w:rsidR="002113FD" w:rsidRPr="002343B9">
              <w:rPr>
                <w:rFonts w:ascii="Lexend" w:hAnsi="Lexend" w:cs="Arial"/>
              </w:rPr>
              <w:t xml:space="preserve"> </w:t>
            </w:r>
            <w:r w:rsidR="006068A4" w:rsidRPr="002343B9">
              <w:rPr>
                <w:rFonts w:ascii="Lexend" w:hAnsi="Lexend" w:cs="Arial"/>
              </w:rPr>
              <w:t>understand their responsibilities</w:t>
            </w:r>
            <w:r w:rsidR="002113FD" w:rsidRPr="002343B9">
              <w:rPr>
                <w:rFonts w:ascii="Lexend" w:hAnsi="Lexend" w:cs="Arial"/>
              </w:rPr>
              <w:t>,</w:t>
            </w:r>
            <w:r w:rsidR="006068A4" w:rsidRPr="002343B9">
              <w:rPr>
                <w:rFonts w:ascii="Lexend" w:hAnsi="Lexend" w:cs="Arial"/>
              </w:rPr>
              <w:t xml:space="preserve"> and </w:t>
            </w:r>
            <w:r w:rsidR="002113FD" w:rsidRPr="002343B9">
              <w:rPr>
                <w:rFonts w:ascii="Lexend" w:hAnsi="Lexend" w:cs="Arial"/>
              </w:rPr>
              <w:t xml:space="preserve">so they can </w:t>
            </w:r>
            <w:r w:rsidR="006068A4" w:rsidRPr="002343B9">
              <w:rPr>
                <w:rFonts w:ascii="Lexend" w:hAnsi="Lexend" w:cs="Arial"/>
              </w:rPr>
              <w:t>assure themselves that their own organisation’s safeguarding arrangements are robust</w:t>
            </w:r>
          </w:p>
          <w:p w14:paraId="53079740" w14:textId="77777777" w:rsidR="00A4214C" w:rsidRPr="002343B9" w:rsidRDefault="00A4214C" w:rsidP="00B7021A">
            <w:pPr>
              <w:autoSpaceDE w:val="0"/>
              <w:autoSpaceDN w:val="0"/>
              <w:adjustRightInd w:val="0"/>
              <w:rPr>
                <w:rFonts w:ascii="Lexend" w:hAnsi="Lexend" w:cs="Arial"/>
              </w:rPr>
            </w:pPr>
          </w:p>
          <w:p w14:paraId="5032D1FB" w14:textId="77777777" w:rsidR="00481AF9" w:rsidRPr="002343B9" w:rsidRDefault="00481AF9" w:rsidP="00481AF9">
            <w:pPr>
              <w:autoSpaceDE w:val="0"/>
              <w:autoSpaceDN w:val="0"/>
              <w:adjustRightInd w:val="0"/>
              <w:rPr>
                <w:rFonts w:ascii="Lexend" w:hAnsi="Lexend" w:cs="Arial"/>
              </w:rPr>
            </w:pPr>
          </w:p>
          <w:p w14:paraId="60F4E4B4" w14:textId="77777777" w:rsidR="001A0843" w:rsidRPr="002343B9" w:rsidRDefault="001A0843" w:rsidP="00FD5A05">
            <w:pPr>
              <w:autoSpaceDE w:val="0"/>
              <w:autoSpaceDN w:val="0"/>
              <w:adjustRightInd w:val="0"/>
              <w:jc w:val="both"/>
              <w:rPr>
                <w:rFonts w:ascii="Lexend" w:hAnsi="Lexend" w:cs="Arial"/>
              </w:rPr>
            </w:pPr>
          </w:p>
          <w:p w14:paraId="6E06AB3C" w14:textId="77777777" w:rsidR="001A0843" w:rsidRPr="002343B9" w:rsidRDefault="001A0843" w:rsidP="00FD5A05">
            <w:pPr>
              <w:autoSpaceDE w:val="0"/>
              <w:autoSpaceDN w:val="0"/>
              <w:adjustRightInd w:val="0"/>
              <w:jc w:val="both"/>
              <w:rPr>
                <w:rFonts w:ascii="Lexend" w:hAnsi="Lexend" w:cs="Arial"/>
              </w:rPr>
            </w:pPr>
          </w:p>
          <w:p w14:paraId="1A7897E7" w14:textId="77777777" w:rsidR="001A0843" w:rsidRPr="002343B9" w:rsidRDefault="001A0843" w:rsidP="00FD5A05">
            <w:pPr>
              <w:autoSpaceDE w:val="0"/>
              <w:autoSpaceDN w:val="0"/>
              <w:adjustRightInd w:val="0"/>
              <w:jc w:val="both"/>
              <w:rPr>
                <w:rFonts w:ascii="Lexend" w:hAnsi="Lexend" w:cs="Arial"/>
              </w:rPr>
            </w:pPr>
          </w:p>
          <w:p w14:paraId="7F1F1AF3" w14:textId="77777777" w:rsidR="001A0843" w:rsidRPr="002343B9" w:rsidRDefault="001A0843" w:rsidP="00FD5A05">
            <w:pPr>
              <w:autoSpaceDE w:val="0"/>
              <w:autoSpaceDN w:val="0"/>
              <w:adjustRightInd w:val="0"/>
              <w:jc w:val="both"/>
              <w:rPr>
                <w:rFonts w:ascii="Lexend" w:hAnsi="Lexend" w:cs="Arial"/>
              </w:rPr>
            </w:pPr>
          </w:p>
          <w:p w14:paraId="4143CA96" w14:textId="16DE634B" w:rsidR="001A0843" w:rsidRPr="002343B9" w:rsidRDefault="001A0843" w:rsidP="00FD5A05">
            <w:pPr>
              <w:autoSpaceDE w:val="0"/>
              <w:autoSpaceDN w:val="0"/>
              <w:adjustRightInd w:val="0"/>
              <w:jc w:val="both"/>
              <w:rPr>
                <w:rFonts w:ascii="Lexend" w:hAnsi="Lexend" w:cs="Arial"/>
              </w:rPr>
            </w:pPr>
          </w:p>
        </w:tc>
        <w:tc>
          <w:tcPr>
            <w:tcW w:w="5228" w:type="dxa"/>
          </w:tcPr>
          <w:p w14:paraId="23BAC89E" w14:textId="2FEE7427" w:rsidR="000D27FF" w:rsidRPr="002343B9" w:rsidRDefault="004A3493"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lastRenderedPageBreak/>
              <w:t>Have all staff received safeguarding training, which includes online safety?</w:t>
            </w:r>
          </w:p>
          <w:p w14:paraId="69EAB842" w14:textId="7CC6C03B" w:rsidR="00633F40" w:rsidRPr="002343B9" w:rsidRDefault="00633F40" w:rsidP="00633F40">
            <w:pPr>
              <w:autoSpaceDE w:val="0"/>
              <w:autoSpaceDN w:val="0"/>
              <w:adjustRightInd w:val="0"/>
              <w:rPr>
                <w:rFonts w:ascii="Lexend" w:hAnsi="Lexend" w:cs="Arial"/>
                <w:iCs/>
                <w:color w:val="000000"/>
                <w:szCs w:val="24"/>
              </w:rPr>
            </w:pPr>
          </w:p>
          <w:p w14:paraId="1181D7DB" w14:textId="17A46046" w:rsidR="00633F40" w:rsidRPr="002343B9" w:rsidRDefault="00633F40"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How do you ensure that new staff receive appropriate safeguarding and child protection training?</w:t>
            </w:r>
          </w:p>
          <w:p w14:paraId="180E1567" w14:textId="6F57DE31" w:rsidR="00E11183" w:rsidRPr="002343B9" w:rsidRDefault="00E11183" w:rsidP="00633F40">
            <w:pPr>
              <w:autoSpaceDE w:val="0"/>
              <w:autoSpaceDN w:val="0"/>
              <w:adjustRightInd w:val="0"/>
              <w:rPr>
                <w:rFonts w:ascii="Lexend" w:hAnsi="Lexend" w:cs="Arial"/>
                <w:iCs/>
                <w:color w:val="000000"/>
                <w:szCs w:val="24"/>
              </w:rPr>
            </w:pPr>
          </w:p>
          <w:p w14:paraId="18F3EC79" w14:textId="61BAA4B4" w:rsidR="00E11183" w:rsidRPr="002343B9" w:rsidRDefault="00E11183"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Are the DSL and DDSLs up to date </w:t>
            </w:r>
            <w:r w:rsidR="00656D4D" w:rsidRPr="002343B9">
              <w:rPr>
                <w:rFonts w:ascii="Lexend" w:hAnsi="Lexend" w:cs="Arial"/>
                <w:iCs/>
                <w:color w:val="000000"/>
                <w:szCs w:val="24"/>
              </w:rPr>
              <w:t>with their Level 3 training?</w:t>
            </w:r>
          </w:p>
          <w:p w14:paraId="094A872C" w14:textId="77777777" w:rsidR="004A3493" w:rsidRPr="002343B9" w:rsidRDefault="004A3493" w:rsidP="00633F40">
            <w:pPr>
              <w:autoSpaceDE w:val="0"/>
              <w:autoSpaceDN w:val="0"/>
              <w:adjustRightInd w:val="0"/>
              <w:rPr>
                <w:rFonts w:ascii="Lexend" w:hAnsi="Lexend" w:cs="Arial"/>
                <w:iCs/>
                <w:color w:val="000000"/>
                <w:szCs w:val="24"/>
              </w:rPr>
            </w:pPr>
          </w:p>
          <w:p w14:paraId="1588FD8D" w14:textId="4B1DFDAC" w:rsidR="004A3493" w:rsidRPr="002343B9" w:rsidRDefault="004A3493"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Are </w:t>
            </w:r>
            <w:r w:rsidR="000A4F34" w:rsidRPr="002343B9">
              <w:rPr>
                <w:rFonts w:ascii="Lexend" w:hAnsi="Lexend" w:cs="Arial"/>
                <w:iCs/>
                <w:color w:val="000000"/>
                <w:szCs w:val="24"/>
              </w:rPr>
              <w:t xml:space="preserve">training </w:t>
            </w:r>
            <w:r w:rsidRPr="002343B9">
              <w:rPr>
                <w:rFonts w:ascii="Lexend" w:hAnsi="Lexend" w:cs="Arial"/>
                <w:iCs/>
                <w:color w:val="000000"/>
                <w:szCs w:val="24"/>
              </w:rPr>
              <w:t xml:space="preserve">records </w:t>
            </w:r>
            <w:r w:rsidR="000A4F34" w:rsidRPr="002343B9">
              <w:rPr>
                <w:rFonts w:ascii="Lexend" w:hAnsi="Lexend" w:cs="Arial"/>
                <w:iCs/>
                <w:color w:val="000000"/>
                <w:szCs w:val="24"/>
              </w:rPr>
              <w:t xml:space="preserve">kept at school </w:t>
            </w:r>
            <w:r w:rsidR="00FC6828" w:rsidRPr="002343B9">
              <w:rPr>
                <w:rFonts w:ascii="Lexend" w:hAnsi="Lexend" w:cs="Arial"/>
                <w:iCs/>
                <w:color w:val="000000"/>
                <w:szCs w:val="24"/>
              </w:rPr>
              <w:t xml:space="preserve">and are they up to date? </w:t>
            </w:r>
            <w:r w:rsidR="006B3344" w:rsidRPr="002343B9">
              <w:rPr>
                <w:rFonts w:ascii="Lexend" w:hAnsi="Lexend" w:cs="Arial"/>
                <w:iCs/>
                <w:color w:val="000000"/>
                <w:szCs w:val="24"/>
              </w:rPr>
              <w:t xml:space="preserve">Please show me the records so I can include this in my governor visit report. </w:t>
            </w:r>
          </w:p>
          <w:p w14:paraId="7E199561" w14:textId="3684B621" w:rsidR="001E7D0F" w:rsidRPr="002343B9" w:rsidRDefault="001E7D0F" w:rsidP="00633F40">
            <w:pPr>
              <w:autoSpaceDE w:val="0"/>
              <w:autoSpaceDN w:val="0"/>
              <w:adjustRightInd w:val="0"/>
              <w:rPr>
                <w:rFonts w:ascii="Lexend" w:hAnsi="Lexend" w:cs="Arial"/>
                <w:iCs/>
                <w:color w:val="000000"/>
                <w:szCs w:val="24"/>
              </w:rPr>
            </w:pPr>
          </w:p>
          <w:p w14:paraId="1C4BEEA0" w14:textId="46F05CB4" w:rsidR="001E7D0F" w:rsidRPr="002343B9" w:rsidRDefault="002F02F7"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How do you ensure that staff receive safeguarding and child protection updates?</w:t>
            </w:r>
          </w:p>
          <w:p w14:paraId="0E214561" w14:textId="2D6F4181" w:rsidR="002F02F7" w:rsidRPr="002343B9" w:rsidRDefault="002F02F7" w:rsidP="00633F40">
            <w:pPr>
              <w:autoSpaceDE w:val="0"/>
              <w:autoSpaceDN w:val="0"/>
              <w:adjustRightInd w:val="0"/>
              <w:rPr>
                <w:rFonts w:ascii="Lexend" w:hAnsi="Lexend" w:cs="Arial"/>
                <w:iCs/>
                <w:color w:val="000000"/>
                <w:szCs w:val="24"/>
              </w:rPr>
            </w:pPr>
          </w:p>
          <w:p w14:paraId="2030AC3C" w14:textId="6903DC14" w:rsidR="002F02F7" w:rsidRPr="002343B9" w:rsidRDefault="002F02F7"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Do</w:t>
            </w:r>
            <w:r w:rsidR="00656D4D" w:rsidRPr="002343B9">
              <w:rPr>
                <w:rFonts w:ascii="Lexend" w:hAnsi="Lexend" w:cs="Arial"/>
                <w:iCs/>
                <w:color w:val="000000"/>
                <w:szCs w:val="24"/>
              </w:rPr>
              <w:t>es</w:t>
            </w:r>
            <w:r w:rsidRPr="002343B9">
              <w:rPr>
                <w:rFonts w:ascii="Lexend" w:hAnsi="Lexend" w:cs="Arial"/>
                <w:iCs/>
                <w:color w:val="000000"/>
                <w:szCs w:val="24"/>
              </w:rPr>
              <w:t xml:space="preserve"> </w:t>
            </w:r>
            <w:r w:rsidR="00137F5F" w:rsidRPr="002343B9">
              <w:rPr>
                <w:rFonts w:ascii="Lexend" w:hAnsi="Lexend" w:cs="Arial"/>
                <w:iCs/>
                <w:color w:val="000000"/>
                <w:szCs w:val="24"/>
              </w:rPr>
              <w:t xml:space="preserve">staff </w:t>
            </w:r>
            <w:r w:rsidR="00656D4D" w:rsidRPr="002343B9">
              <w:rPr>
                <w:rFonts w:ascii="Lexend" w:hAnsi="Lexend" w:cs="Arial"/>
                <w:iCs/>
                <w:color w:val="000000"/>
                <w:szCs w:val="24"/>
              </w:rPr>
              <w:t xml:space="preserve">training and any </w:t>
            </w:r>
            <w:r w:rsidR="00137F5F" w:rsidRPr="002343B9">
              <w:rPr>
                <w:rFonts w:ascii="Lexend" w:hAnsi="Lexend" w:cs="Arial"/>
                <w:iCs/>
                <w:color w:val="000000"/>
                <w:szCs w:val="24"/>
              </w:rPr>
              <w:t>updates include information about online safety?</w:t>
            </w:r>
          </w:p>
          <w:p w14:paraId="498955FA" w14:textId="4F3F9359" w:rsidR="004A3493" w:rsidRPr="002343B9" w:rsidRDefault="004A3493" w:rsidP="00633F40">
            <w:pPr>
              <w:autoSpaceDE w:val="0"/>
              <w:autoSpaceDN w:val="0"/>
              <w:adjustRightInd w:val="0"/>
              <w:rPr>
                <w:rFonts w:ascii="Lexend" w:hAnsi="Lexend" w:cs="Arial"/>
                <w:iCs/>
                <w:color w:val="000000"/>
                <w:szCs w:val="24"/>
              </w:rPr>
            </w:pPr>
          </w:p>
          <w:p w14:paraId="5504AE79" w14:textId="6638D134" w:rsidR="000E20C1" w:rsidRPr="002343B9" w:rsidRDefault="000E20C1"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lastRenderedPageBreak/>
              <w:t xml:space="preserve">Does the DSL </w:t>
            </w:r>
            <w:r w:rsidR="006B3344" w:rsidRPr="002343B9">
              <w:rPr>
                <w:rFonts w:ascii="Lexend" w:hAnsi="Lexend" w:cs="Arial"/>
                <w:iCs/>
                <w:color w:val="000000"/>
                <w:szCs w:val="24"/>
              </w:rPr>
              <w:t xml:space="preserve">/ DDSL </w:t>
            </w:r>
            <w:r w:rsidRPr="002343B9">
              <w:rPr>
                <w:rFonts w:ascii="Lexend" w:hAnsi="Lexend" w:cs="Arial"/>
                <w:iCs/>
                <w:color w:val="000000"/>
                <w:szCs w:val="24"/>
              </w:rPr>
              <w:t xml:space="preserve">attend the </w:t>
            </w:r>
            <w:r w:rsidR="00EC3608" w:rsidRPr="002343B9">
              <w:rPr>
                <w:rFonts w:ascii="Lexend" w:hAnsi="Lexend" w:cs="Arial"/>
                <w:iCs/>
                <w:color w:val="000000"/>
                <w:szCs w:val="24"/>
              </w:rPr>
              <w:t>termly ECC Safeguarding Forum</w:t>
            </w:r>
            <w:r w:rsidR="00A53BA1" w:rsidRPr="002343B9">
              <w:rPr>
                <w:rFonts w:ascii="Lexend" w:hAnsi="Lexend" w:cs="Arial"/>
                <w:iCs/>
                <w:color w:val="000000"/>
                <w:szCs w:val="24"/>
              </w:rPr>
              <w:t>,</w:t>
            </w:r>
            <w:r w:rsidR="00656D4D" w:rsidRPr="002343B9">
              <w:rPr>
                <w:rFonts w:ascii="Lexend" w:hAnsi="Lexend" w:cs="Arial"/>
                <w:iCs/>
                <w:color w:val="000000"/>
                <w:szCs w:val="24"/>
              </w:rPr>
              <w:t xml:space="preserve"> and</w:t>
            </w:r>
            <w:r w:rsidR="006520EB" w:rsidRPr="002343B9">
              <w:rPr>
                <w:rFonts w:ascii="Lexend" w:hAnsi="Lexend" w:cs="Arial"/>
                <w:iCs/>
                <w:color w:val="000000"/>
                <w:szCs w:val="24"/>
              </w:rPr>
              <w:t xml:space="preserve"> update school staff afterwards</w:t>
            </w:r>
            <w:r w:rsidR="006B3344" w:rsidRPr="002343B9">
              <w:rPr>
                <w:rFonts w:ascii="Lexend" w:hAnsi="Lexend" w:cs="Arial"/>
                <w:iCs/>
                <w:color w:val="000000"/>
                <w:szCs w:val="24"/>
              </w:rPr>
              <w:t xml:space="preserve"> as appropriate</w:t>
            </w:r>
            <w:r w:rsidR="006520EB" w:rsidRPr="002343B9">
              <w:rPr>
                <w:rFonts w:ascii="Lexend" w:hAnsi="Lexend" w:cs="Arial"/>
                <w:iCs/>
                <w:color w:val="000000"/>
                <w:szCs w:val="24"/>
              </w:rPr>
              <w:t>?</w:t>
            </w:r>
            <w:r w:rsidR="00EC3608" w:rsidRPr="002343B9">
              <w:rPr>
                <w:rFonts w:ascii="Lexend" w:hAnsi="Lexend" w:cs="Arial"/>
                <w:iCs/>
                <w:color w:val="000000"/>
                <w:szCs w:val="24"/>
              </w:rPr>
              <w:t xml:space="preserve"> </w:t>
            </w:r>
          </w:p>
          <w:p w14:paraId="0904622C" w14:textId="0836E218" w:rsidR="00A53BA1" w:rsidRPr="002343B9" w:rsidRDefault="00A53BA1" w:rsidP="00633F40">
            <w:pPr>
              <w:autoSpaceDE w:val="0"/>
              <w:autoSpaceDN w:val="0"/>
              <w:adjustRightInd w:val="0"/>
              <w:rPr>
                <w:rFonts w:ascii="Lexend" w:hAnsi="Lexend" w:cs="Arial"/>
                <w:iCs/>
                <w:color w:val="000000"/>
                <w:szCs w:val="24"/>
              </w:rPr>
            </w:pPr>
          </w:p>
          <w:p w14:paraId="3C8C575C" w14:textId="28950D16" w:rsidR="00A53BA1" w:rsidRPr="002343B9" w:rsidRDefault="00A53BA1" w:rsidP="00633F40">
            <w:pPr>
              <w:autoSpaceDE w:val="0"/>
              <w:autoSpaceDN w:val="0"/>
              <w:adjustRightInd w:val="0"/>
              <w:rPr>
                <w:rFonts w:ascii="Lexend" w:hAnsi="Lexend" w:cs="Arial"/>
                <w:iCs/>
                <w:color w:val="000000"/>
                <w:szCs w:val="24"/>
              </w:rPr>
            </w:pPr>
            <w:r w:rsidRPr="002343B9">
              <w:rPr>
                <w:rFonts w:ascii="Lexend" w:hAnsi="Lexend" w:cs="Arial"/>
                <w:iCs/>
                <w:color w:val="000000"/>
                <w:szCs w:val="24"/>
              </w:rPr>
              <w:t>Does the DSL / DDSL access</w:t>
            </w:r>
            <w:r w:rsidR="00AA7A8E" w:rsidRPr="002343B9">
              <w:rPr>
                <w:rFonts w:ascii="Lexend" w:hAnsi="Lexend" w:cs="Arial"/>
                <w:iCs/>
                <w:color w:val="000000"/>
                <w:szCs w:val="24"/>
              </w:rPr>
              <w:t xml:space="preserve"> other training opportunities, for example through the ECC Education Safeguarding Team, and the Essex Safeguarding Children Board? How is the knowledge gained passed on to school staff?</w:t>
            </w:r>
            <w:r w:rsidRPr="002343B9">
              <w:rPr>
                <w:rFonts w:ascii="Lexend" w:hAnsi="Lexend" w:cs="Arial"/>
                <w:iCs/>
                <w:color w:val="000000"/>
                <w:szCs w:val="24"/>
              </w:rPr>
              <w:t xml:space="preserve"> </w:t>
            </w:r>
          </w:p>
          <w:p w14:paraId="74788010" w14:textId="695F4D25" w:rsidR="00BC519A" w:rsidRPr="002343B9" w:rsidRDefault="00BC519A" w:rsidP="00633F40">
            <w:pPr>
              <w:autoSpaceDE w:val="0"/>
              <w:autoSpaceDN w:val="0"/>
              <w:adjustRightInd w:val="0"/>
              <w:rPr>
                <w:rFonts w:ascii="Lexend" w:hAnsi="Lexend" w:cs="Arial"/>
                <w:iCs/>
                <w:color w:val="000000"/>
                <w:szCs w:val="24"/>
              </w:rPr>
            </w:pPr>
          </w:p>
          <w:p w14:paraId="7F18BB1E" w14:textId="5C2427A2" w:rsidR="004A3493" w:rsidRPr="002343B9" w:rsidRDefault="006B3344" w:rsidP="00001DE3">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How does the school ensure that safeguarding underpins everything the school does, and that </w:t>
            </w:r>
            <w:r w:rsidR="007D5742" w:rsidRPr="002343B9">
              <w:rPr>
                <w:rFonts w:ascii="Lexend" w:hAnsi="Lexend" w:cs="Arial"/>
                <w:iCs/>
                <w:color w:val="000000"/>
                <w:szCs w:val="24"/>
              </w:rPr>
              <w:t xml:space="preserve">safeguarding training </w:t>
            </w:r>
            <w:r w:rsidRPr="002343B9">
              <w:rPr>
                <w:rFonts w:ascii="Lexend" w:hAnsi="Lexend" w:cs="Arial"/>
                <w:iCs/>
                <w:color w:val="000000"/>
                <w:szCs w:val="24"/>
              </w:rPr>
              <w:t>is</w:t>
            </w:r>
            <w:r w:rsidR="00CF6505" w:rsidRPr="002343B9">
              <w:rPr>
                <w:rFonts w:ascii="Lexend" w:hAnsi="Lexend" w:cs="Arial"/>
                <w:iCs/>
                <w:color w:val="000000"/>
                <w:szCs w:val="24"/>
              </w:rPr>
              <w:t xml:space="preserve"> integrated, aligned, and considered as part of the whole school safeguarding approach and wider staff training and curriculum planning? </w:t>
            </w:r>
          </w:p>
          <w:p w14:paraId="0A6B682F" w14:textId="77777777" w:rsidR="004A3493" w:rsidRPr="002343B9" w:rsidRDefault="004A3493" w:rsidP="000D27FF">
            <w:pPr>
              <w:autoSpaceDE w:val="0"/>
              <w:autoSpaceDN w:val="0"/>
              <w:adjustRightInd w:val="0"/>
              <w:jc w:val="both"/>
              <w:rPr>
                <w:rFonts w:ascii="Lexend" w:hAnsi="Lexend" w:cs="Arial"/>
                <w:iCs/>
                <w:color w:val="000000"/>
                <w:szCs w:val="24"/>
              </w:rPr>
            </w:pPr>
          </w:p>
          <w:p w14:paraId="08DC1336" w14:textId="77777777" w:rsidR="00917ADA" w:rsidRPr="002343B9" w:rsidRDefault="002113FD" w:rsidP="000D27FF">
            <w:pPr>
              <w:autoSpaceDE w:val="0"/>
              <w:autoSpaceDN w:val="0"/>
              <w:adjustRightInd w:val="0"/>
              <w:jc w:val="both"/>
              <w:rPr>
                <w:rFonts w:ascii="Lexend" w:hAnsi="Lexend" w:cs="Arial"/>
                <w:iCs/>
                <w:color w:val="000000"/>
                <w:szCs w:val="24"/>
              </w:rPr>
            </w:pPr>
            <w:r w:rsidRPr="002343B9">
              <w:rPr>
                <w:rFonts w:ascii="Lexend" w:hAnsi="Lexend" w:cs="Arial"/>
                <w:iCs/>
                <w:color w:val="000000"/>
                <w:szCs w:val="24"/>
              </w:rPr>
              <w:t xml:space="preserve">How </w:t>
            </w:r>
            <w:r w:rsidR="002549A9" w:rsidRPr="002343B9">
              <w:rPr>
                <w:rFonts w:ascii="Lexend" w:hAnsi="Lexend" w:cs="Arial"/>
                <w:iCs/>
                <w:color w:val="000000"/>
                <w:szCs w:val="24"/>
              </w:rPr>
              <w:t>does the Safeguarding Governor / governing body receive safeguarding training?</w:t>
            </w:r>
          </w:p>
          <w:p w14:paraId="06E311A0" w14:textId="168509F7" w:rsidR="00917ADA" w:rsidRPr="002343B9" w:rsidRDefault="002549A9" w:rsidP="000D27FF">
            <w:pPr>
              <w:autoSpaceDE w:val="0"/>
              <w:autoSpaceDN w:val="0"/>
              <w:adjustRightInd w:val="0"/>
              <w:jc w:val="both"/>
              <w:rPr>
                <w:rFonts w:ascii="Lexend" w:hAnsi="Lexend" w:cs="Arial"/>
                <w:iCs/>
                <w:color w:val="000000"/>
                <w:szCs w:val="24"/>
              </w:rPr>
            </w:pPr>
            <w:r w:rsidRPr="002343B9">
              <w:rPr>
                <w:rFonts w:ascii="Lexend" w:hAnsi="Lexend" w:cs="Arial"/>
                <w:iCs/>
                <w:color w:val="000000"/>
                <w:szCs w:val="24"/>
              </w:rPr>
              <w:t xml:space="preserve"> </w:t>
            </w:r>
          </w:p>
        </w:tc>
      </w:tr>
      <w:bookmarkEnd w:id="0"/>
      <w:bookmarkEnd w:id="1"/>
    </w:tbl>
    <w:p w14:paraId="71EA7A5C" w14:textId="77777777" w:rsidR="009B4360" w:rsidRPr="002343B9" w:rsidRDefault="009B4360" w:rsidP="000F1AA7">
      <w:pPr>
        <w:jc w:val="both"/>
        <w:rPr>
          <w:rFonts w:ascii="Lexend" w:hAnsi="Lexend" w:cs="Arial"/>
          <w:b/>
          <w:szCs w:val="24"/>
        </w:rPr>
      </w:pPr>
    </w:p>
    <w:p w14:paraId="5CB0278B" w14:textId="11E29F44" w:rsidR="00BE3FF3" w:rsidRPr="00BE3FF3" w:rsidRDefault="00BE3FF3" w:rsidP="000F1AA7">
      <w:pPr>
        <w:jc w:val="both"/>
        <w:rPr>
          <w:rFonts w:ascii="Lexend" w:hAnsi="Lexend" w:cs="Arial"/>
          <w:b/>
          <w:sz w:val="32"/>
          <w:szCs w:val="32"/>
        </w:rPr>
      </w:pPr>
      <w:r w:rsidRPr="00BE3FF3">
        <w:rPr>
          <w:rFonts w:ascii="Lexend" w:hAnsi="Lexend" w:cs="Arial"/>
          <w:b/>
          <w:sz w:val="32"/>
          <w:szCs w:val="32"/>
        </w:rPr>
        <w:t>Autumn Term 2</w:t>
      </w:r>
    </w:p>
    <w:p w14:paraId="61CDAF37" w14:textId="77777777" w:rsidR="00BE3FF3" w:rsidRDefault="00BE3FF3" w:rsidP="000F1AA7">
      <w:pPr>
        <w:jc w:val="both"/>
        <w:rPr>
          <w:rFonts w:ascii="Lexend" w:hAnsi="Lexend" w:cs="Arial"/>
          <w:b/>
          <w:szCs w:val="24"/>
        </w:rPr>
      </w:pPr>
    </w:p>
    <w:p w14:paraId="09AA22F6" w14:textId="6CE9D643" w:rsidR="000D27FF" w:rsidRPr="002343B9" w:rsidRDefault="00AA7A8E" w:rsidP="000F1AA7">
      <w:pPr>
        <w:jc w:val="both"/>
        <w:rPr>
          <w:rFonts w:ascii="Lexend" w:hAnsi="Lexend" w:cs="Arial"/>
          <w:b/>
          <w:szCs w:val="24"/>
        </w:rPr>
      </w:pPr>
      <w:r w:rsidRPr="002343B9">
        <w:rPr>
          <w:rFonts w:ascii="Lexend" w:hAnsi="Lexend" w:cs="Arial"/>
          <w:b/>
          <w:szCs w:val="24"/>
        </w:rPr>
        <w:t>Role of the D</w:t>
      </w:r>
      <w:r w:rsidR="006C768D" w:rsidRPr="002343B9">
        <w:rPr>
          <w:rFonts w:ascii="Lexend" w:hAnsi="Lexend" w:cs="Arial"/>
          <w:b/>
          <w:szCs w:val="24"/>
        </w:rPr>
        <w:t>esignated Safeguarding Lead</w:t>
      </w:r>
    </w:p>
    <w:p w14:paraId="67CFCB8B" w14:textId="29C080E5" w:rsidR="000D27FF" w:rsidRPr="002343B9" w:rsidRDefault="000D27FF"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AA7A8E" w:rsidRPr="002343B9" w14:paraId="61658523" w14:textId="77777777" w:rsidTr="00FD5A05">
        <w:tc>
          <w:tcPr>
            <w:tcW w:w="5228" w:type="dxa"/>
            <w:shd w:val="clear" w:color="auto" w:fill="BFBFBF" w:themeFill="background1" w:themeFillShade="BF"/>
          </w:tcPr>
          <w:p w14:paraId="79CCC66F" w14:textId="77777777" w:rsidR="00AA7A8E" w:rsidRPr="002343B9" w:rsidRDefault="00AA7A8E" w:rsidP="00FD5A05">
            <w:pPr>
              <w:autoSpaceDE w:val="0"/>
              <w:autoSpaceDN w:val="0"/>
              <w:adjustRightInd w:val="0"/>
              <w:jc w:val="both"/>
              <w:rPr>
                <w:rFonts w:ascii="Lexend" w:hAnsi="Lexend" w:cs="Arial"/>
                <w:b/>
                <w:bCs/>
                <w:color w:val="000000"/>
                <w:szCs w:val="24"/>
              </w:rPr>
            </w:pPr>
            <w:bookmarkStart w:id="2" w:name="_Hlk94626979"/>
            <w:r w:rsidRPr="002343B9">
              <w:rPr>
                <w:rFonts w:ascii="Lexend" w:hAnsi="Lexend" w:cs="Arial"/>
                <w:b/>
                <w:bCs/>
                <w:color w:val="000000"/>
                <w:szCs w:val="24"/>
              </w:rPr>
              <w:t>Requirements</w:t>
            </w:r>
          </w:p>
        </w:tc>
        <w:tc>
          <w:tcPr>
            <w:tcW w:w="5228" w:type="dxa"/>
            <w:shd w:val="clear" w:color="auto" w:fill="BFBFBF" w:themeFill="background1" w:themeFillShade="BF"/>
          </w:tcPr>
          <w:p w14:paraId="3FE57926" w14:textId="77777777" w:rsidR="00AA7A8E" w:rsidRPr="002343B9" w:rsidRDefault="00AA7A8E" w:rsidP="00FD5A05">
            <w:pPr>
              <w:autoSpaceDE w:val="0"/>
              <w:autoSpaceDN w:val="0"/>
              <w:adjustRightInd w:val="0"/>
              <w:jc w:val="both"/>
              <w:rPr>
                <w:rFonts w:ascii="Lexend" w:hAnsi="Lexend" w:cs="Arial"/>
                <w:b/>
                <w:bCs/>
                <w:color w:val="000000"/>
                <w:szCs w:val="24"/>
              </w:rPr>
            </w:pPr>
            <w:r w:rsidRPr="002343B9">
              <w:rPr>
                <w:rFonts w:ascii="Lexend" w:hAnsi="Lexend" w:cs="Arial"/>
                <w:b/>
                <w:bCs/>
                <w:color w:val="000000"/>
                <w:szCs w:val="24"/>
              </w:rPr>
              <w:t>Example questions</w:t>
            </w:r>
          </w:p>
        </w:tc>
      </w:tr>
      <w:tr w:rsidR="00AA7A8E" w:rsidRPr="002343B9" w14:paraId="1F46528F" w14:textId="77777777" w:rsidTr="00FD5A05">
        <w:tc>
          <w:tcPr>
            <w:tcW w:w="5228" w:type="dxa"/>
          </w:tcPr>
          <w:p w14:paraId="386F31DC" w14:textId="43FAD8EC" w:rsidR="00F043A2" w:rsidRPr="002343B9" w:rsidRDefault="00F043A2" w:rsidP="00F043A2">
            <w:pPr>
              <w:autoSpaceDE w:val="0"/>
              <w:autoSpaceDN w:val="0"/>
              <w:adjustRightInd w:val="0"/>
              <w:rPr>
                <w:rFonts w:ascii="Lexend" w:hAnsi="Lexend" w:cs="Arial"/>
              </w:rPr>
            </w:pPr>
            <w:bookmarkStart w:id="3" w:name="_Hlk94625471"/>
            <w:bookmarkEnd w:id="2"/>
            <w:r w:rsidRPr="002343B9">
              <w:rPr>
                <w:rFonts w:ascii="Lexend" w:hAnsi="Lexend" w:cs="Arial"/>
              </w:rPr>
              <w:t>Governing bodies and proprietors should ensure an appropriate senior member of staff, from the school or college leadership team, is appointed to the role of Designated Safeguarding Lead</w:t>
            </w:r>
            <w:r w:rsidR="00387A6C" w:rsidRPr="002343B9">
              <w:rPr>
                <w:rFonts w:ascii="Lexend" w:hAnsi="Lexend" w:cs="Arial"/>
              </w:rPr>
              <w:t xml:space="preserve"> (DSL)</w:t>
            </w:r>
            <w:r w:rsidR="006C768D" w:rsidRPr="002343B9">
              <w:rPr>
                <w:rFonts w:ascii="Lexend" w:hAnsi="Lexend" w:cs="Arial"/>
              </w:rPr>
              <w:t>.</w:t>
            </w:r>
          </w:p>
          <w:p w14:paraId="3952FE6C" w14:textId="77777777" w:rsidR="00F043A2" w:rsidRPr="002343B9" w:rsidRDefault="00F043A2" w:rsidP="00F043A2">
            <w:pPr>
              <w:autoSpaceDE w:val="0"/>
              <w:autoSpaceDN w:val="0"/>
              <w:adjustRightInd w:val="0"/>
              <w:rPr>
                <w:rFonts w:ascii="Lexend" w:hAnsi="Lexend" w:cs="Arial"/>
              </w:rPr>
            </w:pPr>
          </w:p>
          <w:p w14:paraId="53037C77" w14:textId="34C248C6" w:rsidR="00AA7A8E" w:rsidRPr="002343B9" w:rsidRDefault="00387A6C" w:rsidP="00F043A2">
            <w:pPr>
              <w:autoSpaceDE w:val="0"/>
              <w:autoSpaceDN w:val="0"/>
              <w:adjustRightInd w:val="0"/>
              <w:rPr>
                <w:rFonts w:ascii="Lexend" w:hAnsi="Lexend" w:cs="Arial"/>
              </w:rPr>
            </w:pPr>
            <w:r w:rsidRPr="002343B9">
              <w:rPr>
                <w:rFonts w:ascii="Lexend" w:hAnsi="Lexend" w:cs="Arial"/>
              </w:rPr>
              <w:t>The DSL has lead responsibility for safeguarding and child protection</w:t>
            </w:r>
            <w:r w:rsidR="00F043A2" w:rsidRPr="002343B9">
              <w:rPr>
                <w:rFonts w:ascii="Lexend" w:hAnsi="Lexend" w:cs="Arial"/>
              </w:rPr>
              <w:t xml:space="preserve"> (including online safety)</w:t>
            </w:r>
            <w:r w:rsidRPr="002343B9">
              <w:rPr>
                <w:rFonts w:ascii="Lexend" w:hAnsi="Lexend" w:cs="Arial"/>
              </w:rPr>
              <w:t xml:space="preserve">. </w:t>
            </w:r>
            <w:r w:rsidR="00F043A2" w:rsidRPr="002343B9">
              <w:rPr>
                <w:rFonts w:ascii="Lexend" w:hAnsi="Lexend" w:cs="Arial"/>
              </w:rPr>
              <w:t>This should be explicit in the role holder’s job description</w:t>
            </w:r>
            <w:r w:rsidRPr="002343B9">
              <w:rPr>
                <w:rFonts w:ascii="Lexend" w:hAnsi="Lexend" w:cs="Arial"/>
              </w:rPr>
              <w:t xml:space="preserve">. </w:t>
            </w:r>
          </w:p>
          <w:p w14:paraId="47CAD00D" w14:textId="77777777" w:rsidR="00AA7A8E" w:rsidRPr="002343B9" w:rsidRDefault="00AA7A8E" w:rsidP="00F043A2">
            <w:pPr>
              <w:autoSpaceDE w:val="0"/>
              <w:autoSpaceDN w:val="0"/>
              <w:adjustRightInd w:val="0"/>
              <w:rPr>
                <w:rFonts w:ascii="Lexend" w:hAnsi="Lexend" w:cs="Arial"/>
              </w:rPr>
            </w:pPr>
          </w:p>
          <w:p w14:paraId="47C926CC" w14:textId="0960B3EC" w:rsidR="00001DE3" w:rsidRPr="002343B9" w:rsidRDefault="003F049C" w:rsidP="003F049C">
            <w:pPr>
              <w:autoSpaceDE w:val="0"/>
              <w:autoSpaceDN w:val="0"/>
              <w:adjustRightInd w:val="0"/>
              <w:rPr>
                <w:rFonts w:ascii="Lexend" w:hAnsi="Lexend" w:cs="Arial"/>
              </w:rPr>
            </w:pPr>
            <w:r w:rsidRPr="002343B9">
              <w:rPr>
                <w:rFonts w:ascii="Lexend" w:hAnsi="Lexend" w:cs="Arial"/>
              </w:rPr>
              <w:t>The DSL should have the appropriate status and authority within the school to carry out the duties of the post. The role carries a significant level of responsibility, and the</w:t>
            </w:r>
            <w:r w:rsidR="0011635D" w:rsidRPr="002343B9">
              <w:rPr>
                <w:rFonts w:ascii="Lexend" w:hAnsi="Lexend" w:cs="Arial"/>
              </w:rPr>
              <w:t xml:space="preserve"> DSL should</w:t>
            </w:r>
            <w:r w:rsidRPr="002343B9">
              <w:rPr>
                <w:rFonts w:ascii="Lexend" w:hAnsi="Lexend" w:cs="Arial"/>
              </w:rPr>
              <w:t xml:space="preserve"> be given the additional time, funding, training, resources and support they need to carry out the role effectively. </w:t>
            </w:r>
          </w:p>
          <w:p w14:paraId="5DE32492" w14:textId="6DFEEBF3" w:rsidR="006C768D" w:rsidRPr="002343B9" w:rsidRDefault="006C768D" w:rsidP="003F049C">
            <w:pPr>
              <w:autoSpaceDE w:val="0"/>
              <w:autoSpaceDN w:val="0"/>
              <w:adjustRightInd w:val="0"/>
              <w:rPr>
                <w:rFonts w:ascii="Lexend" w:hAnsi="Lexend" w:cs="Arial"/>
              </w:rPr>
            </w:pPr>
          </w:p>
          <w:p w14:paraId="67AEAD3B" w14:textId="3F599B15" w:rsidR="006C768D" w:rsidRPr="002343B9" w:rsidRDefault="006C768D" w:rsidP="003F049C">
            <w:pPr>
              <w:autoSpaceDE w:val="0"/>
              <w:autoSpaceDN w:val="0"/>
              <w:adjustRightInd w:val="0"/>
              <w:rPr>
                <w:rFonts w:ascii="Lexend" w:hAnsi="Lexend" w:cs="Arial"/>
              </w:rPr>
            </w:pPr>
            <w:r w:rsidRPr="002343B9">
              <w:rPr>
                <w:rFonts w:ascii="Lexend" w:hAnsi="Lexend" w:cs="Arial"/>
              </w:rPr>
              <w:t xml:space="preserve">The DSL should ensure that all staff in the school are aware of the indicators of abuse, changes in behaviour that give rise to concern or the failure of a child to develop, and that reporting arrangements in these circumstances are in place. </w:t>
            </w:r>
          </w:p>
          <w:p w14:paraId="21BC6923" w14:textId="77777777" w:rsidR="00001DE3" w:rsidRPr="002343B9" w:rsidRDefault="00001DE3" w:rsidP="003F049C">
            <w:pPr>
              <w:autoSpaceDE w:val="0"/>
              <w:autoSpaceDN w:val="0"/>
              <w:adjustRightInd w:val="0"/>
              <w:rPr>
                <w:rFonts w:ascii="Lexend" w:hAnsi="Lexend" w:cs="Arial"/>
              </w:rPr>
            </w:pPr>
          </w:p>
          <w:p w14:paraId="0DAA1841" w14:textId="7974DDB6" w:rsidR="00AA7A8E" w:rsidRPr="002343B9" w:rsidRDefault="00001DE3" w:rsidP="00B41358">
            <w:pPr>
              <w:autoSpaceDE w:val="0"/>
              <w:autoSpaceDN w:val="0"/>
              <w:adjustRightInd w:val="0"/>
              <w:rPr>
                <w:rFonts w:ascii="Lexend" w:hAnsi="Lexend" w:cs="Arial"/>
              </w:rPr>
            </w:pPr>
            <w:r w:rsidRPr="002343B9">
              <w:rPr>
                <w:rFonts w:ascii="Lexend" w:hAnsi="Lexend" w:cs="Arial"/>
              </w:rPr>
              <w:t>The DSL should</w:t>
            </w:r>
            <w:r w:rsidR="003F049C" w:rsidRPr="002343B9">
              <w:rPr>
                <w:rFonts w:ascii="Lexend" w:hAnsi="Lexend" w:cs="Arial"/>
              </w:rPr>
              <w:t xml:space="preserve"> provid</w:t>
            </w:r>
            <w:r w:rsidRPr="002343B9">
              <w:rPr>
                <w:rFonts w:ascii="Lexend" w:hAnsi="Lexend" w:cs="Arial"/>
              </w:rPr>
              <w:t>e</w:t>
            </w:r>
            <w:r w:rsidR="003F049C" w:rsidRPr="002343B9">
              <w:rPr>
                <w:rFonts w:ascii="Lexend" w:hAnsi="Lexend" w:cs="Arial"/>
              </w:rPr>
              <w:t xml:space="preserve"> advice and support to</w:t>
            </w:r>
            <w:r w:rsidR="00427733" w:rsidRPr="002343B9">
              <w:rPr>
                <w:rFonts w:ascii="Lexend" w:hAnsi="Lexend" w:cs="Arial"/>
              </w:rPr>
              <w:t xml:space="preserve"> </w:t>
            </w:r>
            <w:r w:rsidR="003F049C" w:rsidRPr="002343B9">
              <w:rPr>
                <w:rFonts w:ascii="Lexend" w:hAnsi="Lexend" w:cs="Arial"/>
              </w:rPr>
              <w:t>staff</w:t>
            </w:r>
            <w:r w:rsidR="00427733" w:rsidRPr="002343B9">
              <w:rPr>
                <w:rFonts w:ascii="Lexend" w:hAnsi="Lexend" w:cs="Arial"/>
              </w:rPr>
              <w:t>, helping them to feel confident</w:t>
            </w:r>
            <w:r w:rsidR="006F5C23" w:rsidRPr="002343B9">
              <w:rPr>
                <w:rFonts w:ascii="Lexend" w:hAnsi="Lexend" w:cs="Arial"/>
              </w:rPr>
              <w:t xml:space="preserve"> about</w:t>
            </w:r>
            <w:r w:rsidR="003F049C" w:rsidRPr="002343B9">
              <w:rPr>
                <w:rFonts w:ascii="Lexend" w:hAnsi="Lexend" w:cs="Arial"/>
              </w:rPr>
              <w:t xml:space="preserve"> child welfare, safeguarding and child protection matters, taking part in strategy discussions and inter</w:t>
            </w:r>
            <w:r w:rsidRPr="002343B9">
              <w:rPr>
                <w:rFonts w:ascii="Lexend" w:hAnsi="Lexend" w:cs="Arial"/>
              </w:rPr>
              <w:t>-</w:t>
            </w:r>
            <w:r w:rsidR="003F049C" w:rsidRPr="002343B9">
              <w:rPr>
                <w:rFonts w:ascii="Lexend" w:hAnsi="Lexend" w:cs="Arial"/>
              </w:rPr>
              <w:t>agency meetings, and</w:t>
            </w:r>
            <w:r w:rsidRPr="002343B9">
              <w:rPr>
                <w:rFonts w:ascii="Lexend" w:hAnsi="Lexend" w:cs="Arial"/>
              </w:rPr>
              <w:t xml:space="preserve"> </w:t>
            </w:r>
            <w:r w:rsidR="003F049C" w:rsidRPr="002343B9">
              <w:rPr>
                <w:rFonts w:ascii="Lexend" w:hAnsi="Lexend" w:cs="Arial"/>
              </w:rPr>
              <w:t>/</w:t>
            </w:r>
            <w:r w:rsidRPr="002343B9">
              <w:rPr>
                <w:rFonts w:ascii="Lexend" w:hAnsi="Lexend" w:cs="Arial"/>
              </w:rPr>
              <w:t xml:space="preserve"> </w:t>
            </w:r>
            <w:r w:rsidR="003F049C" w:rsidRPr="002343B9">
              <w:rPr>
                <w:rFonts w:ascii="Lexend" w:hAnsi="Lexend" w:cs="Arial"/>
              </w:rPr>
              <w:lastRenderedPageBreak/>
              <w:t>or supporting other staff to do so, and contributing to the</w:t>
            </w:r>
            <w:r w:rsidRPr="002343B9">
              <w:rPr>
                <w:rFonts w:ascii="Lexend" w:hAnsi="Lexend" w:cs="Arial"/>
              </w:rPr>
              <w:t xml:space="preserve"> </w:t>
            </w:r>
            <w:r w:rsidR="003F049C" w:rsidRPr="002343B9">
              <w:rPr>
                <w:rFonts w:ascii="Lexend" w:hAnsi="Lexend" w:cs="Arial"/>
              </w:rPr>
              <w:t>assessment of children</w:t>
            </w:r>
            <w:r w:rsidRPr="002343B9">
              <w:rPr>
                <w:rFonts w:ascii="Lexend" w:hAnsi="Lexend" w:cs="Arial"/>
              </w:rPr>
              <w:t>.</w:t>
            </w:r>
          </w:p>
        </w:tc>
        <w:tc>
          <w:tcPr>
            <w:tcW w:w="5228" w:type="dxa"/>
          </w:tcPr>
          <w:p w14:paraId="5171365A" w14:textId="1FB1BC7D" w:rsidR="00AA7A8E" w:rsidRPr="002343B9" w:rsidRDefault="00F043A2"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lastRenderedPageBreak/>
              <w:t>Is there a DSL and one or more Deputies?</w:t>
            </w:r>
          </w:p>
          <w:p w14:paraId="7F3EF222" w14:textId="77777777" w:rsidR="00AA7A8E" w:rsidRPr="002343B9" w:rsidRDefault="00AA7A8E" w:rsidP="00FD5A05">
            <w:pPr>
              <w:autoSpaceDE w:val="0"/>
              <w:autoSpaceDN w:val="0"/>
              <w:adjustRightInd w:val="0"/>
              <w:rPr>
                <w:rFonts w:ascii="Lexend" w:hAnsi="Lexend" w:cs="Arial"/>
                <w:iCs/>
                <w:color w:val="000000"/>
                <w:szCs w:val="24"/>
              </w:rPr>
            </w:pPr>
          </w:p>
          <w:p w14:paraId="2CDC0195" w14:textId="1ACD2335" w:rsidR="00AA7A8E" w:rsidRPr="002343B9" w:rsidRDefault="00F03F51"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Is the role explicit in the role holder’s job description?</w:t>
            </w:r>
          </w:p>
          <w:p w14:paraId="4ACC6073" w14:textId="22BDDB07" w:rsidR="00FE7788" w:rsidRPr="002343B9" w:rsidRDefault="00FE7788" w:rsidP="00FD5A05">
            <w:pPr>
              <w:autoSpaceDE w:val="0"/>
              <w:autoSpaceDN w:val="0"/>
              <w:adjustRightInd w:val="0"/>
              <w:rPr>
                <w:rFonts w:ascii="Lexend" w:hAnsi="Lexend" w:cs="Arial"/>
                <w:iCs/>
                <w:color w:val="000000"/>
                <w:szCs w:val="24"/>
              </w:rPr>
            </w:pPr>
          </w:p>
          <w:p w14:paraId="68886F9C" w14:textId="55DBCB48" w:rsidR="00FE7788" w:rsidRPr="002343B9" w:rsidRDefault="00FE7788"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Does the DSL have appropriate status and authority within the school to carry out the duties of the role?</w:t>
            </w:r>
          </w:p>
          <w:p w14:paraId="6C125D00" w14:textId="1786ACA8" w:rsidR="00FE7788" w:rsidRPr="002343B9" w:rsidRDefault="00FE7788" w:rsidP="00FD5A05">
            <w:pPr>
              <w:autoSpaceDE w:val="0"/>
              <w:autoSpaceDN w:val="0"/>
              <w:adjustRightInd w:val="0"/>
              <w:rPr>
                <w:rFonts w:ascii="Lexend" w:hAnsi="Lexend" w:cs="Arial"/>
                <w:iCs/>
                <w:color w:val="000000"/>
                <w:szCs w:val="24"/>
              </w:rPr>
            </w:pPr>
          </w:p>
          <w:p w14:paraId="249A72FD" w14:textId="6A751022" w:rsidR="00FE7788" w:rsidRPr="002343B9" w:rsidRDefault="00FE7788"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Is the DSL given</w:t>
            </w:r>
            <w:r w:rsidR="001A3567" w:rsidRPr="002343B9">
              <w:rPr>
                <w:rFonts w:ascii="Lexend" w:hAnsi="Lexend" w:cs="Arial"/>
                <w:iCs/>
                <w:color w:val="000000"/>
                <w:szCs w:val="24"/>
              </w:rPr>
              <w:t xml:space="preserve"> additional time, funding, training, resources, and the support they need to carry out the role effectively?</w:t>
            </w:r>
          </w:p>
          <w:p w14:paraId="27F8CB1C" w14:textId="0E94B416" w:rsidR="001A3567" w:rsidRPr="002343B9" w:rsidRDefault="001A3567" w:rsidP="00FD5A05">
            <w:pPr>
              <w:autoSpaceDE w:val="0"/>
              <w:autoSpaceDN w:val="0"/>
              <w:adjustRightInd w:val="0"/>
              <w:rPr>
                <w:rFonts w:ascii="Lexend" w:hAnsi="Lexend" w:cs="Arial"/>
                <w:iCs/>
                <w:color w:val="000000"/>
                <w:szCs w:val="24"/>
              </w:rPr>
            </w:pPr>
          </w:p>
          <w:p w14:paraId="79CD6B55" w14:textId="6B9F4EB1" w:rsidR="001A3567" w:rsidRPr="002343B9" w:rsidRDefault="001A3567"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How can </w:t>
            </w:r>
            <w:r w:rsidR="00B41358" w:rsidRPr="002343B9">
              <w:rPr>
                <w:rFonts w:ascii="Lexend" w:hAnsi="Lexend" w:cs="Arial"/>
                <w:iCs/>
                <w:color w:val="000000"/>
                <w:szCs w:val="24"/>
              </w:rPr>
              <w:t>this</w:t>
            </w:r>
            <w:r w:rsidRPr="002343B9">
              <w:rPr>
                <w:rFonts w:ascii="Lexend" w:hAnsi="Lexend" w:cs="Arial"/>
                <w:iCs/>
                <w:color w:val="000000"/>
                <w:szCs w:val="24"/>
              </w:rPr>
              <w:t xml:space="preserve"> be evidenced?</w:t>
            </w:r>
          </w:p>
          <w:p w14:paraId="599AC2E0" w14:textId="2132FED7" w:rsidR="006C768D" w:rsidRPr="002343B9" w:rsidRDefault="006C768D" w:rsidP="00FD5A05">
            <w:pPr>
              <w:autoSpaceDE w:val="0"/>
              <w:autoSpaceDN w:val="0"/>
              <w:adjustRightInd w:val="0"/>
              <w:rPr>
                <w:rFonts w:ascii="Lexend" w:hAnsi="Lexend" w:cs="Arial"/>
                <w:iCs/>
                <w:color w:val="000000"/>
                <w:szCs w:val="24"/>
              </w:rPr>
            </w:pPr>
          </w:p>
          <w:p w14:paraId="3C67546C" w14:textId="3112033C" w:rsidR="006C768D" w:rsidRPr="002343B9" w:rsidRDefault="006C768D"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How does the DSL ensure that all staff in the school are aware of the types of harm and abuse? How does the DSL ensure that arrangements are in place for staff to report concerns?</w:t>
            </w:r>
            <w:r w:rsidR="00F857F3" w:rsidRPr="002343B9">
              <w:rPr>
                <w:rFonts w:ascii="Lexend" w:hAnsi="Lexend" w:cs="Arial"/>
                <w:iCs/>
                <w:color w:val="000000"/>
                <w:szCs w:val="24"/>
              </w:rPr>
              <w:t xml:space="preserve"> What are these arrangements? </w:t>
            </w:r>
            <w:r w:rsidRPr="002343B9">
              <w:rPr>
                <w:rFonts w:ascii="Lexend" w:hAnsi="Lexend" w:cs="Arial"/>
                <w:iCs/>
                <w:color w:val="000000"/>
                <w:szCs w:val="24"/>
              </w:rPr>
              <w:t xml:space="preserve"> </w:t>
            </w:r>
          </w:p>
          <w:p w14:paraId="195499FE" w14:textId="5DA454C7" w:rsidR="001A3567" w:rsidRPr="002343B9" w:rsidRDefault="001A3567" w:rsidP="00FD5A05">
            <w:pPr>
              <w:autoSpaceDE w:val="0"/>
              <w:autoSpaceDN w:val="0"/>
              <w:adjustRightInd w:val="0"/>
              <w:rPr>
                <w:rFonts w:ascii="Lexend" w:hAnsi="Lexend" w:cs="Arial"/>
                <w:iCs/>
                <w:color w:val="000000"/>
                <w:szCs w:val="24"/>
              </w:rPr>
            </w:pPr>
          </w:p>
          <w:p w14:paraId="495949C8" w14:textId="0C638F7F" w:rsidR="00BA54D6" w:rsidRPr="002343B9" w:rsidRDefault="001A3567" w:rsidP="00D8090E">
            <w:pPr>
              <w:autoSpaceDE w:val="0"/>
              <w:autoSpaceDN w:val="0"/>
              <w:adjustRightInd w:val="0"/>
              <w:rPr>
                <w:rFonts w:ascii="Lexend" w:hAnsi="Lexend" w:cs="Arial"/>
                <w:iCs/>
                <w:color w:val="000000"/>
                <w:szCs w:val="24"/>
              </w:rPr>
            </w:pPr>
            <w:r w:rsidRPr="002343B9">
              <w:rPr>
                <w:rFonts w:ascii="Lexend" w:hAnsi="Lexend" w:cs="Arial"/>
                <w:iCs/>
                <w:color w:val="000000"/>
                <w:szCs w:val="24"/>
              </w:rPr>
              <w:t>Does the DSL provide advice and support to staff on safeguarding matters</w:t>
            </w:r>
            <w:r w:rsidR="00B266BB" w:rsidRPr="002343B9">
              <w:rPr>
                <w:rFonts w:ascii="Lexend" w:hAnsi="Lexend" w:cs="Arial"/>
                <w:iCs/>
                <w:color w:val="000000"/>
                <w:szCs w:val="24"/>
              </w:rPr>
              <w:t>, including when a request for support has been submitted to Social Care</w:t>
            </w:r>
            <w:r w:rsidR="00BA54D6" w:rsidRPr="002343B9">
              <w:rPr>
                <w:rFonts w:ascii="Lexend" w:hAnsi="Lexend" w:cs="Arial"/>
                <w:iCs/>
                <w:color w:val="000000"/>
                <w:szCs w:val="24"/>
              </w:rPr>
              <w:t xml:space="preserve">, and on how </w:t>
            </w:r>
            <w:r w:rsidR="00D8090E" w:rsidRPr="002343B9">
              <w:rPr>
                <w:rFonts w:ascii="Lexend" w:hAnsi="Lexend" w:cs="Arial"/>
                <w:iCs/>
                <w:color w:val="000000"/>
                <w:szCs w:val="24"/>
              </w:rPr>
              <w:t>safeguarding, welfare and educational outcomes are linked</w:t>
            </w:r>
            <w:r w:rsidR="00BA54D6" w:rsidRPr="002343B9">
              <w:rPr>
                <w:rFonts w:ascii="Lexend" w:hAnsi="Lexend" w:cs="Arial"/>
                <w:iCs/>
                <w:color w:val="000000"/>
                <w:szCs w:val="24"/>
              </w:rPr>
              <w:t>?</w:t>
            </w:r>
          </w:p>
          <w:p w14:paraId="6284BE6C" w14:textId="6A7C6773" w:rsidR="00371401" w:rsidRPr="002343B9" w:rsidRDefault="00371401" w:rsidP="00D8090E">
            <w:pPr>
              <w:autoSpaceDE w:val="0"/>
              <w:autoSpaceDN w:val="0"/>
              <w:adjustRightInd w:val="0"/>
              <w:rPr>
                <w:rFonts w:ascii="Lexend" w:hAnsi="Lexend" w:cs="Arial"/>
                <w:iCs/>
                <w:color w:val="000000"/>
                <w:szCs w:val="24"/>
              </w:rPr>
            </w:pPr>
          </w:p>
          <w:p w14:paraId="41998ABB" w14:textId="4464BB98" w:rsidR="00371401" w:rsidRPr="002343B9" w:rsidRDefault="00371401" w:rsidP="00D8090E">
            <w:pPr>
              <w:autoSpaceDE w:val="0"/>
              <w:autoSpaceDN w:val="0"/>
              <w:adjustRightInd w:val="0"/>
              <w:rPr>
                <w:rFonts w:ascii="Lexend" w:hAnsi="Lexend" w:cs="Arial"/>
                <w:iCs/>
                <w:color w:val="000000"/>
                <w:szCs w:val="24"/>
              </w:rPr>
            </w:pPr>
            <w:r w:rsidRPr="002343B9">
              <w:rPr>
                <w:rFonts w:ascii="Lexend" w:hAnsi="Lexend" w:cs="Arial"/>
                <w:iCs/>
                <w:color w:val="000000"/>
                <w:szCs w:val="24"/>
              </w:rPr>
              <w:t>How is the DSL supported by the governing body and Senior Leadership Team?</w:t>
            </w:r>
          </w:p>
          <w:p w14:paraId="64919E3F" w14:textId="77777777" w:rsidR="00AA7A8E" w:rsidRPr="002343B9" w:rsidRDefault="00AA7A8E" w:rsidP="00FD5A05">
            <w:pPr>
              <w:autoSpaceDE w:val="0"/>
              <w:autoSpaceDN w:val="0"/>
              <w:adjustRightInd w:val="0"/>
              <w:jc w:val="both"/>
              <w:rPr>
                <w:rFonts w:ascii="Lexend" w:hAnsi="Lexend" w:cs="Arial"/>
                <w:iCs/>
                <w:color w:val="000000"/>
                <w:szCs w:val="24"/>
              </w:rPr>
            </w:pPr>
          </w:p>
          <w:p w14:paraId="4170CBC6" w14:textId="77777777" w:rsidR="00AA7A8E" w:rsidRPr="002343B9" w:rsidRDefault="00AA7A8E" w:rsidP="00FD5A05">
            <w:pPr>
              <w:autoSpaceDE w:val="0"/>
              <w:autoSpaceDN w:val="0"/>
              <w:adjustRightInd w:val="0"/>
              <w:jc w:val="both"/>
              <w:rPr>
                <w:rFonts w:ascii="Lexend" w:hAnsi="Lexend" w:cs="Arial"/>
                <w:iCs/>
                <w:color w:val="000000"/>
                <w:szCs w:val="24"/>
              </w:rPr>
            </w:pPr>
          </w:p>
        </w:tc>
      </w:tr>
      <w:bookmarkEnd w:id="3"/>
    </w:tbl>
    <w:p w14:paraId="5A1EC945" w14:textId="77777777" w:rsidR="00653043" w:rsidRPr="002343B9" w:rsidRDefault="00653043" w:rsidP="000F1AA7">
      <w:pPr>
        <w:jc w:val="both"/>
        <w:rPr>
          <w:rFonts w:ascii="Lexend" w:hAnsi="Lexend" w:cs="Arial"/>
          <w:b/>
          <w:szCs w:val="24"/>
        </w:rPr>
      </w:pPr>
    </w:p>
    <w:p w14:paraId="63D0889C" w14:textId="0DB9DA31" w:rsidR="009A5DFA" w:rsidRPr="002343B9" w:rsidRDefault="00E567FD" w:rsidP="000F1AA7">
      <w:pPr>
        <w:jc w:val="both"/>
        <w:rPr>
          <w:rFonts w:ascii="Lexend" w:hAnsi="Lexend" w:cs="Arial"/>
          <w:b/>
          <w:szCs w:val="24"/>
        </w:rPr>
      </w:pPr>
      <w:r w:rsidRPr="002343B9">
        <w:rPr>
          <w:rFonts w:ascii="Lexend" w:hAnsi="Lexend" w:cs="Arial"/>
          <w:b/>
          <w:szCs w:val="24"/>
        </w:rPr>
        <w:t>Safeguarding polic</w:t>
      </w:r>
      <w:r w:rsidR="000C5CB9" w:rsidRPr="002343B9">
        <w:rPr>
          <w:rFonts w:ascii="Lexend" w:hAnsi="Lexend" w:cs="Arial"/>
          <w:b/>
          <w:szCs w:val="24"/>
        </w:rPr>
        <w:t>y and procedures</w:t>
      </w:r>
    </w:p>
    <w:p w14:paraId="6E13A706" w14:textId="02FB7969" w:rsidR="006443CD" w:rsidRPr="002343B9" w:rsidRDefault="006443CD"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6443CD" w:rsidRPr="002343B9" w14:paraId="21408DD9" w14:textId="77777777" w:rsidTr="00F842FF">
        <w:tc>
          <w:tcPr>
            <w:tcW w:w="5228" w:type="dxa"/>
            <w:shd w:val="clear" w:color="auto" w:fill="BFBFBF" w:themeFill="background1" w:themeFillShade="BF"/>
          </w:tcPr>
          <w:p w14:paraId="320412F9" w14:textId="60382D5A" w:rsidR="006443CD" w:rsidRPr="002343B9" w:rsidRDefault="006443CD" w:rsidP="006443CD">
            <w:pPr>
              <w:autoSpaceDE w:val="0"/>
              <w:autoSpaceDN w:val="0"/>
              <w:adjustRightInd w:val="0"/>
              <w:rPr>
                <w:rFonts w:ascii="Lexend" w:hAnsi="Lexend" w:cs="Arial"/>
              </w:rPr>
            </w:pPr>
            <w:r w:rsidRPr="002343B9">
              <w:rPr>
                <w:rFonts w:ascii="Lexend" w:hAnsi="Lexend" w:cs="Arial"/>
                <w:b/>
                <w:bCs/>
                <w:color w:val="000000"/>
                <w:szCs w:val="24"/>
              </w:rPr>
              <w:t>Requirements</w:t>
            </w:r>
          </w:p>
        </w:tc>
        <w:tc>
          <w:tcPr>
            <w:tcW w:w="5228" w:type="dxa"/>
            <w:shd w:val="clear" w:color="auto" w:fill="BFBFBF" w:themeFill="background1" w:themeFillShade="BF"/>
          </w:tcPr>
          <w:p w14:paraId="6158A861" w14:textId="6630B9CC" w:rsidR="006443CD" w:rsidRPr="002343B9" w:rsidRDefault="006443CD" w:rsidP="006443CD">
            <w:pPr>
              <w:autoSpaceDE w:val="0"/>
              <w:autoSpaceDN w:val="0"/>
              <w:adjustRightInd w:val="0"/>
              <w:rPr>
                <w:rFonts w:ascii="Lexend" w:hAnsi="Lexend" w:cs="Arial"/>
                <w:iCs/>
                <w:color w:val="000000"/>
                <w:szCs w:val="24"/>
              </w:rPr>
            </w:pPr>
            <w:r w:rsidRPr="002343B9">
              <w:rPr>
                <w:rFonts w:ascii="Lexend" w:hAnsi="Lexend" w:cs="Arial"/>
                <w:b/>
                <w:bCs/>
                <w:color w:val="000000"/>
                <w:szCs w:val="24"/>
              </w:rPr>
              <w:t>Example questions</w:t>
            </w:r>
          </w:p>
        </w:tc>
      </w:tr>
      <w:tr w:rsidR="006F5C23" w:rsidRPr="002343B9" w14:paraId="0ACED60A" w14:textId="77777777" w:rsidTr="00FD5A05">
        <w:tc>
          <w:tcPr>
            <w:tcW w:w="5228" w:type="dxa"/>
          </w:tcPr>
          <w:p w14:paraId="24471397" w14:textId="6F979896" w:rsidR="006F5C23" w:rsidRPr="002343B9" w:rsidRDefault="009373B9" w:rsidP="00E81E17">
            <w:pPr>
              <w:autoSpaceDE w:val="0"/>
              <w:autoSpaceDN w:val="0"/>
              <w:adjustRightInd w:val="0"/>
              <w:rPr>
                <w:rFonts w:ascii="Lexend" w:hAnsi="Lexend" w:cs="Arial"/>
              </w:rPr>
            </w:pPr>
            <w:bookmarkStart w:id="4" w:name="_Hlk94711817"/>
            <w:r w:rsidRPr="002343B9">
              <w:rPr>
                <w:rFonts w:ascii="Lexend" w:hAnsi="Lexend" w:cs="Arial"/>
              </w:rPr>
              <w:t>Governing bodies should ensure there are appropriate policies and procedures in place in order for appropriate action to be taken in a timely manner to safeguard and promote children’s welfare</w:t>
            </w:r>
            <w:r w:rsidR="00E81E17" w:rsidRPr="002343B9">
              <w:rPr>
                <w:rFonts w:ascii="Lexend" w:hAnsi="Lexend" w:cs="Arial"/>
              </w:rPr>
              <w:t>.</w:t>
            </w:r>
          </w:p>
          <w:p w14:paraId="25C5B4F2" w14:textId="2CBB6488" w:rsidR="00842DF9" w:rsidRPr="002343B9" w:rsidRDefault="00842DF9" w:rsidP="00E81E17">
            <w:pPr>
              <w:autoSpaceDE w:val="0"/>
              <w:autoSpaceDN w:val="0"/>
              <w:adjustRightInd w:val="0"/>
              <w:rPr>
                <w:rFonts w:ascii="Lexend" w:hAnsi="Lexend" w:cs="Arial"/>
              </w:rPr>
            </w:pPr>
          </w:p>
          <w:p w14:paraId="2C0C8D39" w14:textId="6A69CF9E" w:rsidR="00842DF9" w:rsidRPr="002343B9" w:rsidRDefault="00842DF9" w:rsidP="00E81E17">
            <w:pPr>
              <w:autoSpaceDE w:val="0"/>
              <w:autoSpaceDN w:val="0"/>
              <w:adjustRightInd w:val="0"/>
              <w:rPr>
                <w:rFonts w:ascii="Lexend" w:hAnsi="Lexend" w:cs="Arial"/>
              </w:rPr>
            </w:pPr>
            <w:r w:rsidRPr="002343B9">
              <w:rPr>
                <w:rFonts w:ascii="Lexend" w:hAnsi="Lexend" w:cs="Arial"/>
              </w:rPr>
              <w:t>This includes an effective Child Protection Policy, which:</w:t>
            </w:r>
          </w:p>
          <w:p w14:paraId="7F1DDD12" w14:textId="37B70329" w:rsidR="00842DF9" w:rsidRPr="002343B9" w:rsidRDefault="00842DF9" w:rsidP="00E81E17">
            <w:pPr>
              <w:autoSpaceDE w:val="0"/>
              <w:autoSpaceDN w:val="0"/>
              <w:adjustRightInd w:val="0"/>
              <w:rPr>
                <w:rFonts w:ascii="Lexend" w:hAnsi="Lexend" w:cs="Arial"/>
              </w:rPr>
            </w:pPr>
          </w:p>
          <w:p w14:paraId="207FBE69" w14:textId="3FB3C515" w:rsidR="00842DF9" w:rsidRPr="002343B9" w:rsidRDefault="00842DF9" w:rsidP="004A1BC5">
            <w:pPr>
              <w:pStyle w:val="ListParagraph"/>
              <w:numPr>
                <w:ilvl w:val="0"/>
                <w:numId w:val="31"/>
              </w:numPr>
              <w:autoSpaceDE w:val="0"/>
              <w:autoSpaceDN w:val="0"/>
              <w:adjustRightInd w:val="0"/>
              <w:rPr>
                <w:rFonts w:ascii="Lexend" w:hAnsi="Lexend" w:cs="Arial"/>
              </w:rPr>
            </w:pPr>
            <w:r w:rsidRPr="002343B9">
              <w:rPr>
                <w:rFonts w:ascii="Lexend" w:hAnsi="Lexend" w:cs="Arial"/>
              </w:rPr>
              <w:t xml:space="preserve">reflects the whole school/college approach to </w:t>
            </w:r>
            <w:r w:rsidR="009B4360" w:rsidRPr="002343B9">
              <w:rPr>
                <w:rFonts w:ascii="Lexend" w:hAnsi="Lexend" w:cs="Arial"/>
              </w:rPr>
              <w:t>child</w:t>
            </w:r>
            <w:r w:rsidRPr="002343B9">
              <w:rPr>
                <w:rFonts w:ascii="Lexend" w:hAnsi="Lexend" w:cs="Arial"/>
              </w:rPr>
              <w:t>-on-</w:t>
            </w:r>
            <w:r w:rsidR="009B4360" w:rsidRPr="002343B9">
              <w:rPr>
                <w:rFonts w:ascii="Lexend" w:hAnsi="Lexend" w:cs="Arial"/>
              </w:rPr>
              <w:t>child</w:t>
            </w:r>
            <w:r w:rsidRPr="002343B9">
              <w:rPr>
                <w:rFonts w:ascii="Lexend" w:hAnsi="Lexend" w:cs="Arial"/>
              </w:rPr>
              <w:t xml:space="preserve"> abuse</w:t>
            </w:r>
          </w:p>
          <w:p w14:paraId="20745A9D" w14:textId="77777777" w:rsidR="00907BC5" w:rsidRPr="002343B9" w:rsidRDefault="00907BC5" w:rsidP="00E81E17">
            <w:pPr>
              <w:autoSpaceDE w:val="0"/>
              <w:autoSpaceDN w:val="0"/>
              <w:adjustRightInd w:val="0"/>
              <w:rPr>
                <w:rFonts w:ascii="Lexend" w:hAnsi="Lexend" w:cs="Arial"/>
              </w:rPr>
            </w:pPr>
          </w:p>
          <w:p w14:paraId="290175BC" w14:textId="2AC4F9B3" w:rsidR="00907BC5"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 xml:space="preserve">reflects </w:t>
            </w:r>
            <w:r w:rsidR="00907BC5" w:rsidRPr="002343B9">
              <w:rPr>
                <w:rFonts w:ascii="Lexend" w:hAnsi="Lexend" w:cs="Arial"/>
              </w:rPr>
              <w:t xml:space="preserve">the school’s </w:t>
            </w:r>
            <w:r w:rsidRPr="002343B9">
              <w:rPr>
                <w:rFonts w:ascii="Lexend" w:hAnsi="Lexend" w:cs="Arial"/>
              </w:rPr>
              <w:t xml:space="preserve">reporting systems </w:t>
            </w:r>
          </w:p>
          <w:p w14:paraId="61AC1880" w14:textId="77777777" w:rsidR="00907BC5" w:rsidRPr="002343B9" w:rsidRDefault="00907BC5" w:rsidP="00E81E17">
            <w:pPr>
              <w:autoSpaceDE w:val="0"/>
              <w:autoSpaceDN w:val="0"/>
              <w:adjustRightInd w:val="0"/>
              <w:rPr>
                <w:rFonts w:ascii="Lexend" w:hAnsi="Lexend" w:cs="Arial"/>
              </w:rPr>
            </w:pPr>
          </w:p>
          <w:p w14:paraId="2E67DB03" w14:textId="729678FE" w:rsidR="00907BC5"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describe</w:t>
            </w:r>
            <w:r w:rsidR="00907BC5" w:rsidRPr="002343B9">
              <w:rPr>
                <w:rFonts w:ascii="Lexend" w:hAnsi="Lexend" w:cs="Arial"/>
              </w:rPr>
              <w:t>s</w:t>
            </w:r>
            <w:r w:rsidRPr="002343B9">
              <w:rPr>
                <w:rFonts w:ascii="Lexend" w:hAnsi="Lexend" w:cs="Arial"/>
              </w:rPr>
              <w:t xml:space="preserve"> procedures which are in accordance with government guidance</w:t>
            </w:r>
            <w:r w:rsidR="00A83B49" w:rsidRPr="002343B9">
              <w:rPr>
                <w:rFonts w:ascii="Lexend" w:hAnsi="Lexend" w:cs="Arial"/>
              </w:rPr>
              <w:t xml:space="preserve"> </w:t>
            </w:r>
          </w:p>
          <w:p w14:paraId="67426541" w14:textId="77777777" w:rsidR="00907BC5" w:rsidRPr="002343B9" w:rsidRDefault="00907BC5" w:rsidP="00E81E17">
            <w:pPr>
              <w:autoSpaceDE w:val="0"/>
              <w:autoSpaceDN w:val="0"/>
              <w:adjustRightInd w:val="0"/>
              <w:rPr>
                <w:rFonts w:ascii="Lexend" w:hAnsi="Lexend" w:cs="Arial"/>
              </w:rPr>
            </w:pPr>
          </w:p>
          <w:p w14:paraId="03DC2A07" w14:textId="77777777" w:rsidR="00907BC5"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refers to locally agreed multi-agency safeguarding arrangements put in place by safeguarding partners</w:t>
            </w:r>
          </w:p>
          <w:p w14:paraId="641BE806" w14:textId="77777777" w:rsidR="00907BC5" w:rsidRPr="002343B9" w:rsidRDefault="00907BC5" w:rsidP="00E81E17">
            <w:pPr>
              <w:autoSpaceDE w:val="0"/>
              <w:autoSpaceDN w:val="0"/>
              <w:adjustRightInd w:val="0"/>
              <w:rPr>
                <w:rFonts w:ascii="Lexend" w:hAnsi="Lexend" w:cs="Arial"/>
              </w:rPr>
            </w:pPr>
          </w:p>
          <w:p w14:paraId="5F88B588" w14:textId="6E9C8F6B" w:rsidR="001B3D01"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includes policies such as online safety and special educational needs and disabilities (SEND)</w:t>
            </w:r>
          </w:p>
          <w:p w14:paraId="64B01735" w14:textId="77777777" w:rsidR="001B3D01" w:rsidRPr="002343B9" w:rsidRDefault="001B3D01" w:rsidP="00E81E17">
            <w:pPr>
              <w:autoSpaceDE w:val="0"/>
              <w:autoSpaceDN w:val="0"/>
              <w:adjustRightInd w:val="0"/>
              <w:rPr>
                <w:rFonts w:ascii="Lexend" w:hAnsi="Lexend" w:cs="Arial"/>
              </w:rPr>
            </w:pPr>
          </w:p>
          <w:p w14:paraId="5A2637DC" w14:textId="0754864F" w:rsidR="00A83B49" w:rsidRPr="002343B9" w:rsidRDefault="00842DF9" w:rsidP="003735C6">
            <w:pPr>
              <w:pStyle w:val="ListParagraph"/>
              <w:numPr>
                <w:ilvl w:val="0"/>
                <w:numId w:val="31"/>
              </w:numPr>
              <w:autoSpaceDE w:val="0"/>
              <w:autoSpaceDN w:val="0"/>
              <w:adjustRightInd w:val="0"/>
              <w:rPr>
                <w:rFonts w:ascii="Lexend" w:hAnsi="Lexend" w:cs="Arial"/>
              </w:rPr>
            </w:pPr>
            <w:r w:rsidRPr="002343B9">
              <w:rPr>
                <w:rFonts w:ascii="Lexend" w:hAnsi="Lexend" w:cs="Arial"/>
              </w:rPr>
              <w:t>where appropriate, reflects serious violence</w:t>
            </w:r>
            <w:r w:rsidR="00B22E78" w:rsidRPr="002343B9">
              <w:rPr>
                <w:rFonts w:ascii="Lexend" w:hAnsi="Lexend" w:cs="Arial"/>
              </w:rPr>
              <w:t xml:space="preserve"> (further </w:t>
            </w:r>
            <w:r w:rsidRPr="002343B9">
              <w:rPr>
                <w:rFonts w:ascii="Lexend" w:hAnsi="Lexend" w:cs="Arial"/>
              </w:rPr>
              <w:t>advice for schools and colleges is provided in the Home Office’s Preventing youth violence and gang involvement and its</w:t>
            </w:r>
            <w:r w:rsidR="002563BA">
              <w:rPr>
                <w:rFonts w:ascii="Lexend" w:hAnsi="Lexend" w:cs="Arial"/>
              </w:rPr>
              <w:t xml:space="preserve"> guidance:</w:t>
            </w:r>
            <w:r w:rsidRPr="002343B9">
              <w:rPr>
                <w:rFonts w:ascii="Lexend" w:hAnsi="Lexend" w:cs="Arial"/>
              </w:rPr>
              <w:t xml:space="preserve"> </w:t>
            </w:r>
            <w:hyperlink r:id="rId20" w:history="1">
              <w:r w:rsidR="002563BA">
                <w:rPr>
                  <w:rStyle w:val="Hyperlink"/>
                  <w:rFonts w:ascii="Lexend" w:hAnsi="Lexend" w:cs="Arial"/>
                </w:rPr>
                <w:t>Criminal exploitation of children and vulnerable adults: county lines (Home Office, 2017)</w:t>
              </w:r>
            </w:hyperlink>
          </w:p>
          <w:p w14:paraId="5C6D74A6" w14:textId="77777777" w:rsidR="00126232" w:rsidRPr="002343B9" w:rsidRDefault="00126232" w:rsidP="00E81E17">
            <w:pPr>
              <w:autoSpaceDE w:val="0"/>
              <w:autoSpaceDN w:val="0"/>
              <w:adjustRightInd w:val="0"/>
              <w:rPr>
                <w:rFonts w:ascii="Lexend" w:hAnsi="Lexend" w:cs="Arial"/>
              </w:rPr>
            </w:pPr>
          </w:p>
          <w:p w14:paraId="237FEFE6" w14:textId="77777777" w:rsidR="00126232"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is reviewed annually (as a minimum) and updated if needed, so that it is kept up to date with safeguarding issues as they emerge and evolve, including lessons learnt; and</w:t>
            </w:r>
          </w:p>
          <w:p w14:paraId="214715C2" w14:textId="77777777" w:rsidR="00126232" w:rsidRPr="002343B9" w:rsidRDefault="00126232" w:rsidP="00E81E17">
            <w:pPr>
              <w:autoSpaceDE w:val="0"/>
              <w:autoSpaceDN w:val="0"/>
              <w:adjustRightInd w:val="0"/>
              <w:rPr>
                <w:rFonts w:ascii="Lexend" w:hAnsi="Lexend" w:cs="Arial"/>
              </w:rPr>
            </w:pPr>
          </w:p>
          <w:p w14:paraId="03010D0C" w14:textId="7E230A17" w:rsidR="00842DF9" w:rsidRPr="002343B9" w:rsidRDefault="00842DF9" w:rsidP="00575DFB">
            <w:pPr>
              <w:pStyle w:val="ListParagraph"/>
              <w:numPr>
                <w:ilvl w:val="0"/>
                <w:numId w:val="31"/>
              </w:numPr>
              <w:autoSpaceDE w:val="0"/>
              <w:autoSpaceDN w:val="0"/>
              <w:adjustRightInd w:val="0"/>
              <w:rPr>
                <w:rFonts w:ascii="Lexend" w:hAnsi="Lexend" w:cs="Arial"/>
              </w:rPr>
            </w:pPr>
            <w:r w:rsidRPr="002343B9">
              <w:rPr>
                <w:rFonts w:ascii="Lexend" w:hAnsi="Lexend" w:cs="Arial"/>
              </w:rPr>
              <w:t>is available publicly either via the school or college website or by other means.</w:t>
            </w:r>
          </w:p>
          <w:p w14:paraId="59EDDE83" w14:textId="77777777" w:rsidR="00E81E17" w:rsidRPr="002343B9" w:rsidRDefault="00E81E17" w:rsidP="00E81E17">
            <w:pPr>
              <w:autoSpaceDE w:val="0"/>
              <w:autoSpaceDN w:val="0"/>
              <w:adjustRightInd w:val="0"/>
              <w:rPr>
                <w:rFonts w:ascii="Lexend" w:hAnsi="Lexend" w:cs="Arial"/>
              </w:rPr>
            </w:pPr>
          </w:p>
          <w:p w14:paraId="5C560CEC" w14:textId="4CCB004C" w:rsidR="00E81E17" w:rsidRPr="002343B9" w:rsidRDefault="00EA7C59" w:rsidP="00E81E17">
            <w:pPr>
              <w:autoSpaceDE w:val="0"/>
              <w:autoSpaceDN w:val="0"/>
              <w:adjustRightInd w:val="0"/>
              <w:rPr>
                <w:rFonts w:ascii="Lexend" w:hAnsi="Lexend" w:cs="Arial"/>
              </w:rPr>
            </w:pPr>
            <w:r w:rsidRPr="002343B9">
              <w:rPr>
                <w:rFonts w:ascii="Lexend" w:hAnsi="Lexend" w:cs="Arial"/>
              </w:rPr>
              <w:t>A</w:t>
            </w:r>
            <w:r w:rsidR="006816CE" w:rsidRPr="002343B9">
              <w:rPr>
                <w:rFonts w:ascii="Lexend" w:hAnsi="Lexend" w:cs="Arial"/>
              </w:rPr>
              <w:t xml:space="preserve"> </w:t>
            </w:r>
            <w:r w:rsidR="00AB174C" w:rsidRPr="002343B9">
              <w:rPr>
                <w:rFonts w:ascii="Lexend" w:hAnsi="Lexend" w:cs="Arial"/>
              </w:rPr>
              <w:t>B</w:t>
            </w:r>
            <w:r w:rsidR="006816CE" w:rsidRPr="002343B9">
              <w:rPr>
                <w:rFonts w:ascii="Lexend" w:hAnsi="Lexend" w:cs="Arial"/>
              </w:rPr>
              <w:t xml:space="preserve">ehaviour </w:t>
            </w:r>
            <w:r w:rsidR="00AB174C" w:rsidRPr="002343B9">
              <w:rPr>
                <w:rFonts w:ascii="Lexend" w:hAnsi="Lexend" w:cs="Arial"/>
              </w:rPr>
              <w:t>P</w:t>
            </w:r>
            <w:r w:rsidR="006816CE" w:rsidRPr="002343B9">
              <w:rPr>
                <w:rFonts w:ascii="Lexend" w:hAnsi="Lexend" w:cs="Arial"/>
              </w:rPr>
              <w:t>olicy</w:t>
            </w:r>
            <w:r w:rsidRPr="002343B9">
              <w:rPr>
                <w:rFonts w:ascii="Lexend" w:hAnsi="Lexend" w:cs="Arial"/>
              </w:rPr>
              <w:t xml:space="preserve">, </w:t>
            </w:r>
            <w:r w:rsidR="006816CE" w:rsidRPr="002343B9">
              <w:rPr>
                <w:rFonts w:ascii="Lexend" w:hAnsi="Lexend" w:cs="Arial"/>
              </w:rPr>
              <w:t xml:space="preserve">which includes measures to prevent bullying (including </w:t>
            </w:r>
            <w:r w:rsidRPr="002343B9">
              <w:rPr>
                <w:rFonts w:ascii="Lexend" w:hAnsi="Lexend" w:cs="Arial"/>
              </w:rPr>
              <w:t xml:space="preserve">online </w:t>
            </w:r>
            <w:r w:rsidR="006816CE" w:rsidRPr="002343B9">
              <w:rPr>
                <w:rFonts w:ascii="Lexend" w:hAnsi="Lexend" w:cs="Arial"/>
              </w:rPr>
              <w:t>bullying, prejudice-based and discriminatory bullying)</w:t>
            </w:r>
            <w:r w:rsidR="00E25794" w:rsidRPr="002343B9">
              <w:rPr>
                <w:rFonts w:ascii="Lexend" w:hAnsi="Lexend" w:cs="Arial"/>
              </w:rPr>
              <w:t>.</w:t>
            </w:r>
          </w:p>
          <w:p w14:paraId="21BD17BA" w14:textId="77777777" w:rsidR="00AB174C" w:rsidRPr="002343B9" w:rsidRDefault="00AB174C" w:rsidP="00E81E17">
            <w:pPr>
              <w:autoSpaceDE w:val="0"/>
              <w:autoSpaceDN w:val="0"/>
              <w:adjustRightInd w:val="0"/>
              <w:rPr>
                <w:rFonts w:ascii="Lexend" w:hAnsi="Lexend" w:cs="Arial"/>
              </w:rPr>
            </w:pPr>
          </w:p>
          <w:p w14:paraId="769DE3F2" w14:textId="22D73941" w:rsidR="00AB174C" w:rsidRPr="002343B9" w:rsidRDefault="00AB174C" w:rsidP="00E81E17">
            <w:pPr>
              <w:autoSpaceDE w:val="0"/>
              <w:autoSpaceDN w:val="0"/>
              <w:adjustRightInd w:val="0"/>
              <w:rPr>
                <w:rFonts w:ascii="Lexend" w:hAnsi="Lexend" w:cs="Arial"/>
              </w:rPr>
            </w:pPr>
            <w:r w:rsidRPr="002343B9">
              <w:rPr>
                <w:rFonts w:ascii="Lexend" w:hAnsi="Lexend" w:cs="Arial"/>
              </w:rPr>
              <w:t>A Staff Behaviour / Staff Code of Conduct Policy</w:t>
            </w:r>
            <w:r w:rsidR="00E25794" w:rsidRPr="002343B9">
              <w:rPr>
                <w:rFonts w:ascii="Lexend" w:hAnsi="Lexend" w:cs="Arial"/>
              </w:rPr>
              <w:t>.</w:t>
            </w:r>
          </w:p>
          <w:p w14:paraId="5C2179B2" w14:textId="77777777" w:rsidR="00AB174C" w:rsidRPr="002343B9" w:rsidRDefault="00AB174C" w:rsidP="00E81E17">
            <w:pPr>
              <w:autoSpaceDE w:val="0"/>
              <w:autoSpaceDN w:val="0"/>
              <w:adjustRightInd w:val="0"/>
              <w:rPr>
                <w:rFonts w:ascii="Lexend" w:hAnsi="Lexend" w:cs="Arial"/>
              </w:rPr>
            </w:pPr>
          </w:p>
          <w:p w14:paraId="21FB3A3B" w14:textId="08834905" w:rsidR="00AB174C" w:rsidRPr="002343B9" w:rsidRDefault="00785D4B" w:rsidP="00E81E17">
            <w:pPr>
              <w:autoSpaceDE w:val="0"/>
              <w:autoSpaceDN w:val="0"/>
              <w:adjustRightInd w:val="0"/>
              <w:rPr>
                <w:rFonts w:ascii="Lexend" w:hAnsi="Lexend" w:cs="Arial"/>
              </w:rPr>
            </w:pPr>
            <w:r w:rsidRPr="002343B9">
              <w:rPr>
                <w:rFonts w:ascii="Lexend" w:hAnsi="Lexend" w:cs="Arial"/>
              </w:rPr>
              <w:lastRenderedPageBreak/>
              <w:t>A</w:t>
            </w:r>
            <w:r w:rsidR="00A32315" w:rsidRPr="002343B9">
              <w:rPr>
                <w:rFonts w:ascii="Lexend" w:hAnsi="Lexend" w:cs="Arial"/>
              </w:rPr>
              <w:t>ppropriate safeguarding arrangements to respond to children who go missing from education, particularly on repeat occasions</w:t>
            </w:r>
            <w:r w:rsidR="003F1245" w:rsidRPr="002343B9">
              <w:rPr>
                <w:rFonts w:ascii="Lexend" w:hAnsi="Lexend" w:cs="Arial"/>
              </w:rPr>
              <w:t xml:space="preserve">. </w:t>
            </w:r>
            <w:r w:rsidR="00A32315" w:rsidRPr="002343B9">
              <w:rPr>
                <w:rFonts w:ascii="Lexend" w:hAnsi="Lexend" w:cs="Arial"/>
              </w:rPr>
              <w:t xml:space="preserve"> </w:t>
            </w:r>
          </w:p>
          <w:p w14:paraId="14EFED08" w14:textId="77777777" w:rsidR="000B2206" w:rsidRPr="002343B9" w:rsidRDefault="000B2206" w:rsidP="00E81E17">
            <w:pPr>
              <w:autoSpaceDE w:val="0"/>
              <w:autoSpaceDN w:val="0"/>
              <w:adjustRightInd w:val="0"/>
              <w:rPr>
                <w:rFonts w:ascii="Lexend" w:hAnsi="Lexend" w:cs="Arial"/>
              </w:rPr>
            </w:pPr>
          </w:p>
          <w:p w14:paraId="2667A2CF" w14:textId="14C3F624" w:rsidR="00BA60D5" w:rsidRPr="002343B9" w:rsidRDefault="003F1245" w:rsidP="003F1245">
            <w:pPr>
              <w:autoSpaceDE w:val="0"/>
              <w:autoSpaceDN w:val="0"/>
              <w:adjustRightInd w:val="0"/>
              <w:rPr>
                <w:rFonts w:ascii="Lexend" w:hAnsi="Lexend" w:cs="Arial"/>
              </w:rPr>
            </w:pPr>
            <w:r w:rsidRPr="002343B9">
              <w:rPr>
                <w:rFonts w:ascii="Lexend" w:hAnsi="Lexend" w:cs="Arial"/>
              </w:rPr>
              <w:t xml:space="preserve">Governing bodies should take a proportionate risk-based approach to the level of information that is provided to temporary staff and volunteers. </w:t>
            </w:r>
          </w:p>
          <w:p w14:paraId="3CC68FCE" w14:textId="2887ABAD" w:rsidR="005E7C75" w:rsidRPr="002343B9" w:rsidRDefault="005E7C75" w:rsidP="003F1245">
            <w:pPr>
              <w:autoSpaceDE w:val="0"/>
              <w:autoSpaceDN w:val="0"/>
              <w:adjustRightInd w:val="0"/>
              <w:rPr>
                <w:rFonts w:ascii="Lexend" w:hAnsi="Lexend" w:cs="Arial"/>
              </w:rPr>
            </w:pPr>
          </w:p>
          <w:p w14:paraId="77D1DD84" w14:textId="3BDAD2D2" w:rsidR="005E7C75" w:rsidRPr="002343B9" w:rsidRDefault="005E7C75" w:rsidP="005E7C75">
            <w:pPr>
              <w:autoSpaceDE w:val="0"/>
              <w:autoSpaceDN w:val="0"/>
              <w:adjustRightInd w:val="0"/>
              <w:rPr>
                <w:rFonts w:ascii="Lexend" w:hAnsi="Lexend" w:cs="Arial"/>
              </w:rPr>
            </w:pPr>
            <w:r w:rsidRPr="002343B9">
              <w:rPr>
                <w:rFonts w:ascii="Lexend" w:hAnsi="Lexend" w:cs="Arial"/>
              </w:rPr>
              <w:t>Governing bodies and proprietors should recognise the expertise staff build by undertaking safeguarding training and managing safeguarding concerns on a daily basis. Opportunity should therefore be provided for staff to contribute to and shape safeguarding arrangements and the child protection policy</w:t>
            </w:r>
          </w:p>
          <w:p w14:paraId="6E1571EF" w14:textId="77777777" w:rsidR="00B96817" w:rsidRPr="002343B9" w:rsidRDefault="00B96817" w:rsidP="003F1245">
            <w:pPr>
              <w:autoSpaceDE w:val="0"/>
              <w:autoSpaceDN w:val="0"/>
              <w:adjustRightInd w:val="0"/>
              <w:rPr>
                <w:rFonts w:ascii="Lexend" w:hAnsi="Lexend" w:cs="Arial"/>
              </w:rPr>
            </w:pPr>
          </w:p>
          <w:p w14:paraId="127E4F72" w14:textId="77777777" w:rsidR="00B96817" w:rsidRPr="002343B9" w:rsidRDefault="00B96817" w:rsidP="003F1245">
            <w:pPr>
              <w:autoSpaceDE w:val="0"/>
              <w:autoSpaceDN w:val="0"/>
              <w:adjustRightInd w:val="0"/>
              <w:rPr>
                <w:rFonts w:ascii="Lexend" w:hAnsi="Lexend" w:cs="Arial"/>
              </w:rPr>
            </w:pPr>
            <w:r w:rsidRPr="002343B9">
              <w:rPr>
                <w:rFonts w:ascii="Lexend" w:hAnsi="Lexend" w:cs="Arial"/>
              </w:rPr>
              <w:t xml:space="preserve">The Southend, Essex and Thurrock </w:t>
            </w:r>
            <w:r w:rsidR="00140D23" w:rsidRPr="002343B9">
              <w:rPr>
                <w:rFonts w:ascii="Lexend" w:hAnsi="Lexend" w:cs="Arial"/>
              </w:rPr>
              <w:t xml:space="preserve">Safeguarding and </w:t>
            </w:r>
            <w:r w:rsidRPr="002343B9">
              <w:rPr>
                <w:rFonts w:ascii="Lexend" w:hAnsi="Lexend" w:cs="Arial"/>
              </w:rPr>
              <w:t>Child Protection Procedures</w:t>
            </w:r>
            <w:r w:rsidR="00140D23" w:rsidRPr="002343B9">
              <w:rPr>
                <w:rFonts w:ascii="Lexend" w:hAnsi="Lexend" w:cs="Arial"/>
              </w:rPr>
              <w:t xml:space="preserve"> (‘SET Procedures), </w:t>
            </w:r>
            <w:r w:rsidR="00CC7933" w:rsidRPr="002343B9">
              <w:rPr>
                <w:rFonts w:ascii="Lexend" w:hAnsi="Lexend" w:cs="Arial"/>
              </w:rPr>
              <w:t>explains how agencies and individuals within the three local authorities should work together to safeguard and promote the welfare of children and young people.</w:t>
            </w:r>
          </w:p>
          <w:p w14:paraId="1766490C" w14:textId="77777777" w:rsidR="008D008B" w:rsidRPr="002343B9" w:rsidRDefault="008D008B" w:rsidP="003F1245">
            <w:pPr>
              <w:autoSpaceDE w:val="0"/>
              <w:autoSpaceDN w:val="0"/>
              <w:adjustRightInd w:val="0"/>
              <w:rPr>
                <w:rFonts w:ascii="Lexend" w:hAnsi="Lexend" w:cs="Arial"/>
              </w:rPr>
            </w:pPr>
          </w:p>
          <w:p w14:paraId="34E0640E" w14:textId="317DEC37" w:rsidR="004A0039" w:rsidRPr="002343B9" w:rsidRDefault="008D008B" w:rsidP="003F1245">
            <w:pPr>
              <w:autoSpaceDE w:val="0"/>
              <w:autoSpaceDN w:val="0"/>
              <w:adjustRightInd w:val="0"/>
              <w:rPr>
                <w:rFonts w:ascii="Lexend" w:hAnsi="Lexend" w:cs="Arial"/>
              </w:rPr>
            </w:pPr>
            <w:r w:rsidRPr="002343B9">
              <w:rPr>
                <w:rFonts w:ascii="Lexend" w:hAnsi="Lexend" w:cs="Arial"/>
              </w:rPr>
              <w:t xml:space="preserve">All staff and volunteers should feel able to raise concerns about poor or unsafe practice and potential failures in the school’s safeguarding regime and know that such concerns will be taken seriously by the </w:t>
            </w:r>
            <w:r w:rsidR="004A0039" w:rsidRPr="002343B9">
              <w:rPr>
                <w:rFonts w:ascii="Lexend" w:hAnsi="Lexend" w:cs="Arial"/>
              </w:rPr>
              <w:t>S</w:t>
            </w:r>
            <w:r w:rsidRPr="002343B9">
              <w:rPr>
                <w:rFonts w:ascii="Lexend" w:hAnsi="Lexend" w:cs="Arial"/>
              </w:rPr>
              <w:t xml:space="preserve">enior </w:t>
            </w:r>
            <w:r w:rsidR="004A0039" w:rsidRPr="002343B9">
              <w:rPr>
                <w:rFonts w:ascii="Lexend" w:hAnsi="Lexend" w:cs="Arial"/>
              </w:rPr>
              <w:t>L</w:t>
            </w:r>
            <w:r w:rsidRPr="002343B9">
              <w:rPr>
                <w:rFonts w:ascii="Lexend" w:hAnsi="Lexend" w:cs="Arial"/>
              </w:rPr>
              <w:t xml:space="preserve">eadership </w:t>
            </w:r>
            <w:r w:rsidR="004A0039" w:rsidRPr="002343B9">
              <w:rPr>
                <w:rFonts w:ascii="Lexend" w:hAnsi="Lexend" w:cs="Arial"/>
              </w:rPr>
              <w:t>T</w:t>
            </w:r>
            <w:r w:rsidRPr="002343B9">
              <w:rPr>
                <w:rFonts w:ascii="Lexend" w:hAnsi="Lexend" w:cs="Arial"/>
              </w:rPr>
              <w:t>eam</w:t>
            </w:r>
            <w:r w:rsidR="004A0039" w:rsidRPr="002343B9">
              <w:rPr>
                <w:rFonts w:ascii="Lexend" w:hAnsi="Lexend" w:cs="Arial"/>
              </w:rPr>
              <w:t>:</w:t>
            </w:r>
          </w:p>
          <w:p w14:paraId="46DBC103" w14:textId="7788716B" w:rsidR="004A0039" w:rsidRPr="002343B9" w:rsidRDefault="004A0039" w:rsidP="003F1245">
            <w:pPr>
              <w:autoSpaceDE w:val="0"/>
              <w:autoSpaceDN w:val="0"/>
              <w:adjustRightInd w:val="0"/>
              <w:rPr>
                <w:rFonts w:ascii="Lexend" w:hAnsi="Lexend" w:cs="Arial"/>
              </w:rPr>
            </w:pPr>
          </w:p>
          <w:p w14:paraId="09BC91DB" w14:textId="36969B39" w:rsidR="005C58A3" w:rsidRPr="002343B9" w:rsidRDefault="004A0039" w:rsidP="004A0039">
            <w:pPr>
              <w:pStyle w:val="ListParagraph"/>
              <w:numPr>
                <w:ilvl w:val="0"/>
                <w:numId w:val="32"/>
              </w:numPr>
              <w:autoSpaceDE w:val="0"/>
              <w:autoSpaceDN w:val="0"/>
              <w:adjustRightInd w:val="0"/>
              <w:rPr>
                <w:rFonts w:ascii="Lexend" w:hAnsi="Lexend" w:cs="Arial"/>
              </w:rPr>
            </w:pPr>
            <w:r w:rsidRPr="002343B9">
              <w:rPr>
                <w:rFonts w:ascii="Lexend" w:hAnsi="Lexend" w:cs="Arial"/>
              </w:rPr>
              <w:t>a</w:t>
            </w:r>
            <w:r w:rsidR="008D008B" w:rsidRPr="002343B9">
              <w:rPr>
                <w:rFonts w:ascii="Lexend" w:hAnsi="Lexend" w:cs="Arial"/>
              </w:rPr>
              <w:t>ppropriate whistleblowing procedures should be put in place</w:t>
            </w:r>
            <w:r w:rsidR="00907BA8" w:rsidRPr="002343B9">
              <w:rPr>
                <w:rFonts w:ascii="Lexend" w:hAnsi="Lexend" w:cs="Arial"/>
              </w:rPr>
              <w:t>;</w:t>
            </w:r>
          </w:p>
          <w:p w14:paraId="4AA0B036" w14:textId="77777777" w:rsidR="005C58A3" w:rsidRPr="002343B9" w:rsidRDefault="005C58A3" w:rsidP="003F1245">
            <w:pPr>
              <w:autoSpaceDE w:val="0"/>
              <w:autoSpaceDN w:val="0"/>
              <w:adjustRightInd w:val="0"/>
              <w:rPr>
                <w:rFonts w:ascii="Lexend" w:hAnsi="Lexend" w:cs="Arial"/>
              </w:rPr>
            </w:pPr>
          </w:p>
          <w:p w14:paraId="6FDEEC42" w14:textId="1990A23C" w:rsidR="00907BA8" w:rsidRPr="002343B9" w:rsidRDefault="00A51C45" w:rsidP="00907BA8">
            <w:pPr>
              <w:pStyle w:val="ListParagraph"/>
              <w:numPr>
                <w:ilvl w:val="0"/>
                <w:numId w:val="32"/>
              </w:numPr>
              <w:autoSpaceDE w:val="0"/>
              <w:autoSpaceDN w:val="0"/>
              <w:adjustRightInd w:val="0"/>
              <w:rPr>
                <w:rFonts w:ascii="Lexend" w:hAnsi="Lexend" w:cs="Arial"/>
              </w:rPr>
            </w:pPr>
            <w:r w:rsidRPr="002343B9">
              <w:rPr>
                <w:rFonts w:ascii="Lexend" w:hAnsi="Lexend" w:cs="Arial"/>
              </w:rPr>
              <w:t xml:space="preserve">if </w:t>
            </w:r>
            <w:r w:rsidR="008D008B" w:rsidRPr="002343B9">
              <w:rPr>
                <w:rFonts w:ascii="Lexend" w:hAnsi="Lexend" w:cs="Arial"/>
              </w:rPr>
              <w:t>a staff member feels unable to raise an issue with their employer, or feels that their genuine concerns are not being addressed, other whistleblowing channels are open to them</w:t>
            </w:r>
            <w:r w:rsidR="00907BA8" w:rsidRPr="002343B9">
              <w:rPr>
                <w:rFonts w:ascii="Lexend" w:hAnsi="Lexend" w:cs="Arial"/>
              </w:rPr>
              <w:t>;</w:t>
            </w:r>
          </w:p>
          <w:p w14:paraId="561A9A8F" w14:textId="77777777" w:rsidR="00907BA8" w:rsidRPr="002343B9" w:rsidRDefault="00907BA8" w:rsidP="00907BA8">
            <w:pPr>
              <w:pStyle w:val="ListParagraph"/>
              <w:rPr>
                <w:rFonts w:ascii="Lexend" w:hAnsi="Lexend" w:cs="Arial"/>
              </w:rPr>
            </w:pPr>
          </w:p>
          <w:p w14:paraId="290CACA4" w14:textId="270541FF" w:rsidR="00907BA8" w:rsidRPr="002343B9" w:rsidRDefault="008D008B" w:rsidP="00907BA8">
            <w:pPr>
              <w:pStyle w:val="ListParagraph"/>
              <w:numPr>
                <w:ilvl w:val="0"/>
                <w:numId w:val="32"/>
              </w:numPr>
              <w:autoSpaceDE w:val="0"/>
              <w:autoSpaceDN w:val="0"/>
              <w:adjustRightInd w:val="0"/>
              <w:rPr>
                <w:rFonts w:ascii="Lexend" w:hAnsi="Lexend" w:cs="Arial"/>
              </w:rPr>
            </w:pPr>
            <w:r w:rsidRPr="002343B9">
              <w:rPr>
                <w:rFonts w:ascii="Lexend" w:hAnsi="Lexend" w:cs="Arial"/>
              </w:rPr>
              <w:t xml:space="preserve">the NSPCC’s </w:t>
            </w:r>
            <w:r w:rsidR="00907BA8" w:rsidRPr="002343B9">
              <w:rPr>
                <w:rFonts w:ascii="Lexend" w:hAnsi="Lexend" w:cs="Arial"/>
              </w:rPr>
              <w:t>‘</w:t>
            </w:r>
            <w:r w:rsidRPr="002343B9">
              <w:rPr>
                <w:rFonts w:ascii="Lexend" w:hAnsi="Lexend" w:cs="Arial"/>
              </w:rPr>
              <w:t>what you can do to report abuse</w:t>
            </w:r>
            <w:r w:rsidR="00907BA8" w:rsidRPr="002343B9">
              <w:rPr>
                <w:rFonts w:ascii="Lexend" w:hAnsi="Lexend" w:cs="Arial"/>
              </w:rPr>
              <w:t xml:space="preserve">’ </w:t>
            </w:r>
            <w:r w:rsidRPr="002343B9">
              <w:rPr>
                <w:rFonts w:ascii="Lexend" w:hAnsi="Lexend" w:cs="Arial"/>
              </w:rPr>
              <w:t>dedicated helpline is available as an alternative route for staff who do not feel able to raise concerns regarding child protection failures internally</w:t>
            </w:r>
            <w:r w:rsidR="00A51C45" w:rsidRPr="002343B9">
              <w:rPr>
                <w:rFonts w:ascii="Lexend" w:hAnsi="Lexend" w:cs="Arial"/>
              </w:rPr>
              <w:t xml:space="preserve"> </w:t>
            </w:r>
            <w:r w:rsidRPr="002343B9">
              <w:rPr>
                <w:rFonts w:ascii="Lexend" w:hAnsi="Lexend" w:cs="Arial"/>
              </w:rPr>
              <w:t>or have concerns about the way a concern is being handled by their school</w:t>
            </w:r>
            <w:r w:rsidR="00A51C45" w:rsidRPr="002343B9">
              <w:rPr>
                <w:rFonts w:ascii="Lexend" w:hAnsi="Lexend" w:cs="Arial"/>
              </w:rPr>
              <w:t>;</w:t>
            </w:r>
          </w:p>
          <w:p w14:paraId="5581B3D4" w14:textId="77777777" w:rsidR="00A51C45" w:rsidRPr="002343B9" w:rsidRDefault="00A51C45" w:rsidP="00A51C45">
            <w:pPr>
              <w:pStyle w:val="ListParagraph"/>
              <w:rPr>
                <w:rFonts w:ascii="Lexend" w:hAnsi="Lexend" w:cs="Arial"/>
              </w:rPr>
            </w:pPr>
          </w:p>
          <w:p w14:paraId="41305C20" w14:textId="1348BD15" w:rsidR="001E048C" w:rsidRPr="002343B9" w:rsidRDefault="00A51C45" w:rsidP="00A51C45">
            <w:pPr>
              <w:pStyle w:val="ListParagraph"/>
              <w:numPr>
                <w:ilvl w:val="0"/>
                <w:numId w:val="32"/>
              </w:numPr>
              <w:autoSpaceDE w:val="0"/>
              <w:autoSpaceDN w:val="0"/>
              <w:adjustRightInd w:val="0"/>
              <w:rPr>
                <w:rFonts w:ascii="Lexend" w:hAnsi="Lexend" w:cs="Arial"/>
              </w:rPr>
            </w:pPr>
            <w:r w:rsidRPr="002343B9">
              <w:rPr>
                <w:rFonts w:ascii="Lexend" w:hAnsi="Lexend" w:cs="Arial"/>
              </w:rPr>
              <w:t>a</w:t>
            </w:r>
            <w:r w:rsidR="001E048C" w:rsidRPr="002343B9">
              <w:rPr>
                <w:rFonts w:ascii="Lexend" w:hAnsi="Lexend" w:cs="Arial"/>
              </w:rPr>
              <w:t>rrangements for Whistleblowing should be easily accessible for staff / members of wider setting community</w:t>
            </w:r>
            <w:r w:rsidRPr="002343B9">
              <w:rPr>
                <w:rFonts w:ascii="Lexend" w:hAnsi="Lexend" w:cs="Arial"/>
              </w:rPr>
              <w:t xml:space="preserve">. </w:t>
            </w:r>
          </w:p>
        </w:tc>
        <w:tc>
          <w:tcPr>
            <w:tcW w:w="5228" w:type="dxa"/>
          </w:tcPr>
          <w:p w14:paraId="1FE75DC9" w14:textId="2AF69118" w:rsidR="006F5C23" w:rsidRPr="002343B9" w:rsidRDefault="007A2CE9"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lastRenderedPageBreak/>
              <w:t>Does the school have a Child Protection Policy in place, that is up to date</w:t>
            </w:r>
            <w:r w:rsidR="00D3372C" w:rsidRPr="002343B9">
              <w:rPr>
                <w:rFonts w:ascii="Lexend" w:hAnsi="Lexend" w:cs="Arial"/>
                <w:iCs/>
                <w:color w:val="000000"/>
                <w:szCs w:val="24"/>
              </w:rPr>
              <w:t xml:space="preserve"> and reflects the requirements</w:t>
            </w:r>
            <w:r w:rsidR="00677DFB" w:rsidRPr="002343B9">
              <w:rPr>
                <w:rFonts w:ascii="Lexend" w:hAnsi="Lexend" w:cs="Arial"/>
                <w:iCs/>
                <w:color w:val="000000"/>
                <w:szCs w:val="24"/>
              </w:rPr>
              <w:t>?</w:t>
            </w:r>
          </w:p>
          <w:p w14:paraId="21E0A221" w14:textId="41B8A2FB" w:rsidR="00677DFB" w:rsidRPr="002343B9" w:rsidRDefault="00677DFB" w:rsidP="00FD5A05">
            <w:pPr>
              <w:autoSpaceDE w:val="0"/>
              <w:autoSpaceDN w:val="0"/>
              <w:adjustRightInd w:val="0"/>
              <w:rPr>
                <w:rFonts w:ascii="Lexend" w:hAnsi="Lexend" w:cs="Arial"/>
                <w:iCs/>
                <w:color w:val="000000"/>
                <w:szCs w:val="24"/>
              </w:rPr>
            </w:pPr>
          </w:p>
          <w:p w14:paraId="6903F874" w14:textId="77777777" w:rsidR="00B54571" w:rsidRPr="002343B9" w:rsidRDefault="00677DFB"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Is the Child Protection Policy based on the Essex County Council Model Child Protection Policy?</w:t>
            </w:r>
          </w:p>
          <w:p w14:paraId="5FD46B6F" w14:textId="77777777" w:rsidR="00B54571" w:rsidRPr="002343B9" w:rsidRDefault="00B54571" w:rsidP="00FD5A05">
            <w:pPr>
              <w:autoSpaceDE w:val="0"/>
              <w:autoSpaceDN w:val="0"/>
              <w:adjustRightInd w:val="0"/>
              <w:rPr>
                <w:rFonts w:ascii="Lexend" w:hAnsi="Lexend" w:cs="Arial"/>
                <w:iCs/>
                <w:color w:val="000000"/>
                <w:szCs w:val="24"/>
              </w:rPr>
            </w:pPr>
          </w:p>
          <w:p w14:paraId="66CE8BFB" w14:textId="77777777" w:rsidR="00472A97" w:rsidRPr="002343B9" w:rsidRDefault="00B54571"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w:t>
            </w:r>
            <w:r w:rsidR="00677DFB" w:rsidRPr="002343B9">
              <w:rPr>
                <w:rFonts w:ascii="Lexend" w:hAnsi="Lexend" w:cs="Arial"/>
                <w:iCs/>
                <w:color w:val="000000"/>
                <w:szCs w:val="24"/>
              </w:rPr>
              <w:t>There is no obligation on schools to adopt the ECC Model Policy</w:t>
            </w:r>
            <w:r w:rsidR="00CA611F" w:rsidRPr="002343B9">
              <w:rPr>
                <w:rFonts w:ascii="Lexend" w:hAnsi="Lexend" w:cs="Arial"/>
                <w:iCs/>
                <w:color w:val="000000"/>
                <w:szCs w:val="24"/>
              </w:rPr>
              <w:t>,</w:t>
            </w:r>
            <w:r w:rsidR="00677DFB" w:rsidRPr="002343B9">
              <w:rPr>
                <w:rFonts w:ascii="Lexend" w:hAnsi="Lexend" w:cs="Arial"/>
                <w:iCs/>
                <w:color w:val="000000"/>
                <w:szCs w:val="24"/>
              </w:rPr>
              <w:t xml:space="preserve"> but </w:t>
            </w:r>
            <w:r w:rsidR="00D3372C" w:rsidRPr="002343B9">
              <w:rPr>
                <w:rFonts w:ascii="Lexend" w:hAnsi="Lexend" w:cs="Arial"/>
                <w:iCs/>
                <w:color w:val="000000"/>
                <w:szCs w:val="24"/>
              </w:rPr>
              <w:t>it</w:t>
            </w:r>
            <w:r w:rsidR="00677DFB" w:rsidRPr="002343B9">
              <w:rPr>
                <w:rFonts w:ascii="Lexend" w:hAnsi="Lexend" w:cs="Arial"/>
                <w:iCs/>
                <w:color w:val="000000"/>
                <w:szCs w:val="24"/>
              </w:rPr>
              <w:t xml:space="preserve"> contains </w:t>
            </w:r>
            <w:r w:rsidR="00D3372C" w:rsidRPr="002343B9">
              <w:rPr>
                <w:rFonts w:ascii="Lexend" w:hAnsi="Lexend" w:cs="Arial"/>
                <w:iCs/>
                <w:color w:val="000000"/>
                <w:szCs w:val="24"/>
              </w:rPr>
              <w:t xml:space="preserve">useful </w:t>
            </w:r>
            <w:r w:rsidR="00677DFB" w:rsidRPr="002343B9">
              <w:rPr>
                <w:rFonts w:ascii="Lexend" w:hAnsi="Lexend" w:cs="Arial"/>
                <w:iCs/>
                <w:color w:val="000000"/>
                <w:szCs w:val="24"/>
              </w:rPr>
              <w:t>information about safeguarding in Essex</w:t>
            </w:r>
            <w:r w:rsidR="00D3372C" w:rsidRPr="002343B9">
              <w:rPr>
                <w:rFonts w:ascii="Lexend" w:hAnsi="Lexend" w:cs="Arial"/>
                <w:iCs/>
                <w:color w:val="000000"/>
                <w:szCs w:val="24"/>
              </w:rPr>
              <w:t>,</w:t>
            </w:r>
            <w:r w:rsidR="00677DFB" w:rsidRPr="002343B9">
              <w:rPr>
                <w:rFonts w:ascii="Lexend" w:hAnsi="Lexend" w:cs="Arial"/>
                <w:iCs/>
                <w:color w:val="000000"/>
                <w:szCs w:val="24"/>
              </w:rPr>
              <w:t xml:space="preserve"> </w:t>
            </w:r>
            <w:r w:rsidR="00D3372C" w:rsidRPr="002343B9">
              <w:rPr>
                <w:rFonts w:ascii="Lexend" w:hAnsi="Lexend" w:cs="Arial"/>
                <w:iCs/>
                <w:color w:val="000000"/>
                <w:szCs w:val="24"/>
              </w:rPr>
              <w:t xml:space="preserve">including </w:t>
            </w:r>
            <w:r w:rsidR="00677DFB" w:rsidRPr="002343B9">
              <w:rPr>
                <w:rFonts w:ascii="Lexend" w:hAnsi="Lexend" w:cs="Arial"/>
                <w:iCs/>
                <w:color w:val="000000"/>
                <w:szCs w:val="24"/>
              </w:rPr>
              <w:t>about making requests for support to Social Care</w:t>
            </w:r>
            <w:r w:rsidRPr="002343B9">
              <w:rPr>
                <w:rFonts w:ascii="Lexend" w:hAnsi="Lexend" w:cs="Arial"/>
                <w:iCs/>
                <w:color w:val="000000"/>
                <w:szCs w:val="24"/>
              </w:rPr>
              <w:t>)</w:t>
            </w:r>
          </w:p>
          <w:p w14:paraId="6D229B13" w14:textId="77777777" w:rsidR="009122E5" w:rsidRPr="002343B9" w:rsidRDefault="009122E5" w:rsidP="00FD5A05">
            <w:pPr>
              <w:autoSpaceDE w:val="0"/>
              <w:autoSpaceDN w:val="0"/>
              <w:adjustRightInd w:val="0"/>
              <w:rPr>
                <w:rFonts w:ascii="Lexend" w:hAnsi="Lexend" w:cs="Arial"/>
                <w:iCs/>
                <w:color w:val="000000"/>
                <w:szCs w:val="24"/>
              </w:rPr>
            </w:pPr>
          </w:p>
          <w:p w14:paraId="55FF7BC7" w14:textId="6EA5E3D7" w:rsidR="00307B98" w:rsidRPr="002343B9" w:rsidRDefault="00472A97"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Have all school staff been provided with a copy of </w:t>
            </w:r>
            <w:r w:rsidR="00C62036" w:rsidRPr="002343B9">
              <w:rPr>
                <w:rFonts w:ascii="Lexend" w:hAnsi="Lexend" w:cs="Arial"/>
                <w:iCs/>
                <w:color w:val="000000"/>
                <w:szCs w:val="24"/>
              </w:rPr>
              <w:t>the Child Protection Policy? Does the school have a record of this that is kept up to date?</w:t>
            </w:r>
          </w:p>
          <w:p w14:paraId="3A6F3745" w14:textId="77777777" w:rsidR="00307B98" w:rsidRPr="002343B9" w:rsidRDefault="00307B98" w:rsidP="00FD5A05">
            <w:pPr>
              <w:autoSpaceDE w:val="0"/>
              <w:autoSpaceDN w:val="0"/>
              <w:adjustRightInd w:val="0"/>
              <w:rPr>
                <w:rFonts w:ascii="Lexend" w:hAnsi="Lexend" w:cs="Arial"/>
                <w:iCs/>
                <w:color w:val="000000"/>
                <w:szCs w:val="24"/>
              </w:rPr>
            </w:pPr>
          </w:p>
          <w:p w14:paraId="63514C9A" w14:textId="7CA526FD" w:rsidR="00677DFB" w:rsidRPr="002343B9" w:rsidRDefault="00307B98"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How can we be assured that staff have read and understood the Child Protection Policy? </w:t>
            </w:r>
            <w:r w:rsidR="00C62036" w:rsidRPr="002343B9">
              <w:rPr>
                <w:rFonts w:ascii="Lexend" w:hAnsi="Lexend" w:cs="Arial"/>
                <w:iCs/>
                <w:color w:val="000000"/>
                <w:szCs w:val="24"/>
              </w:rPr>
              <w:t xml:space="preserve"> </w:t>
            </w:r>
          </w:p>
          <w:p w14:paraId="28B05661" w14:textId="0B88A7A6" w:rsidR="000B2206" w:rsidRPr="002343B9" w:rsidRDefault="000B2206" w:rsidP="00FD5A05">
            <w:pPr>
              <w:autoSpaceDE w:val="0"/>
              <w:autoSpaceDN w:val="0"/>
              <w:adjustRightInd w:val="0"/>
              <w:rPr>
                <w:rFonts w:ascii="Lexend" w:hAnsi="Lexend" w:cs="Arial"/>
                <w:iCs/>
                <w:color w:val="000000"/>
                <w:szCs w:val="24"/>
              </w:rPr>
            </w:pPr>
          </w:p>
          <w:p w14:paraId="14944347" w14:textId="548D8A01" w:rsidR="000B2206" w:rsidRPr="002343B9" w:rsidRDefault="000B2206"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What level of </w:t>
            </w:r>
            <w:r w:rsidR="00B72C9B" w:rsidRPr="002343B9">
              <w:rPr>
                <w:rFonts w:ascii="Lexend" w:hAnsi="Lexend" w:cs="Arial"/>
                <w:iCs/>
                <w:color w:val="000000"/>
                <w:szCs w:val="24"/>
              </w:rPr>
              <w:t xml:space="preserve">child protection </w:t>
            </w:r>
            <w:r w:rsidRPr="002343B9">
              <w:rPr>
                <w:rFonts w:ascii="Lexend" w:hAnsi="Lexend" w:cs="Arial"/>
                <w:iCs/>
                <w:color w:val="000000"/>
                <w:szCs w:val="24"/>
              </w:rPr>
              <w:t>information is provided to staff and volunteers?</w:t>
            </w:r>
          </w:p>
          <w:p w14:paraId="1D90A87A" w14:textId="519C0EA9" w:rsidR="00B72C9B" w:rsidRPr="002343B9" w:rsidRDefault="00B72C9B" w:rsidP="00FD5A05">
            <w:pPr>
              <w:autoSpaceDE w:val="0"/>
              <w:autoSpaceDN w:val="0"/>
              <w:adjustRightInd w:val="0"/>
              <w:rPr>
                <w:rFonts w:ascii="Lexend" w:hAnsi="Lexend" w:cs="Arial"/>
                <w:iCs/>
                <w:color w:val="000000"/>
                <w:szCs w:val="24"/>
              </w:rPr>
            </w:pPr>
          </w:p>
          <w:p w14:paraId="6AEB4807" w14:textId="0DF0D5FF" w:rsidR="00B72C9B" w:rsidRPr="002343B9" w:rsidRDefault="00BA60D5"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Is the Child Protection Policy</w:t>
            </w:r>
            <w:r w:rsidR="00B72C9B" w:rsidRPr="002343B9">
              <w:rPr>
                <w:rFonts w:ascii="Lexend" w:hAnsi="Lexend" w:cs="Arial"/>
                <w:iCs/>
                <w:color w:val="000000"/>
                <w:szCs w:val="24"/>
              </w:rPr>
              <w:t xml:space="preserve"> available on the school’s website?</w:t>
            </w:r>
          </w:p>
          <w:p w14:paraId="4A5A2776" w14:textId="7FA8ADDC" w:rsidR="00BA60D5" w:rsidRPr="002343B9" w:rsidRDefault="00BA60D5" w:rsidP="00FD5A05">
            <w:pPr>
              <w:autoSpaceDE w:val="0"/>
              <w:autoSpaceDN w:val="0"/>
              <w:adjustRightInd w:val="0"/>
              <w:rPr>
                <w:rFonts w:ascii="Lexend" w:hAnsi="Lexend" w:cs="Arial"/>
                <w:iCs/>
                <w:color w:val="000000"/>
                <w:szCs w:val="24"/>
              </w:rPr>
            </w:pPr>
          </w:p>
          <w:p w14:paraId="256AF2F1" w14:textId="23D6CA7A" w:rsidR="00BA60D5" w:rsidRPr="002343B9" w:rsidRDefault="00BA60D5"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Is there a section on </w:t>
            </w:r>
            <w:r w:rsidR="009B4360" w:rsidRPr="002343B9">
              <w:rPr>
                <w:rFonts w:ascii="Lexend" w:hAnsi="Lexend" w:cs="Arial"/>
                <w:iCs/>
                <w:color w:val="000000"/>
                <w:szCs w:val="24"/>
              </w:rPr>
              <w:t>child</w:t>
            </w:r>
            <w:r w:rsidRPr="002343B9">
              <w:rPr>
                <w:rFonts w:ascii="Lexend" w:hAnsi="Lexend" w:cs="Arial"/>
                <w:iCs/>
                <w:color w:val="000000"/>
                <w:szCs w:val="24"/>
              </w:rPr>
              <w:t>-on-</w:t>
            </w:r>
            <w:r w:rsidR="009B4360" w:rsidRPr="002343B9">
              <w:rPr>
                <w:rFonts w:ascii="Lexend" w:hAnsi="Lexend" w:cs="Arial"/>
                <w:iCs/>
                <w:color w:val="000000"/>
                <w:szCs w:val="24"/>
              </w:rPr>
              <w:t>child</w:t>
            </w:r>
            <w:r w:rsidRPr="002343B9">
              <w:rPr>
                <w:rFonts w:ascii="Lexend" w:hAnsi="Lexend" w:cs="Arial"/>
                <w:iCs/>
                <w:color w:val="000000"/>
                <w:szCs w:val="24"/>
              </w:rPr>
              <w:t xml:space="preserve"> abuse within the Child Protection Policy</w:t>
            </w:r>
            <w:r w:rsidR="00AA1094" w:rsidRPr="002343B9">
              <w:rPr>
                <w:rFonts w:ascii="Lexend" w:hAnsi="Lexend" w:cs="Arial"/>
                <w:iCs/>
                <w:color w:val="000000"/>
                <w:szCs w:val="24"/>
              </w:rPr>
              <w:t xml:space="preserve">, or do we have a separate policy covering this? </w:t>
            </w:r>
          </w:p>
          <w:p w14:paraId="34DE27CD" w14:textId="49A9A2C9" w:rsidR="00AA1094" w:rsidRPr="002343B9" w:rsidRDefault="00AA1094" w:rsidP="00FD5A05">
            <w:pPr>
              <w:autoSpaceDE w:val="0"/>
              <w:autoSpaceDN w:val="0"/>
              <w:adjustRightInd w:val="0"/>
              <w:rPr>
                <w:rFonts w:ascii="Lexend" w:hAnsi="Lexend" w:cs="Arial"/>
                <w:iCs/>
                <w:color w:val="000000"/>
                <w:szCs w:val="24"/>
              </w:rPr>
            </w:pPr>
          </w:p>
          <w:p w14:paraId="0BD6E585" w14:textId="225ED7E9" w:rsidR="00AA1094" w:rsidRPr="002343B9" w:rsidRDefault="00AA1094"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Does the Child Protection Policy include</w:t>
            </w:r>
            <w:r w:rsidR="005D00AD" w:rsidRPr="002343B9">
              <w:rPr>
                <w:rFonts w:ascii="Lexend" w:hAnsi="Lexend" w:cs="Arial"/>
                <w:iCs/>
                <w:color w:val="000000"/>
                <w:szCs w:val="24"/>
              </w:rPr>
              <w:t xml:space="preserve"> sections on online safety, and SEND?</w:t>
            </w:r>
          </w:p>
          <w:p w14:paraId="540C0ED6" w14:textId="6DA21643" w:rsidR="00AA1094" w:rsidRPr="002343B9" w:rsidRDefault="00AA1094" w:rsidP="00FD5A05">
            <w:pPr>
              <w:autoSpaceDE w:val="0"/>
              <w:autoSpaceDN w:val="0"/>
              <w:adjustRightInd w:val="0"/>
              <w:rPr>
                <w:rFonts w:ascii="Lexend" w:hAnsi="Lexend" w:cs="Arial"/>
                <w:iCs/>
                <w:color w:val="000000"/>
                <w:szCs w:val="24"/>
              </w:rPr>
            </w:pPr>
          </w:p>
          <w:p w14:paraId="7E3CED7D" w14:textId="480BBF1C" w:rsidR="00AA1094" w:rsidRPr="002343B9" w:rsidRDefault="00AA1094"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What other policies are there in relation to safeguarding and child protection? How do these link to the Child Protection Policy?</w:t>
            </w:r>
          </w:p>
          <w:p w14:paraId="52CA2BEB" w14:textId="3103C0D8" w:rsidR="00CC7933" w:rsidRPr="002343B9" w:rsidRDefault="00CC7933" w:rsidP="00FD5A05">
            <w:pPr>
              <w:autoSpaceDE w:val="0"/>
              <w:autoSpaceDN w:val="0"/>
              <w:adjustRightInd w:val="0"/>
              <w:rPr>
                <w:rFonts w:ascii="Lexend" w:hAnsi="Lexend" w:cs="Arial"/>
                <w:iCs/>
                <w:color w:val="000000"/>
                <w:szCs w:val="24"/>
              </w:rPr>
            </w:pPr>
          </w:p>
          <w:p w14:paraId="11CB6BFF" w14:textId="1C15FA26" w:rsidR="006C768D" w:rsidRPr="002343B9" w:rsidRDefault="00CC7933"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Does the school have regard to the SET Procedures? Can you provide me with an example of when the SET Procedures have been used?</w:t>
            </w:r>
          </w:p>
          <w:p w14:paraId="26CA7F2B" w14:textId="417D6685" w:rsidR="00A51C45" w:rsidRPr="002343B9" w:rsidRDefault="00A51C45" w:rsidP="00FD5A05">
            <w:pPr>
              <w:autoSpaceDE w:val="0"/>
              <w:autoSpaceDN w:val="0"/>
              <w:adjustRightInd w:val="0"/>
              <w:rPr>
                <w:rFonts w:ascii="Lexend" w:hAnsi="Lexend" w:cs="Arial"/>
                <w:iCs/>
                <w:color w:val="000000"/>
                <w:szCs w:val="24"/>
              </w:rPr>
            </w:pPr>
          </w:p>
          <w:p w14:paraId="02D2C440" w14:textId="753199A8" w:rsidR="00A51C45" w:rsidRPr="002343B9" w:rsidRDefault="00020F1C" w:rsidP="00FD5A05">
            <w:pPr>
              <w:autoSpaceDE w:val="0"/>
              <w:autoSpaceDN w:val="0"/>
              <w:adjustRightInd w:val="0"/>
              <w:rPr>
                <w:rFonts w:ascii="Lexend" w:hAnsi="Lexend" w:cs="Arial"/>
                <w:iCs/>
                <w:color w:val="000000"/>
                <w:szCs w:val="24"/>
              </w:rPr>
            </w:pPr>
            <w:r w:rsidRPr="002343B9">
              <w:rPr>
                <w:rFonts w:ascii="Lexend" w:hAnsi="Lexend" w:cs="Arial"/>
                <w:iCs/>
                <w:color w:val="000000"/>
                <w:szCs w:val="24"/>
              </w:rPr>
              <w:t xml:space="preserve">If staff or volunteers have concerns about safeguarding practice </w:t>
            </w:r>
            <w:r w:rsidR="00A51C45" w:rsidRPr="002343B9">
              <w:rPr>
                <w:rFonts w:ascii="Lexend" w:hAnsi="Lexend" w:cs="Arial"/>
                <w:iCs/>
                <w:color w:val="000000"/>
                <w:szCs w:val="24"/>
              </w:rPr>
              <w:t>within the school community</w:t>
            </w:r>
            <w:r w:rsidR="00FF6428" w:rsidRPr="002343B9">
              <w:rPr>
                <w:rFonts w:ascii="Lexend" w:hAnsi="Lexend" w:cs="Arial"/>
                <w:iCs/>
                <w:color w:val="000000"/>
                <w:szCs w:val="24"/>
              </w:rPr>
              <w:t>, how can they raise th</w:t>
            </w:r>
            <w:r w:rsidR="00F21FFC" w:rsidRPr="002343B9">
              <w:rPr>
                <w:rFonts w:ascii="Lexend" w:hAnsi="Lexend" w:cs="Arial"/>
                <w:iCs/>
                <w:color w:val="000000"/>
                <w:szCs w:val="24"/>
              </w:rPr>
              <w:t>ose concerns</w:t>
            </w:r>
            <w:r w:rsidR="00FF6428" w:rsidRPr="002343B9">
              <w:rPr>
                <w:rFonts w:ascii="Lexend" w:hAnsi="Lexend" w:cs="Arial"/>
                <w:iCs/>
                <w:color w:val="000000"/>
                <w:szCs w:val="24"/>
              </w:rPr>
              <w:t xml:space="preserve">? </w:t>
            </w:r>
            <w:r w:rsidR="00A51C45" w:rsidRPr="002343B9">
              <w:rPr>
                <w:rFonts w:ascii="Lexend" w:hAnsi="Lexend" w:cs="Arial"/>
                <w:iCs/>
                <w:color w:val="000000"/>
                <w:szCs w:val="24"/>
              </w:rPr>
              <w:t xml:space="preserve"> </w:t>
            </w:r>
          </w:p>
          <w:p w14:paraId="57D971C3" w14:textId="77777777" w:rsidR="006F5C23" w:rsidRPr="002343B9" w:rsidRDefault="006F5C23" w:rsidP="00FD5A05">
            <w:pPr>
              <w:autoSpaceDE w:val="0"/>
              <w:autoSpaceDN w:val="0"/>
              <w:adjustRightInd w:val="0"/>
              <w:jc w:val="both"/>
              <w:rPr>
                <w:rFonts w:ascii="Lexend" w:hAnsi="Lexend" w:cs="Arial"/>
                <w:iCs/>
                <w:color w:val="000000"/>
                <w:szCs w:val="24"/>
              </w:rPr>
            </w:pPr>
          </w:p>
          <w:p w14:paraId="4BEE2A05" w14:textId="77777777" w:rsidR="006F5C23" w:rsidRPr="002343B9" w:rsidRDefault="006F5C23" w:rsidP="00FD5A05">
            <w:pPr>
              <w:autoSpaceDE w:val="0"/>
              <w:autoSpaceDN w:val="0"/>
              <w:adjustRightInd w:val="0"/>
              <w:jc w:val="both"/>
              <w:rPr>
                <w:rFonts w:ascii="Lexend" w:hAnsi="Lexend" w:cs="Arial"/>
                <w:iCs/>
                <w:color w:val="000000"/>
                <w:szCs w:val="24"/>
              </w:rPr>
            </w:pPr>
          </w:p>
        </w:tc>
      </w:tr>
      <w:bookmarkEnd w:id="4"/>
    </w:tbl>
    <w:p w14:paraId="42A11FDC" w14:textId="56559038" w:rsidR="006F5C23" w:rsidRPr="00365F18" w:rsidRDefault="006F5C23" w:rsidP="000F1AA7">
      <w:pPr>
        <w:jc w:val="both"/>
        <w:rPr>
          <w:rFonts w:ascii="Lexend" w:hAnsi="Lexend" w:cs="Arial"/>
          <w:b/>
          <w:szCs w:val="24"/>
        </w:rPr>
      </w:pPr>
    </w:p>
    <w:p w14:paraId="2B6D6991" w14:textId="545CDE36" w:rsidR="00BE3FF3" w:rsidRPr="00BE3FF3" w:rsidRDefault="00BE3FF3" w:rsidP="008022E4">
      <w:pPr>
        <w:jc w:val="both"/>
        <w:rPr>
          <w:rFonts w:ascii="Lexend" w:hAnsi="Lexend" w:cs="Arial"/>
          <w:b/>
          <w:sz w:val="32"/>
          <w:szCs w:val="32"/>
        </w:rPr>
      </w:pPr>
      <w:r w:rsidRPr="00BE3FF3">
        <w:rPr>
          <w:rFonts w:ascii="Lexend" w:hAnsi="Lexend" w:cs="Arial"/>
          <w:b/>
          <w:sz w:val="32"/>
          <w:szCs w:val="32"/>
        </w:rPr>
        <w:t>Spring Term 1</w:t>
      </w:r>
    </w:p>
    <w:p w14:paraId="4B015D92" w14:textId="77777777" w:rsidR="00BE3FF3" w:rsidRDefault="00BE3FF3" w:rsidP="008022E4">
      <w:pPr>
        <w:jc w:val="both"/>
        <w:rPr>
          <w:rFonts w:ascii="Lexend" w:hAnsi="Lexend" w:cs="Arial"/>
          <w:b/>
          <w:szCs w:val="24"/>
        </w:rPr>
      </w:pPr>
    </w:p>
    <w:p w14:paraId="1376E278" w14:textId="1F779E51" w:rsidR="008022E4" w:rsidRPr="00365F18" w:rsidRDefault="008022E4" w:rsidP="008022E4">
      <w:pPr>
        <w:jc w:val="both"/>
        <w:rPr>
          <w:rFonts w:ascii="Lexend" w:hAnsi="Lexend" w:cs="Arial"/>
          <w:b/>
          <w:szCs w:val="24"/>
        </w:rPr>
      </w:pPr>
      <w:r w:rsidRPr="00365F18">
        <w:rPr>
          <w:rFonts w:ascii="Lexend" w:hAnsi="Lexend" w:cs="Arial"/>
          <w:b/>
          <w:szCs w:val="24"/>
        </w:rPr>
        <w:t>Single Central Record</w:t>
      </w:r>
    </w:p>
    <w:p w14:paraId="52DAC612" w14:textId="77777777" w:rsidR="008022E4" w:rsidRPr="00365F18" w:rsidRDefault="008022E4" w:rsidP="008022E4">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8022E4" w:rsidRPr="00365F18" w14:paraId="6F72B0D7" w14:textId="77777777" w:rsidTr="00714543">
        <w:tc>
          <w:tcPr>
            <w:tcW w:w="5228" w:type="dxa"/>
            <w:shd w:val="clear" w:color="auto" w:fill="BFBFBF" w:themeFill="background1" w:themeFillShade="BF"/>
          </w:tcPr>
          <w:p w14:paraId="2DED8E63"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b/>
                <w:bCs/>
                <w:color w:val="000000"/>
                <w:szCs w:val="24"/>
              </w:rPr>
              <w:t>Requirements</w:t>
            </w:r>
          </w:p>
        </w:tc>
        <w:tc>
          <w:tcPr>
            <w:tcW w:w="5228" w:type="dxa"/>
            <w:shd w:val="clear" w:color="auto" w:fill="BFBFBF" w:themeFill="background1" w:themeFillShade="BF"/>
          </w:tcPr>
          <w:p w14:paraId="0D7C2A62"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8022E4" w:rsidRPr="00365F18" w14:paraId="04619C7B" w14:textId="77777777" w:rsidTr="00714543">
        <w:tc>
          <w:tcPr>
            <w:tcW w:w="5228" w:type="dxa"/>
          </w:tcPr>
          <w:p w14:paraId="1DF70DA3" w14:textId="6C0B1038" w:rsidR="008022E4" w:rsidRPr="00365F18" w:rsidRDefault="008022E4" w:rsidP="00714543">
            <w:pPr>
              <w:autoSpaceDE w:val="0"/>
              <w:autoSpaceDN w:val="0"/>
              <w:adjustRightInd w:val="0"/>
              <w:rPr>
                <w:rFonts w:ascii="Lexend" w:hAnsi="Lexend" w:cs="Arial"/>
              </w:rPr>
            </w:pPr>
            <w:bookmarkStart w:id="5" w:name="_Hlk94789062"/>
            <w:r w:rsidRPr="00365F18">
              <w:rPr>
                <w:rFonts w:ascii="Lexend" w:hAnsi="Lexend" w:cs="Arial"/>
              </w:rPr>
              <w:lastRenderedPageBreak/>
              <w:t xml:space="preserve">Schools and colleges must maintain a </w:t>
            </w:r>
            <w:r w:rsidR="00E13ED0" w:rsidRPr="00365F18">
              <w:rPr>
                <w:rFonts w:ascii="Lexend" w:hAnsi="Lexend" w:cs="Arial"/>
              </w:rPr>
              <w:t>S</w:t>
            </w:r>
            <w:r w:rsidRPr="00365F18">
              <w:rPr>
                <w:rFonts w:ascii="Lexend" w:hAnsi="Lexend" w:cs="Arial"/>
              </w:rPr>
              <w:t xml:space="preserve">ingle </w:t>
            </w:r>
            <w:r w:rsidR="00E13ED0" w:rsidRPr="00365F18">
              <w:rPr>
                <w:rFonts w:ascii="Lexend" w:hAnsi="Lexend" w:cs="Arial"/>
              </w:rPr>
              <w:t>C</w:t>
            </w:r>
            <w:r w:rsidRPr="00365F18">
              <w:rPr>
                <w:rFonts w:ascii="Lexend" w:hAnsi="Lexend" w:cs="Arial"/>
              </w:rPr>
              <w:t xml:space="preserve">entral </w:t>
            </w:r>
            <w:r w:rsidR="00E13ED0" w:rsidRPr="00365F18">
              <w:rPr>
                <w:rFonts w:ascii="Lexend" w:hAnsi="Lexend" w:cs="Arial"/>
              </w:rPr>
              <w:t>R</w:t>
            </w:r>
            <w:r w:rsidRPr="00365F18">
              <w:rPr>
                <w:rFonts w:ascii="Lexend" w:hAnsi="Lexend" w:cs="Arial"/>
              </w:rPr>
              <w:t xml:space="preserve">ecord of pre-appointment checks, referred to in the Staffing Regulations as the register and more commonly known as the </w:t>
            </w:r>
            <w:r w:rsidR="00F42918" w:rsidRPr="00365F18">
              <w:rPr>
                <w:rFonts w:ascii="Lexend" w:hAnsi="Lexend" w:cs="Arial"/>
              </w:rPr>
              <w:t>S</w:t>
            </w:r>
            <w:r w:rsidRPr="00365F18">
              <w:rPr>
                <w:rFonts w:ascii="Lexend" w:hAnsi="Lexend" w:cs="Arial"/>
              </w:rPr>
              <w:t xml:space="preserve">ingle </w:t>
            </w:r>
            <w:r w:rsidR="00F42918" w:rsidRPr="00365F18">
              <w:rPr>
                <w:rFonts w:ascii="Lexend" w:hAnsi="Lexend" w:cs="Arial"/>
              </w:rPr>
              <w:t>C</w:t>
            </w:r>
            <w:r w:rsidRPr="00365F18">
              <w:rPr>
                <w:rFonts w:ascii="Lexend" w:hAnsi="Lexend" w:cs="Arial"/>
              </w:rPr>
              <w:t xml:space="preserve">entral </w:t>
            </w:r>
            <w:r w:rsidR="00F42918" w:rsidRPr="00365F18">
              <w:rPr>
                <w:rFonts w:ascii="Lexend" w:hAnsi="Lexend" w:cs="Arial"/>
              </w:rPr>
              <w:t>R</w:t>
            </w:r>
            <w:r w:rsidRPr="00365F18">
              <w:rPr>
                <w:rFonts w:ascii="Lexend" w:hAnsi="Lexend" w:cs="Arial"/>
              </w:rPr>
              <w:t xml:space="preserve">ecord. </w:t>
            </w:r>
          </w:p>
          <w:p w14:paraId="29D2DE7D" w14:textId="77777777" w:rsidR="008022E4" w:rsidRPr="00365F18" w:rsidRDefault="008022E4" w:rsidP="00714543">
            <w:pPr>
              <w:autoSpaceDE w:val="0"/>
              <w:autoSpaceDN w:val="0"/>
              <w:adjustRightInd w:val="0"/>
              <w:rPr>
                <w:rFonts w:ascii="Lexend" w:hAnsi="Lexend" w:cs="Arial"/>
              </w:rPr>
            </w:pPr>
          </w:p>
          <w:p w14:paraId="19AE24B3" w14:textId="7EF91FC2" w:rsidR="008022E4" w:rsidRPr="00365F18" w:rsidRDefault="008022E4" w:rsidP="00714543">
            <w:pPr>
              <w:autoSpaceDE w:val="0"/>
              <w:autoSpaceDN w:val="0"/>
              <w:adjustRightInd w:val="0"/>
              <w:rPr>
                <w:rFonts w:ascii="Lexend" w:hAnsi="Lexend" w:cs="Arial"/>
              </w:rPr>
            </w:pPr>
            <w:r w:rsidRPr="00365F18">
              <w:rPr>
                <w:rFonts w:ascii="Lexend" w:hAnsi="Lexend" w:cs="Arial"/>
              </w:rPr>
              <w:t xml:space="preserve">The </w:t>
            </w:r>
            <w:r w:rsidR="00F42918" w:rsidRPr="00365F18">
              <w:rPr>
                <w:rFonts w:ascii="Lexend" w:hAnsi="Lexend" w:cs="Arial"/>
              </w:rPr>
              <w:t>S</w:t>
            </w:r>
            <w:r w:rsidRPr="00365F18">
              <w:rPr>
                <w:rFonts w:ascii="Lexend" w:hAnsi="Lexend" w:cs="Arial"/>
              </w:rPr>
              <w:t xml:space="preserve">ingle </w:t>
            </w:r>
            <w:r w:rsidR="00F42918" w:rsidRPr="00365F18">
              <w:rPr>
                <w:rFonts w:ascii="Lexend" w:hAnsi="Lexend" w:cs="Arial"/>
              </w:rPr>
              <w:t>C</w:t>
            </w:r>
            <w:r w:rsidRPr="00365F18">
              <w:rPr>
                <w:rFonts w:ascii="Lexend" w:hAnsi="Lexend" w:cs="Arial"/>
              </w:rPr>
              <w:t xml:space="preserve">entral </w:t>
            </w:r>
            <w:r w:rsidR="00F42918" w:rsidRPr="00365F18">
              <w:rPr>
                <w:rFonts w:ascii="Lexend" w:hAnsi="Lexend" w:cs="Arial"/>
              </w:rPr>
              <w:t>R</w:t>
            </w:r>
            <w:r w:rsidRPr="00365F18">
              <w:rPr>
                <w:rFonts w:ascii="Lexend" w:hAnsi="Lexend" w:cs="Arial"/>
              </w:rPr>
              <w:t xml:space="preserve">ecord must cover the following people: </w:t>
            </w:r>
          </w:p>
          <w:p w14:paraId="48C29ED9" w14:textId="77777777" w:rsidR="008022E4" w:rsidRPr="00365F18" w:rsidRDefault="008022E4" w:rsidP="00714543">
            <w:pPr>
              <w:autoSpaceDE w:val="0"/>
              <w:autoSpaceDN w:val="0"/>
              <w:adjustRightInd w:val="0"/>
              <w:rPr>
                <w:rFonts w:ascii="Lexend" w:hAnsi="Lexend" w:cs="Arial"/>
              </w:rPr>
            </w:pPr>
          </w:p>
          <w:p w14:paraId="6D54D108" w14:textId="77777777" w:rsidR="008022E4" w:rsidRPr="00365F18" w:rsidRDefault="008022E4" w:rsidP="00714543">
            <w:pPr>
              <w:pStyle w:val="ListParagraph"/>
              <w:numPr>
                <w:ilvl w:val="0"/>
                <w:numId w:val="37"/>
              </w:numPr>
              <w:autoSpaceDE w:val="0"/>
              <w:autoSpaceDN w:val="0"/>
              <w:adjustRightInd w:val="0"/>
              <w:rPr>
                <w:rFonts w:ascii="Lexend" w:hAnsi="Lexend" w:cs="Arial"/>
              </w:rPr>
            </w:pPr>
            <w:r w:rsidRPr="00365F18">
              <w:rPr>
                <w:rFonts w:ascii="Lexend" w:hAnsi="Lexend" w:cs="Arial"/>
              </w:rPr>
              <w:t>for schools, all staff, including teacher trainees on salaried routes, agency, and third-party supply staff, even if they work for one day;</w:t>
            </w:r>
          </w:p>
          <w:p w14:paraId="69E416D1" w14:textId="77777777" w:rsidR="008022E4" w:rsidRPr="00365F18" w:rsidRDefault="008022E4" w:rsidP="00714543">
            <w:pPr>
              <w:autoSpaceDE w:val="0"/>
              <w:autoSpaceDN w:val="0"/>
              <w:adjustRightInd w:val="0"/>
              <w:rPr>
                <w:rFonts w:ascii="Lexend" w:hAnsi="Lexend" w:cs="Arial"/>
              </w:rPr>
            </w:pPr>
          </w:p>
          <w:p w14:paraId="6E4C33F4" w14:textId="77777777" w:rsidR="008022E4" w:rsidRPr="00365F18" w:rsidRDefault="008022E4" w:rsidP="00714543">
            <w:pPr>
              <w:pStyle w:val="ListParagraph"/>
              <w:numPr>
                <w:ilvl w:val="0"/>
                <w:numId w:val="37"/>
              </w:numPr>
              <w:autoSpaceDE w:val="0"/>
              <w:autoSpaceDN w:val="0"/>
              <w:adjustRightInd w:val="0"/>
              <w:rPr>
                <w:rFonts w:ascii="Lexend" w:hAnsi="Lexend" w:cs="Arial"/>
              </w:rPr>
            </w:pPr>
            <w:r w:rsidRPr="00365F18">
              <w:rPr>
                <w:rFonts w:ascii="Lexend" w:hAnsi="Lexend" w:cs="Arial"/>
              </w:rPr>
              <w:t>for colleges, details of staff, including agency and supply staff providing education to children under the age of 18;</w:t>
            </w:r>
          </w:p>
          <w:p w14:paraId="7C720449" w14:textId="77777777" w:rsidR="008022E4" w:rsidRPr="00365F18" w:rsidRDefault="008022E4" w:rsidP="00714543">
            <w:pPr>
              <w:autoSpaceDE w:val="0"/>
              <w:autoSpaceDN w:val="0"/>
              <w:adjustRightInd w:val="0"/>
              <w:rPr>
                <w:rFonts w:ascii="Lexend" w:hAnsi="Lexend" w:cs="Arial"/>
              </w:rPr>
            </w:pPr>
          </w:p>
          <w:p w14:paraId="3D1B4D0C" w14:textId="77777777" w:rsidR="008022E4" w:rsidRPr="00365F18" w:rsidRDefault="008022E4" w:rsidP="00714543">
            <w:pPr>
              <w:pStyle w:val="ListParagraph"/>
              <w:numPr>
                <w:ilvl w:val="0"/>
                <w:numId w:val="37"/>
              </w:numPr>
              <w:autoSpaceDE w:val="0"/>
              <w:autoSpaceDN w:val="0"/>
              <w:adjustRightInd w:val="0"/>
              <w:rPr>
                <w:rFonts w:ascii="Lexend" w:hAnsi="Lexend" w:cs="Arial"/>
              </w:rPr>
            </w:pPr>
            <w:r w:rsidRPr="00365F18">
              <w:rPr>
                <w:rFonts w:ascii="Lexend" w:hAnsi="Lexend" w:cs="Arial"/>
              </w:rPr>
              <w:t xml:space="preserve">for independent schools, all members of the proprietor body. In the case of academies and free schools, this means the members and trustees of the academy trust. </w:t>
            </w:r>
          </w:p>
          <w:p w14:paraId="5B6787D2" w14:textId="77777777" w:rsidR="008022E4" w:rsidRPr="00365F18" w:rsidRDefault="008022E4" w:rsidP="00714543">
            <w:pPr>
              <w:pStyle w:val="ListParagraph"/>
              <w:rPr>
                <w:rFonts w:ascii="Lexend" w:hAnsi="Lexend" w:cs="Arial"/>
              </w:rPr>
            </w:pPr>
          </w:p>
          <w:p w14:paraId="2DD2618D"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t>For agency and third-party supply staff, schools and colleges must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w:t>
            </w:r>
          </w:p>
          <w:p w14:paraId="7AF52507" w14:textId="77777777" w:rsidR="008022E4" w:rsidRPr="00365F18" w:rsidRDefault="008022E4" w:rsidP="00714543">
            <w:pPr>
              <w:autoSpaceDE w:val="0"/>
              <w:autoSpaceDN w:val="0"/>
              <w:adjustRightInd w:val="0"/>
              <w:rPr>
                <w:rFonts w:ascii="Lexend" w:hAnsi="Lexend" w:cs="Arial"/>
              </w:rPr>
            </w:pPr>
          </w:p>
          <w:p w14:paraId="299A7056"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t>The Single Central Record must indicate whether the following checks have been carried out or certificates obtained, and the date on which each check was completed, or certificate obtained:</w:t>
            </w:r>
          </w:p>
          <w:p w14:paraId="24D45136" w14:textId="77777777" w:rsidR="008022E4" w:rsidRPr="00365F18" w:rsidRDefault="008022E4" w:rsidP="00714543">
            <w:pPr>
              <w:autoSpaceDE w:val="0"/>
              <w:autoSpaceDN w:val="0"/>
              <w:adjustRightInd w:val="0"/>
              <w:rPr>
                <w:rFonts w:ascii="Lexend" w:hAnsi="Lexend" w:cs="Arial"/>
              </w:rPr>
            </w:pPr>
          </w:p>
          <w:p w14:paraId="003C406A"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an identity check;</w:t>
            </w:r>
          </w:p>
          <w:p w14:paraId="227FD40A" w14:textId="77777777" w:rsidR="008022E4" w:rsidRPr="00365F18" w:rsidRDefault="008022E4" w:rsidP="00714543">
            <w:pPr>
              <w:autoSpaceDE w:val="0"/>
              <w:autoSpaceDN w:val="0"/>
              <w:adjustRightInd w:val="0"/>
              <w:rPr>
                <w:rFonts w:ascii="Lexend" w:hAnsi="Lexend" w:cs="Arial"/>
              </w:rPr>
            </w:pPr>
          </w:p>
          <w:p w14:paraId="1CF63996"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a barred list check;</w:t>
            </w:r>
          </w:p>
          <w:p w14:paraId="2D0BE8F7" w14:textId="77777777" w:rsidR="008022E4" w:rsidRPr="00365F18" w:rsidRDefault="008022E4" w:rsidP="00714543">
            <w:pPr>
              <w:autoSpaceDE w:val="0"/>
              <w:autoSpaceDN w:val="0"/>
              <w:adjustRightInd w:val="0"/>
              <w:rPr>
                <w:rFonts w:ascii="Lexend" w:hAnsi="Lexend" w:cs="Arial"/>
              </w:rPr>
            </w:pPr>
          </w:p>
          <w:p w14:paraId="3CF50B6C"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an enhanced DBS check requested/certificate provided;</w:t>
            </w:r>
          </w:p>
          <w:p w14:paraId="1FC3F0D9" w14:textId="77777777" w:rsidR="008022E4" w:rsidRPr="00365F18" w:rsidRDefault="008022E4" w:rsidP="00714543">
            <w:pPr>
              <w:autoSpaceDE w:val="0"/>
              <w:autoSpaceDN w:val="0"/>
              <w:adjustRightInd w:val="0"/>
              <w:rPr>
                <w:rFonts w:ascii="Lexend" w:hAnsi="Lexend" w:cs="Arial"/>
              </w:rPr>
            </w:pPr>
          </w:p>
          <w:p w14:paraId="3AFB7AAA"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a prohibition from teaching check;</w:t>
            </w:r>
          </w:p>
          <w:p w14:paraId="5C9DB0AF" w14:textId="77777777" w:rsidR="008022E4" w:rsidRPr="00365F18" w:rsidRDefault="008022E4" w:rsidP="00714543">
            <w:pPr>
              <w:autoSpaceDE w:val="0"/>
              <w:autoSpaceDN w:val="0"/>
              <w:adjustRightInd w:val="0"/>
              <w:rPr>
                <w:rFonts w:ascii="Lexend" w:hAnsi="Lexend" w:cs="Arial"/>
              </w:rPr>
            </w:pPr>
          </w:p>
          <w:p w14:paraId="28901D1E"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further checks on people who have lived or worked outside the UK;</w:t>
            </w:r>
          </w:p>
          <w:p w14:paraId="3BB9BED2" w14:textId="77777777" w:rsidR="008022E4" w:rsidRPr="00365F18" w:rsidRDefault="008022E4" w:rsidP="00714543">
            <w:pPr>
              <w:autoSpaceDE w:val="0"/>
              <w:autoSpaceDN w:val="0"/>
              <w:adjustRightInd w:val="0"/>
              <w:rPr>
                <w:rFonts w:ascii="Lexend" w:hAnsi="Lexend" w:cs="Arial"/>
              </w:rPr>
            </w:pPr>
          </w:p>
          <w:p w14:paraId="5FDA5D99"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a check of professional qualifications, where required; and</w:t>
            </w:r>
          </w:p>
          <w:p w14:paraId="57459238" w14:textId="77777777" w:rsidR="008022E4" w:rsidRPr="00365F18" w:rsidRDefault="008022E4" w:rsidP="00714543">
            <w:pPr>
              <w:autoSpaceDE w:val="0"/>
              <w:autoSpaceDN w:val="0"/>
              <w:adjustRightInd w:val="0"/>
              <w:rPr>
                <w:rFonts w:ascii="Lexend" w:hAnsi="Lexend" w:cs="Arial"/>
              </w:rPr>
            </w:pPr>
          </w:p>
          <w:p w14:paraId="23074DCE" w14:textId="77777777" w:rsidR="008022E4" w:rsidRPr="00365F18" w:rsidRDefault="008022E4" w:rsidP="00714543">
            <w:pPr>
              <w:pStyle w:val="ListParagraph"/>
              <w:numPr>
                <w:ilvl w:val="0"/>
                <w:numId w:val="38"/>
              </w:numPr>
              <w:autoSpaceDE w:val="0"/>
              <w:autoSpaceDN w:val="0"/>
              <w:adjustRightInd w:val="0"/>
              <w:rPr>
                <w:rFonts w:ascii="Lexend" w:hAnsi="Lexend" w:cs="Arial"/>
              </w:rPr>
            </w:pPr>
            <w:r w:rsidRPr="00365F18">
              <w:rPr>
                <w:rFonts w:ascii="Lexend" w:hAnsi="Lexend" w:cs="Arial"/>
              </w:rPr>
              <w:t xml:space="preserve">a check to establish the person’s right to work in the UK. </w:t>
            </w:r>
          </w:p>
          <w:p w14:paraId="6A409B0B" w14:textId="77777777" w:rsidR="008022E4" w:rsidRPr="00365F18" w:rsidRDefault="008022E4" w:rsidP="00714543">
            <w:pPr>
              <w:pStyle w:val="ListParagraph"/>
              <w:rPr>
                <w:rFonts w:ascii="Lexend" w:hAnsi="Lexend" w:cs="Arial"/>
              </w:rPr>
            </w:pPr>
          </w:p>
          <w:p w14:paraId="4B88F293"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lastRenderedPageBreak/>
              <w:t>The details of an individual should be removed from the single central record once they no longer work at the school or college.</w:t>
            </w:r>
          </w:p>
          <w:p w14:paraId="5FCEDBB9" w14:textId="77777777" w:rsidR="008022E4" w:rsidRPr="00365F18" w:rsidRDefault="008022E4" w:rsidP="00714543">
            <w:pPr>
              <w:autoSpaceDE w:val="0"/>
              <w:autoSpaceDN w:val="0"/>
              <w:adjustRightInd w:val="0"/>
              <w:rPr>
                <w:rFonts w:ascii="Lexend" w:hAnsi="Lexend" w:cs="Arial"/>
              </w:rPr>
            </w:pPr>
          </w:p>
          <w:p w14:paraId="1DD03EBF"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t>Schools and colleges are free to record any other information they deem relevant. For example:</w:t>
            </w:r>
          </w:p>
          <w:p w14:paraId="5903E680" w14:textId="77777777" w:rsidR="008022E4" w:rsidRPr="00365F18" w:rsidRDefault="008022E4" w:rsidP="00714543">
            <w:pPr>
              <w:autoSpaceDE w:val="0"/>
              <w:autoSpaceDN w:val="0"/>
              <w:adjustRightInd w:val="0"/>
              <w:rPr>
                <w:rFonts w:ascii="Lexend" w:hAnsi="Lexend" w:cs="Arial"/>
              </w:rPr>
            </w:pPr>
          </w:p>
          <w:p w14:paraId="05AE906C" w14:textId="77777777" w:rsidR="008022E4" w:rsidRPr="00365F18" w:rsidRDefault="008022E4" w:rsidP="00714543">
            <w:pPr>
              <w:pStyle w:val="ListParagraph"/>
              <w:numPr>
                <w:ilvl w:val="0"/>
                <w:numId w:val="39"/>
              </w:numPr>
              <w:autoSpaceDE w:val="0"/>
              <w:autoSpaceDN w:val="0"/>
              <w:adjustRightInd w:val="0"/>
              <w:rPr>
                <w:rFonts w:ascii="Lexend" w:hAnsi="Lexend" w:cs="Arial"/>
              </w:rPr>
            </w:pPr>
            <w:r w:rsidRPr="00365F18">
              <w:rPr>
                <w:rFonts w:ascii="Lexend" w:hAnsi="Lexend" w:cs="Arial"/>
              </w:rPr>
              <w:t>whether relevant staff have been informed of their duty to disclose relevant information under the childcare disqualification arrangements</w:t>
            </w:r>
          </w:p>
          <w:p w14:paraId="14E7437F" w14:textId="77777777" w:rsidR="008022E4" w:rsidRPr="00365F18" w:rsidRDefault="008022E4" w:rsidP="00714543">
            <w:pPr>
              <w:autoSpaceDE w:val="0"/>
              <w:autoSpaceDN w:val="0"/>
              <w:adjustRightInd w:val="0"/>
              <w:rPr>
                <w:rFonts w:ascii="Lexend" w:hAnsi="Lexend" w:cs="Arial"/>
              </w:rPr>
            </w:pPr>
          </w:p>
          <w:p w14:paraId="071524D3" w14:textId="77777777" w:rsidR="008022E4" w:rsidRPr="00365F18" w:rsidRDefault="008022E4" w:rsidP="00714543">
            <w:pPr>
              <w:pStyle w:val="ListParagraph"/>
              <w:numPr>
                <w:ilvl w:val="0"/>
                <w:numId w:val="39"/>
              </w:numPr>
              <w:autoSpaceDE w:val="0"/>
              <w:autoSpaceDN w:val="0"/>
              <w:adjustRightInd w:val="0"/>
              <w:rPr>
                <w:rFonts w:ascii="Lexend" w:hAnsi="Lexend" w:cs="Arial"/>
              </w:rPr>
            </w:pPr>
            <w:r w:rsidRPr="00365F18">
              <w:rPr>
                <w:rFonts w:ascii="Lexend" w:hAnsi="Lexend" w:cs="Arial"/>
              </w:rPr>
              <w:t>checks made on volunteers;</w:t>
            </w:r>
          </w:p>
          <w:p w14:paraId="51326348" w14:textId="77777777" w:rsidR="008022E4" w:rsidRPr="00365F18" w:rsidRDefault="008022E4" w:rsidP="00714543">
            <w:pPr>
              <w:pStyle w:val="ListParagraph"/>
              <w:rPr>
                <w:rFonts w:ascii="Lexend" w:hAnsi="Lexend" w:cs="Arial"/>
              </w:rPr>
            </w:pPr>
          </w:p>
          <w:p w14:paraId="15179694" w14:textId="77777777" w:rsidR="008022E4" w:rsidRPr="00365F18" w:rsidRDefault="008022E4" w:rsidP="00714543">
            <w:pPr>
              <w:pStyle w:val="ListParagraph"/>
              <w:numPr>
                <w:ilvl w:val="0"/>
                <w:numId w:val="39"/>
              </w:numPr>
              <w:autoSpaceDE w:val="0"/>
              <w:autoSpaceDN w:val="0"/>
              <w:adjustRightInd w:val="0"/>
              <w:rPr>
                <w:rFonts w:ascii="Lexend" w:hAnsi="Lexend" w:cs="Arial"/>
              </w:rPr>
            </w:pPr>
            <w:r w:rsidRPr="00365F18">
              <w:rPr>
                <w:rFonts w:ascii="Lexend" w:hAnsi="Lexend" w:cs="Arial"/>
              </w:rPr>
              <w:t>checks made on governors;</w:t>
            </w:r>
          </w:p>
          <w:p w14:paraId="44F861F0" w14:textId="77777777" w:rsidR="008022E4" w:rsidRPr="00365F18" w:rsidRDefault="008022E4" w:rsidP="00714543">
            <w:pPr>
              <w:pStyle w:val="ListParagraph"/>
              <w:rPr>
                <w:rFonts w:ascii="Lexend" w:hAnsi="Lexend" w:cs="Arial"/>
              </w:rPr>
            </w:pPr>
          </w:p>
          <w:p w14:paraId="07D21A8B" w14:textId="77777777" w:rsidR="008022E4" w:rsidRPr="00365F18" w:rsidRDefault="008022E4" w:rsidP="00714543">
            <w:pPr>
              <w:pStyle w:val="ListParagraph"/>
              <w:numPr>
                <w:ilvl w:val="0"/>
                <w:numId w:val="39"/>
              </w:numPr>
              <w:autoSpaceDE w:val="0"/>
              <w:autoSpaceDN w:val="0"/>
              <w:adjustRightInd w:val="0"/>
              <w:rPr>
                <w:rFonts w:ascii="Lexend" w:hAnsi="Lexend" w:cs="Arial"/>
              </w:rPr>
            </w:pPr>
            <w:r w:rsidRPr="00365F18">
              <w:rPr>
                <w:rFonts w:ascii="Lexend" w:hAnsi="Lexend" w:cs="Arial"/>
              </w:rPr>
              <w:t xml:space="preserve">dates on which safeguarding and safer recruitment training was undertaken; and </w:t>
            </w:r>
          </w:p>
          <w:p w14:paraId="2250FE9F" w14:textId="77777777" w:rsidR="008022E4" w:rsidRPr="00365F18" w:rsidRDefault="008022E4" w:rsidP="00714543">
            <w:pPr>
              <w:pStyle w:val="ListParagraph"/>
              <w:rPr>
                <w:rFonts w:ascii="Lexend" w:hAnsi="Lexend" w:cs="Arial"/>
              </w:rPr>
            </w:pPr>
          </w:p>
          <w:p w14:paraId="1844CF1D" w14:textId="77777777" w:rsidR="008022E4" w:rsidRPr="00365F18" w:rsidRDefault="008022E4" w:rsidP="00714543">
            <w:pPr>
              <w:pStyle w:val="ListParagraph"/>
              <w:numPr>
                <w:ilvl w:val="0"/>
                <w:numId w:val="39"/>
              </w:numPr>
              <w:autoSpaceDE w:val="0"/>
              <w:autoSpaceDN w:val="0"/>
              <w:adjustRightInd w:val="0"/>
              <w:rPr>
                <w:rFonts w:ascii="Lexend" w:hAnsi="Lexend" w:cs="Arial"/>
              </w:rPr>
            </w:pPr>
            <w:r w:rsidRPr="00365F18">
              <w:rPr>
                <w:rFonts w:ascii="Lexend" w:hAnsi="Lexend" w:cs="Arial"/>
              </w:rPr>
              <w:t xml:space="preserve">the name of the person who carried out each check. </w:t>
            </w:r>
          </w:p>
          <w:p w14:paraId="22CA4B9A" w14:textId="77777777" w:rsidR="008022E4" w:rsidRPr="00365F18" w:rsidRDefault="008022E4" w:rsidP="00714543">
            <w:pPr>
              <w:pStyle w:val="ListParagraph"/>
              <w:rPr>
                <w:rFonts w:ascii="Lexend" w:hAnsi="Lexend" w:cs="Arial"/>
              </w:rPr>
            </w:pPr>
          </w:p>
          <w:p w14:paraId="45C31209"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t>The single central record can be kept in paper or electronic form.</w:t>
            </w:r>
          </w:p>
          <w:p w14:paraId="6797BADC" w14:textId="77777777" w:rsidR="008022E4" w:rsidRPr="00365F18" w:rsidRDefault="008022E4" w:rsidP="00714543">
            <w:pPr>
              <w:autoSpaceDE w:val="0"/>
              <w:autoSpaceDN w:val="0"/>
              <w:adjustRightInd w:val="0"/>
              <w:rPr>
                <w:rFonts w:ascii="Lexend" w:hAnsi="Lexend" w:cs="Arial"/>
              </w:rPr>
            </w:pPr>
          </w:p>
          <w:p w14:paraId="42E870B9" w14:textId="77777777" w:rsidR="008022E4" w:rsidRPr="00365F18" w:rsidRDefault="008022E4" w:rsidP="00714543">
            <w:pPr>
              <w:autoSpaceDE w:val="0"/>
              <w:autoSpaceDN w:val="0"/>
              <w:adjustRightInd w:val="0"/>
              <w:rPr>
                <w:rFonts w:ascii="Lexend" w:hAnsi="Lexend" w:cs="Arial"/>
              </w:rPr>
            </w:pPr>
            <w:r w:rsidRPr="00365F18">
              <w:rPr>
                <w:rFonts w:ascii="Lexend" w:hAnsi="Lexend" w:cs="Arial"/>
              </w:rPr>
              <w:t>Multi Academy Trusts (MAT) must 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 inspectors.</w:t>
            </w:r>
          </w:p>
          <w:p w14:paraId="6A394B23" w14:textId="77777777" w:rsidR="008022E4" w:rsidRPr="00365F18" w:rsidRDefault="008022E4" w:rsidP="00714543">
            <w:pPr>
              <w:autoSpaceDE w:val="0"/>
              <w:autoSpaceDN w:val="0"/>
              <w:adjustRightInd w:val="0"/>
              <w:rPr>
                <w:rFonts w:ascii="Lexend" w:hAnsi="Lexend" w:cs="Arial"/>
              </w:rPr>
            </w:pPr>
          </w:p>
        </w:tc>
        <w:tc>
          <w:tcPr>
            <w:tcW w:w="5228" w:type="dxa"/>
          </w:tcPr>
          <w:p w14:paraId="33046711"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Does the school have a Single Central Record?</w:t>
            </w:r>
          </w:p>
          <w:p w14:paraId="4AF2B97D" w14:textId="77777777" w:rsidR="008022E4" w:rsidRPr="00365F18" w:rsidRDefault="008022E4" w:rsidP="00714543">
            <w:pPr>
              <w:autoSpaceDE w:val="0"/>
              <w:autoSpaceDN w:val="0"/>
              <w:adjustRightInd w:val="0"/>
              <w:rPr>
                <w:rFonts w:ascii="Lexend" w:hAnsi="Lexend" w:cs="Arial"/>
                <w:iCs/>
                <w:color w:val="000000"/>
                <w:szCs w:val="24"/>
              </w:rPr>
            </w:pPr>
          </w:p>
          <w:p w14:paraId="5CC2C0BB"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What format is the Single Central Record in?</w:t>
            </w:r>
          </w:p>
          <w:p w14:paraId="3668BB59" w14:textId="77777777" w:rsidR="008022E4" w:rsidRPr="00365F18" w:rsidRDefault="008022E4" w:rsidP="00714543">
            <w:pPr>
              <w:autoSpaceDE w:val="0"/>
              <w:autoSpaceDN w:val="0"/>
              <w:adjustRightInd w:val="0"/>
              <w:rPr>
                <w:rFonts w:ascii="Lexend" w:hAnsi="Lexend" w:cs="Arial"/>
                <w:iCs/>
                <w:color w:val="000000"/>
                <w:szCs w:val="24"/>
              </w:rPr>
            </w:pPr>
          </w:p>
          <w:p w14:paraId="6AE81102"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Who is responsible for maintaining the Single Central Record?</w:t>
            </w:r>
          </w:p>
          <w:p w14:paraId="63E16519" w14:textId="77777777" w:rsidR="008022E4" w:rsidRPr="00365F18" w:rsidRDefault="008022E4" w:rsidP="00714543">
            <w:pPr>
              <w:autoSpaceDE w:val="0"/>
              <w:autoSpaceDN w:val="0"/>
              <w:adjustRightInd w:val="0"/>
              <w:rPr>
                <w:rFonts w:ascii="Lexend" w:hAnsi="Lexend" w:cs="Arial"/>
                <w:iCs/>
                <w:color w:val="000000"/>
                <w:szCs w:val="24"/>
              </w:rPr>
            </w:pPr>
          </w:p>
          <w:p w14:paraId="58F05529"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Can I see the Single Central Record?</w:t>
            </w:r>
          </w:p>
          <w:p w14:paraId="16FFE103" w14:textId="77777777" w:rsidR="008022E4" w:rsidRPr="00365F18" w:rsidRDefault="008022E4" w:rsidP="00714543">
            <w:pPr>
              <w:autoSpaceDE w:val="0"/>
              <w:autoSpaceDN w:val="0"/>
              <w:adjustRightInd w:val="0"/>
              <w:rPr>
                <w:rFonts w:ascii="Lexend" w:hAnsi="Lexend" w:cs="Arial"/>
                <w:iCs/>
                <w:color w:val="000000"/>
                <w:szCs w:val="24"/>
              </w:rPr>
            </w:pPr>
          </w:p>
          <w:p w14:paraId="7167DEC4"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Can you please show me the entry for the person who joined the school most recently? </w:t>
            </w:r>
          </w:p>
          <w:p w14:paraId="38DA0BA0" w14:textId="77777777" w:rsidR="008022E4" w:rsidRPr="00365F18" w:rsidRDefault="008022E4" w:rsidP="00714543">
            <w:pPr>
              <w:autoSpaceDE w:val="0"/>
              <w:autoSpaceDN w:val="0"/>
              <w:adjustRightInd w:val="0"/>
              <w:rPr>
                <w:rFonts w:ascii="Lexend" w:hAnsi="Lexend" w:cs="Arial"/>
                <w:iCs/>
                <w:color w:val="000000"/>
                <w:szCs w:val="24"/>
              </w:rPr>
            </w:pPr>
          </w:p>
          <w:p w14:paraId="1FFCCDDF"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Is it possible to arrange for an external check of the Single Central Record, for example by our HR provider?</w:t>
            </w:r>
          </w:p>
          <w:p w14:paraId="4072A832" w14:textId="77777777" w:rsidR="008022E4" w:rsidRPr="00365F18" w:rsidRDefault="008022E4" w:rsidP="00714543">
            <w:pPr>
              <w:autoSpaceDE w:val="0"/>
              <w:autoSpaceDN w:val="0"/>
              <w:adjustRightInd w:val="0"/>
              <w:rPr>
                <w:rFonts w:ascii="Lexend" w:hAnsi="Lexend" w:cs="Arial"/>
                <w:iCs/>
                <w:color w:val="000000"/>
                <w:szCs w:val="24"/>
              </w:rPr>
            </w:pPr>
          </w:p>
          <w:p w14:paraId="09AB6B3F" w14:textId="77777777" w:rsidR="008022E4" w:rsidRPr="00365F18" w:rsidRDefault="008022E4"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Is the Single Central Record compliant? </w:t>
            </w:r>
          </w:p>
          <w:p w14:paraId="103E04A4" w14:textId="77777777" w:rsidR="008022E4" w:rsidRPr="00365F18" w:rsidRDefault="008022E4" w:rsidP="00714543">
            <w:pPr>
              <w:autoSpaceDE w:val="0"/>
              <w:autoSpaceDN w:val="0"/>
              <w:adjustRightInd w:val="0"/>
              <w:rPr>
                <w:rFonts w:ascii="Lexend" w:hAnsi="Lexend" w:cs="Arial"/>
                <w:iCs/>
                <w:color w:val="000000"/>
                <w:szCs w:val="24"/>
              </w:rPr>
            </w:pPr>
          </w:p>
          <w:p w14:paraId="3644B642" w14:textId="77777777" w:rsidR="008022E4" w:rsidRPr="00365F18" w:rsidRDefault="008022E4" w:rsidP="00714543">
            <w:pPr>
              <w:autoSpaceDE w:val="0"/>
              <w:autoSpaceDN w:val="0"/>
              <w:adjustRightInd w:val="0"/>
              <w:rPr>
                <w:rFonts w:ascii="Lexend" w:hAnsi="Lexend" w:cs="Arial"/>
                <w:iCs/>
                <w:color w:val="000000"/>
                <w:szCs w:val="24"/>
              </w:rPr>
            </w:pPr>
          </w:p>
          <w:p w14:paraId="0510E20A" w14:textId="77777777" w:rsidR="008022E4" w:rsidRPr="00365F18" w:rsidRDefault="008022E4" w:rsidP="00714543">
            <w:pPr>
              <w:autoSpaceDE w:val="0"/>
              <w:autoSpaceDN w:val="0"/>
              <w:adjustRightInd w:val="0"/>
              <w:rPr>
                <w:rFonts w:ascii="Lexend" w:hAnsi="Lexend" w:cs="Arial"/>
                <w:iCs/>
                <w:color w:val="000000"/>
                <w:szCs w:val="24"/>
              </w:rPr>
            </w:pPr>
          </w:p>
          <w:p w14:paraId="73BC47DC" w14:textId="77777777" w:rsidR="008022E4" w:rsidRPr="00365F18" w:rsidRDefault="008022E4" w:rsidP="00714543">
            <w:pPr>
              <w:autoSpaceDE w:val="0"/>
              <w:autoSpaceDN w:val="0"/>
              <w:adjustRightInd w:val="0"/>
              <w:rPr>
                <w:rFonts w:ascii="Lexend" w:hAnsi="Lexend" w:cs="Arial"/>
                <w:iCs/>
                <w:color w:val="000000"/>
                <w:szCs w:val="24"/>
              </w:rPr>
            </w:pPr>
          </w:p>
          <w:p w14:paraId="191DC5E6" w14:textId="77777777" w:rsidR="008022E4" w:rsidRPr="00365F18" w:rsidRDefault="008022E4" w:rsidP="00714543">
            <w:pPr>
              <w:autoSpaceDE w:val="0"/>
              <w:autoSpaceDN w:val="0"/>
              <w:adjustRightInd w:val="0"/>
              <w:rPr>
                <w:rFonts w:ascii="Lexend" w:hAnsi="Lexend" w:cs="Arial"/>
                <w:iCs/>
                <w:color w:val="000000"/>
                <w:szCs w:val="24"/>
              </w:rPr>
            </w:pPr>
          </w:p>
          <w:p w14:paraId="263DCF84" w14:textId="77777777" w:rsidR="008022E4" w:rsidRPr="00365F18" w:rsidRDefault="008022E4" w:rsidP="00714543">
            <w:pPr>
              <w:autoSpaceDE w:val="0"/>
              <w:autoSpaceDN w:val="0"/>
              <w:adjustRightInd w:val="0"/>
              <w:rPr>
                <w:rFonts w:ascii="Lexend" w:hAnsi="Lexend" w:cs="Arial"/>
                <w:iCs/>
                <w:color w:val="000000"/>
                <w:szCs w:val="24"/>
              </w:rPr>
            </w:pPr>
          </w:p>
          <w:p w14:paraId="2C4EAEF4" w14:textId="77777777" w:rsidR="008022E4" w:rsidRPr="00365F18" w:rsidRDefault="008022E4" w:rsidP="00714543">
            <w:pPr>
              <w:autoSpaceDE w:val="0"/>
              <w:autoSpaceDN w:val="0"/>
              <w:adjustRightInd w:val="0"/>
              <w:rPr>
                <w:rFonts w:ascii="Lexend" w:hAnsi="Lexend" w:cs="Arial"/>
                <w:iCs/>
                <w:color w:val="000000"/>
                <w:szCs w:val="24"/>
              </w:rPr>
            </w:pPr>
          </w:p>
          <w:p w14:paraId="619AA2BA" w14:textId="77777777" w:rsidR="008022E4" w:rsidRPr="00365F18" w:rsidRDefault="008022E4" w:rsidP="00714543">
            <w:pPr>
              <w:autoSpaceDE w:val="0"/>
              <w:autoSpaceDN w:val="0"/>
              <w:adjustRightInd w:val="0"/>
              <w:rPr>
                <w:rFonts w:ascii="Lexend" w:hAnsi="Lexend" w:cs="Arial"/>
                <w:iCs/>
                <w:color w:val="000000"/>
                <w:szCs w:val="24"/>
              </w:rPr>
            </w:pPr>
          </w:p>
        </w:tc>
      </w:tr>
      <w:bookmarkEnd w:id="5"/>
    </w:tbl>
    <w:p w14:paraId="73A2F922" w14:textId="77777777" w:rsidR="008022E4" w:rsidRPr="00365F18" w:rsidRDefault="008022E4" w:rsidP="000F1AA7">
      <w:pPr>
        <w:jc w:val="both"/>
        <w:rPr>
          <w:rFonts w:ascii="Lexend" w:hAnsi="Lexend" w:cs="Arial"/>
          <w:b/>
          <w:szCs w:val="24"/>
        </w:rPr>
      </w:pPr>
    </w:p>
    <w:p w14:paraId="7444D63A" w14:textId="77777777" w:rsidR="00377AAF" w:rsidRPr="00365F18" w:rsidRDefault="00377AAF" w:rsidP="00377AAF">
      <w:pPr>
        <w:jc w:val="both"/>
        <w:rPr>
          <w:rFonts w:ascii="Lexend" w:hAnsi="Lexend" w:cs="Arial"/>
          <w:b/>
          <w:szCs w:val="24"/>
        </w:rPr>
      </w:pPr>
      <w:r w:rsidRPr="00365F18">
        <w:rPr>
          <w:rFonts w:ascii="Lexend" w:hAnsi="Lexend" w:cs="Arial"/>
          <w:b/>
          <w:szCs w:val="24"/>
        </w:rPr>
        <w:t>Safer recruitment</w:t>
      </w:r>
    </w:p>
    <w:p w14:paraId="0FDB5919" w14:textId="77777777" w:rsidR="00377AAF" w:rsidRPr="00365F18" w:rsidRDefault="00377AAF" w:rsidP="00377AAF">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377AAF" w:rsidRPr="00365F18" w14:paraId="3120C5FD" w14:textId="77777777" w:rsidTr="00714543">
        <w:tc>
          <w:tcPr>
            <w:tcW w:w="5228" w:type="dxa"/>
            <w:shd w:val="clear" w:color="auto" w:fill="BFBFBF" w:themeFill="background1" w:themeFillShade="BF"/>
          </w:tcPr>
          <w:p w14:paraId="6CF5C874" w14:textId="77777777" w:rsidR="00377AAF" w:rsidRPr="00365F18" w:rsidRDefault="00377AAF" w:rsidP="00714543">
            <w:pPr>
              <w:autoSpaceDE w:val="0"/>
              <w:autoSpaceDN w:val="0"/>
              <w:adjustRightInd w:val="0"/>
              <w:rPr>
                <w:rFonts w:ascii="Lexend" w:hAnsi="Lexend" w:cs="Arial"/>
              </w:rPr>
            </w:pPr>
            <w:r w:rsidRPr="00365F18">
              <w:rPr>
                <w:rFonts w:ascii="Lexend" w:hAnsi="Lexend" w:cs="Arial"/>
                <w:b/>
                <w:bCs/>
                <w:color w:val="000000"/>
                <w:szCs w:val="24"/>
              </w:rPr>
              <w:t>Requirements</w:t>
            </w:r>
          </w:p>
        </w:tc>
        <w:tc>
          <w:tcPr>
            <w:tcW w:w="5228" w:type="dxa"/>
            <w:shd w:val="clear" w:color="auto" w:fill="BFBFBF" w:themeFill="background1" w:themeFillShade="BF"/>
          </w:tcPr>
          <w:p w14:paraId="2C180912" w14:textId="77777777" w:rsidR="00377AAF" w:rsidRPr="00365F18" w:rsidRDefault="00377AAF" w:rsidP="00714543">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377AAF" w:rsidRPr="00365F18" w14:paraId="2F2C67F4" w14:textId="77777777" w:rsidTr="00714543">
        <w:tc>
          <w:tcPr>
            <w:tcW w:w="5228" w:type="dxa"/>
          </w:tcPr>
          <w:p w14:paraId="51585B91" w14:textId="77777777" w:rsidR="00377AAF" w:rsidRPr="00365F18" w:rsidRDefault="00377AAF" w:rsidP="00714543">
            <w:pPr>
              <w:autoSpaceDE w:val="0"/>
              <w:autoSpaceDN w:val="0"/>
              <w:adjustRightInd w:val="0"/>
              <w:rPr>
                <w:rFonts w:ascii="Lexend" w:hAnsi="Lexend" w:cs="Arial"/>
              </w:rPr>
            </w:pPr>
            <w:bookmarkStart w:id="6" w:name="_Hlk94782046"/>
            <w:r w:rsidRPr="00365F18">
              <w:rPr>
                <w:rFonts w:ascii="Lexend" w:hAnsi="Lexend" w:cs="Arial"/>
              </w:rPr>
              <w:t xml:space="preserve">Governing bodies must create a culture that safeguards and promotes the welfare of children in their school. As part of this culture, it is important that they adopt robust recruitment procedures that deter and prevent people who are unsuitable to work with children from applying for or securing employment, or volunteering opportunities in the school. </w:t>
            </w:r>
          </w:p>
          <w:p w14:paraId="45BDAFA7" w14:textId="77777777" w:rsidR="00377AAF" w:rsidRPr="00365F18" w:rsidRDefault="00377AAF" w:rsidP="00714543">
            <w:pPr>
              <w:autoSpaceDE w:val="0"/>
              <w:autoSpaceDN w:val="0"/>
              <w:adjustRightInd w:val="0"/>
              <w:rPr>
                <w:rFonts w:ascii="Lexend" w:hAnsi="Lexend" w:cs="Arial"/>
              </w:rPr>
            </w:pPr>
          </w:p>
          <w:p w14:paraId="19087BAD" w14:textId="62BC55B2" w:rsidR="00377AAF" w:rsidRPr="00365F18" w:rsidRDefault="00377AAF" w:rsidP="00714543">
            <w:pPr>
              <w:autoSpaceDE w:val="0"/>
              <w:autoSpaceDN w:val="0"/>
              <w:adjustRightInd w:val="0"/>
              <w:rPr>
                <w:rFonts w:ascii="Lexend" w:hAnsi="Lexend" w:cs="Arial"/>
              </w:rPr>
            </w:pPr>
            <w:r w:rsidRPr="00365F18">
              <w:rPr>
                <w:rFonts w:ascii="Lexend" w:hAnsi="Lexend" w:cs="Arial"/>
              </w:rPr>
              <w:t>Governing bodies should ensure that those involved with the recruitment and employment of staff have received appropriate safer recruitment training</w:t>
            </w:r>
            <w:r w:rsidR="00C07918">
              <w:rPr>
                <w:rFonts w:ascii="Lexend" w:hAnsi="Lexend" w:cs="Arial"/>
              </w:rPr>
              <w:t xml:space="preserve"> (the training should be updated </w:t>
            </w:r>
            <w:r w:rsidR="00C07918" w:rsidRPr="00C07918">
              <w:rPr>
                <w:rFonts w:ascii="Lexend" w:hAnsi="Lexend" w:cs="Arial"/>
              </w:rPr>
              <w:t xml:space="preserve">every </w:t>
            </w:r>
            <w:r w:rsidR="00196C77">
              <w:rPr>
                <w:rFonts w:ascii="Lexend" w:hAnsi="Lexend" w:cs="Arial"/>
              </w:rPr>
              <w:t xml:space="preserve">two to three </w:t>
            </w:r>
            <w:r w:rsidR="00C07918" w:rsidRPr="00C07918">
              <w:rPr>
                <w:rFonts w:ascii="Lexend" w:hAnsi="Lexend" w:cs="Arial"/>
              </w:rPr>
              <w:t>years</w:t>
            </w:r>
            <w:r w:rsidR="00196C77">
              <w:rPr>
                <w:rFonts w:ascii="Lexend" w:hAnsi="Lexend" w:cs="Arial"/>
              </w:rPr>
              <w:t xml:space="preserve">, and schools should ensure they are up </w:t>
            </w:r>
            <w:r w:rsidR="00C07918" w:rsidRPr="00C07918">
              <w:rPr>
                <w:rFonts w:ascii="Lexend" w:hAnsi="Lexend" w:cs="Arial"/>
              </w:rPr>
              <w:t xml:space="preserve">to date with any </w:t>
            </w:r>
            <w:r w:rsidR="00C07918" w:rsidRPr="00C07918">
              <w:rPr>
                <w:rFonts w:ascii="Lexend" w:hAnsi="Lexend" w:cs="Arial"/>
              </w:rPr>
              <w:lastRenderedPageBreak/>
              <w:t xml:space="preserve">changes in legislation and </w:t>
            </w:r>
            <w:r w:rsidR="00196C77">
              <w:rPr>
                <w:rFonts w:ascii="Lexend" w:hAnsi="Lexend" w:cs="Arial"/>
              </w:rPr>
              <w:t xml:space="preserve">related </w:t>
            </w:r>
            <w:r w:rsidR="00C07918" w:rsidRPr="00C07918">
              <w:rPr>
                <w:rFonts w:ascii="Lexend" w:hAnsi="Lexend" w:cs="Arial"/>
              </w:rPr>
              <w:t>government guidance</w:t>
            </w:r>
            <w:r w:rsidR="007A43A5">
              <w:rPr>
                <w:rFonts w:ascii="Lexend" w:hAnsi="Lexend" w:cs="Arial"/>
              </w:rPr>
              <w:t>)</w:t>
            </w:r>
            <w:r w:rsidR="00C07918" w:rsidRPr="00C07918">
              <w:rPr>
                <w:rFonts w:ascii="Lexend" w:hAnsi="Lexend" w:cs="Arial"/>
              </w:rPr>
              <w:t>.</w:t>
            </w:r>
          </w:p>
          <w:p w14:paraId="757D65CD" w14:textId="77777777" w:rsidR="00377AAF" w:rsidRPr="00365F18" w:rsidRDefault="00377AAF" w:rsidP="00714543">
            <w:pPr>
              <w:autoSpaceDE w:val="0"/>
              <w:autoSpaceDN w:val="0"/>
              <w:adjustRightInd w:val="0"/>
              <w:rPr>
                <w:rFonts w:ascii="Lexend" w:hAnsi="Lexend" w:cs="Arial"/>
              </w:rPr>
            </w:pPr>
          </w:p>
          <w:p w14:paraId="66B74E06" w14:textId="77777777" w:rsidR="00377AAF" w:rsidRPr="00365F18" w:rsidRDefault="00377AAF" w:rsidP="00714543">
            <w:pPr>
              <w:autoSpaceDE w:val="0"/>
              <w:autoSpaceDN w:val="0"/>
              <w:adjustRightInd w:val="0"/>
              <w:rPr>
                <w:rFonts w:ascii="Lexend" w:hAnsi="Lexend" w:cs="Arial"/>
              </w:rPr>
            </w:pPr>
            <w:r w:rsidRPr="00365F18">
              <w:rPr>
                <w:rFonts w:ascii="Lexend" w:hAnsi="Lexend" w:cs="Arial"/>
              </w:rPr>
              <w:t xml:space="preserve">At least one of the persons who conducts an interview must have completed safer recruitment training. </w:t>
            </w:r>
          </w:p>
          <w:p w14:paraId="21393365" w14:textId="77777777" w:rsidR="00377AAF" w:rsidRPr="00365F18" w:rsidRDefault="00377AAF" w:rsidP="00714543">
            <w:pPr>
              <w:autoSpaceDE w:val="0"/>
              <w:autoSpaceDN w:val="0"/>
              <w:adjustRightInd w:val="0"/>
              <w:rPr>
                <w:rFonts w:ascii="Lexend" w:hAnsi="Lexend" w:cs="Arial"/>
              </w:rPr>
            </w:pPr>
          </w:p>
          <w:p w14:paraId="34486E02" w14:textId="1DA53B9E" w:rsidR="00377AAF" w:rsidRDefault="00377AAF" w:rsidP="00714543">
            <w:pPr>
              <w:autoSpaceDE w:val="0"/>
              <w:autoSpaceDN w:val="0"/>
              <w:adjustRightInd w:val="0"/>
              <w:rPr>
                <w:rFonts w:ascii="Lexend" w:hAnsi="Lexend" w:cs="Arial"/>
              </w:rPr>
            </w:pPr>
            <w:r w:rsidRPr="00365F18">
              <w:rPr>
                <w:rFonts w:ascii="Lexend" w:hAnsi="Lexend" w:cs="Arial"/>
              </w:rPr>
              <w:t xml:space="preserve">All offers of appointment should be conditional until satisfactory completion of the mandatory pre-employment checks. </w:t>
            </w:r>
          </w:p>
          <w:p w14:paraId="66ECD0B2" w14:textId="260F34A0" w:rsidR="00E90A9F" w:rsidRDefault="00E90A9F" w:rsidP="00714543">
            <w:pPr>
              <w:autoSpaceDE w:val="0"/>
              <w:autoSpaceDN w:val="0"/>
              <w:adjustRightInd w:val="0"/>
              <w:rPr>
                <w:rFonts w:ascii="Lexend" w:hAnsi="Lexend" w:cs="Arial"/>
              </w:rPr>
            </w:pPr>
          </w:p>
          <w:p w14:paraId="5428A237" w14:textId="734F336A" w:rsidR="00E90A9F" w:rsidRPr="00365F18" w:rsidRDefault="00D25F5E" w:rsidP="00714543">
            <w:pPr>
              <w:autoSpaceDE w:val="0"/>
              <w:autoSpaceDN w:val="0"/>
              <w:adjustRightInd w:val="0"/>
              <w:rPr>
                <w:rFonts w:ascii="Lexend" w:hAnsi="Lexend" w:cs="Arial"/>
              </w:rPr>
            </w:pPr>
            <w:r>
              <w:rPr>
                <w:rFonts w:ascii="Lexend" w:hAnsi="Lexend" w:cs="Arial"/>
              </w:rPr>
              <w:t xml:space="preserve">See </w:t>
            </w:r>
            <w:r w:rsidR="00A2218B">
              <w:rPr>
                <w:rFonts w:ascii="Lexend" w:hAnsi="Lexend" w:cs="Arial"/>
              </w:rPr>
              <w:t xml:space="preserve">Part </w:t>
            </w:r>
            <w:r w:rsidR="008E76FD">
              <w:rPr>
                <w:rFonts w:ascii="Lexend" w:hAnsi="Lexend" w:cs="Arial"/>
              </w:rPr>
              <w:t>t</w:t>
            </w:r>
            <w:r w:rsidR="00A2218B">
              <w:rPr>
                <w:rFonts w:ascii="Lexend" w:hAnsi="Lexend" w:cs="Arial"/>
              </w:rPr>
              <w:t xml:space="preserve">hree of </w:t>
            </w:r>
            <w:hyperlink r:id="rId21" w:history="1">
              <w:r w:rsidR="00E90A9F" w:rsidRPr="00E90A9F">
                <w:rPr>
                  <w:rStyle w:val="Hyperlink"/>
                  <w:rFonts w:ascii="Lexend" w:hAnsi="Lexend" w:cs="Arial"/>
                </w:rPr>
                <w:t>Keeping children safe in education (DfE, 2022)</w:t>
              </w:r>
            </w:hyperlink>
            <w:r w:rsidR="0079218C">
              <w:rPr>
                <w:rFonts w:ascii="Lexend" w:hAnsi="Lexend" w:cs="Arial"/>
              </w:rPr>
              <w:t xml:space="preserve"> </w:t>
            </w:r>
            <w:r>
              <w:rPr>
                <w:rFonts w:ascii="Lexend" w:hAnsi="Lexend" w:cs="Arial"/>
              </w:rPr>
              <w:t>for further information about sa</w:t>
            </w:r>
            <w:r w:rsidR="008E76FD">
              <w:rPr>
                <w:rFonts w:ascii="Lexend" w:hAnsi="Lexend" w:cs="Arial"/>
              </w:rPr>
              <w:t>fer recruitment</w:t>
            </w:r>
          </w:p>
          <w:p w14:paraId="2A755CCB" w14:textId="29A99BF6" w:rsidR="00F45855" w:rsidRPr="00365F18" w:rsidRDefault="00F45855" w:rsidP="00714543">
            <w:pPr>
              <w:autoSpaceDE w:val="0"/>
              <w:autoSpaceDN w:val="0"/>
              <w:adjustRightInd w:val="0"/>
              <w:rPr>
                <w:rFonts w:ascii="Lexend" w:hAnsi="Lexend" w:cs="Arial"/>
                <w:color w:val="FF0000"/>
              </w:rPr>
            </w:pPr>
          </w:p>
        </w:tc>
        <w:tc>
          <w:tcPr>
            <w:tcW w:w="5228" w:type="dxa"/>
          </w:tcPr>
          <w:p w14:paraId="6E11359B" w14:textId="321C5063" w:rsidR="002E2BB4" w:rsidRDefault="002E2BB4" w:rsidP="00714543">
            <w:pPr>
              <w:autoSpaceDE w:val="0"/>
              <w:autoSpaceDN w:val="0"/>
              <w:adjustRightInd w:val="0"/>
              <w:rPr>
                <w:rFonts w:ascii="Lexend" w:hAnsi="Lexend" w:cs="Arial"/>
                <w:iCs/>
                <w:color w:val="000000"/>
                <w:szCs w:val="24"/>
              </w:rPr>
            </w:pPr>
            <w:r w:rsidRPr="002E2BB4">
              <w:rPr>
                <w:rFonts w:ascii="Lexend" w:hAnsi="Lexend" w:cs="Arial"/>
                <w:iCs/>
                <w:color w:val="000000"/>
                <w:szCs w:val="24"/>
              </w:rPr>
              <w:lastRenderedPageBreak/>
              <w:t>Does the school have a Safer Recruitment policy?</w:t>
            </w:r>
          </w:p>
          <w:p w14:paraId="7E61922F" w14:textId="77777777" w:rsidR="002E2BB4" w:rsidRDefault="002E2BB4" w:rsidP="00714543">
            <w:pPr>
              <w:autoSpaceDE w:val="0"/>
              <w:autoSpaceDN w:val="0"/>
              <w:adjustRightInd w:val="0"/>
              <w:rPr>
                <w:rFonts w:ascii="Lexend" w:hAnsi="Lexend" w:cs="Arial"/>
                <w:iCs/>
                <w:color w:val="000000"/>
                <w:szCs w:val="24"/>
              </w:rPr>
            </w:pPr>
          </w:p>
          <w:p w14:paraId="7375ACF0" w14:textId="25425FCA" w:rsidR="00377AAF" w:rsidRPr="00365F18" w:rsidRDefault="00377AAF"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What are the school’s recruitment procedures?</w:t>
            </w:r>
          </w:p>
          <w:p w14:paraId="04786130" w14:textId="77777777" w:rsidR="00377AAF" w:rsidRPr="00365F18" w:rsidRDefault="00377AAF" w:rsidP="00714543">
            <w:pPr>
              <w:autoSpaceDE w:val="0"/>
              <w:autoSpaceDN w:val="0"/>
              <w:adjustRightInd w:val="0"/>
              <w:rPr>
                <w:rFonts w:ascii="Lexend" w:hAnsi="Lexend" w:cs="Arial"/>
                <w:iCs/>
                <w:color w:val="000000"/>
                <w:szCs w:val="24"/>
              </w:rPr>
            </w:pPr>
          </w:p>
          <w:p w14:paraId="1935146E" w14:textId="3CCB9A3A" w:rsidR="00377AAF" w:rsidRPr="00365F18" w:rsidRDefault="00377AAF" w:rsidP="00714543">
            <w:pPr>
              <w:autoSpaceDE w:val="0"/>
              <w:autoSpaceDN w:val="0"/>
              <w:adjustRightInd w:val="0"/>
              <w:rPr>
                <w:rFonts w:ascii="Lexend" w:hAnsi="Lexend" w:cs="Arial"/>
                <w:iCs/>
                <w:color w:val="FF0000"/>
                <w:szCs w:val="24"/>
              </w:rPr>
            </w:pPr>
            <w:r w:rsidRPr="00365F18">
              <w:rPr>
                <w:rFonts w:ascii="Lexend" w:hAnsi="Lexend" w:cs="Arial"/>
                <w:iCs/>
                <w:color w:val="000000"/>
                <w:szCs w:val="24"/>
              </w:rPr>
              <w:t>Which members of staff have received appropriate safer recruitment training?</w:t>
            </w:r>
            <w:r w:rsidR="00861A61" w:rsidRPr="00365F18">
              <w:rPr>
                <w:rFonts w:ascii="Lexend" w:hAnsi="Lexend" w:cs="Arial"/>
                <w:iCs/>
                <w:color w:val="000000"/>
                <w:szCs w:val="24"/>
              </w:rPr>
              <w:t xml:space="preserve"> When was this</w:t>
            </w:r>
            <w:r w:rsidR="00AD1F80" w:rsidRPr="00365F18">
              <w:rPr>
                <w:rFonts w:ascii="Lexend" w:hAnsi="Lexend" w:cs="Arial"/>
                <w:iCs/>
                <w:color w:val="000000"/>
                <w:szCs w:val="24"/>
              </w:rPr>
              <w:t>?</w:t>
            </w:r>
          </w:p>
          <w:p w14:paraId="245D76F6" w14:textId="77777777" w:rsidR="00377AAF" w:rsidRPr="00365F18" w:rsidRDefault="00377AAF" w:rsidP="00714543">
            <w:pPr>
              <w:autoSpaceDE w:val="0"/>
              <w:autoSpaceDN w:val="0"/>
              <w:adjustRightInd w:val="0"/>
              <w:rPr>
                <w:rFonts w:ascii="Lexend" w:hAnsi="Lexend" w:cs="Arial"/>
                <w:iCs/>
                <w:color w:val="000000"/>
                <w:szCs w:val="24"/>
              </w:rPr>
            </w:pPr>
          </w:p>
          <w:p w14:paraId="30A97B48" w14:textId="4C286484" w:rsidR="00377AAF" w:rsidRPr="00365F18" w:rsidRDefault="00377AAF"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Have any governors received appropriate safer recruitment training?</w:t>
            </w:r>
            <w:r w:rsidR="00AD1F80" w:rsidRPr="00365F18">
              <w:rPr>
                <w:rFonts w:ascii="Lexend" w:hAnsi="Lexend" w:cs="Arial"/>
                <w:iCs/>
                <w:color w:val="000000"/>
                <w:szCs w:val="24"/>
              </w:rPr>
              <w:t xml:space="preserve"> When was this?</w:t>
            </w:r>
          </w:p>
          <w:p w14:paraId="48786AFF" w14:textId="4EAD977F" w:rsidR="00A952CA" w:rsidRPr="00365F18" w:rsidRDefault="00A952CA" w:rsidP="00714543">
            <w:pPr>
              <w:autoSpaceDE w:val="0"/>
              <w:autoSpaceDN w:val="0"/>
              <w:adjustRightInd w:val="0"/>
              <w:rPr>
                <w:rFonts w:ascii="Lexend" w:hAnsi="Lexend" w:cs="Arial"/>
                <w:iCs/>
                <w:color w:val="000000"/>
                <w:szCs w:val="24"/>
              </w:rPr>
            </w:pPr>
          </w:p>
          <w:p w14:paraId="7499BB53" w14:textId="2F30587D" w:rsidR="00A952CA" w:rsidRPr="00365F18" w:rsidRDefault="00861A61" w:rsidP="00714543">
            <w:pPr>
              <w:autoSpaceDE w:val="0"/>
              <w:autoSpaceDN w:val="0"/>
              <w:adjustRightInd w:val="0"/>
              <w:rPr>
                <w:rFonts w:ascii="Lexend" w:hAnsi="Lexend" w:cs="Arial"/>
                <w:iCs/>
                <w:szCs w:val="24"/>
              </w:rPr>
            </w:pPr>
            <w:r w:rsidRPr="00365F18">
              <w:rPr>
                <w:rFonts w:ascii="Lexend" w:hAnsi="Lexend" w:cs="Arial"/>
                <w:iCs/>
                <w:szCs w:val="24"/>
              </w:rPr>
              <w:t xml:space="preserve">Is the training recorded on the </w:t>
            </w:r>
            <w:r w:rsidR="007A43A5" w:rsidRPr="00365F18">
              <w:rPr>
                <w:rFonts w:ascii="Lexend" w:hAnsi="Lexend" w:cs="Arial"/>
                <w:iCs/>
                <w:szCs w:val="24"/>
              </w:rPr>
              <w:t xml:space="preserve">school’s </w:t>
            </w:r>
            <w:r w:rsidRPr="00365F18">
              <w:rPr>
                <w:rFonts w:ascii="Lexend" w:hAnsi="Lexend" w:cs="Arial"/>
                <w:iCs/>
                <w:szCs w:val="24"/>
              </w:rPr>
              <w:t>training record?</w:t>
            </w:r>
          </w:p>
          <w:p w14:paraId="70EB50AB" w14:textId="77777777" w:rsidR="00377AAF" w:rsidRPr="00365F18" w:rsidRDefault="00377AAF" w:rsidP="00714543">
            <w:pPr>
              <w:autoSpaceDE w:val="0"/>
              <w:autoSpaceDN w:val="0"/>
              <w:adjustRightInd w:val="0"/>
              <w:rPr>
                <w:rFonts w:ascii="Lexend" w:hAnsi="Lexend" w:cs="Arial"/>
                <w:iCs/>
                <w:color w:val="000000"/>
                <w:szCs w:val="24"/>
              </w:rPr>
            </w:pPr>
          </w:p>
          <w:p w14:paraId="03ADC1C9" w14:textId="77777777" w:rsidR="002563BA" w:rsidRPr="00365F18" w:rsidRDefault="00377AAF" w:rsidP="00714543">
            <w:pPr>
              <w:autoSpaceDE w:val="0"/>
              <w:autoSpaceDN w:val="0"/>
              <w:adjustRightInd w:val="0"/>
              <w:rPr>
                <w:rFonts w:ascii="Lexend" w:hAnsi="Lexend" w:cs="Arial"/>
                <w:iCs/>
                <w:szCs w:val="24"/>
              </w:rPr>
            </w:pPr>
            <w:r w:rsidRPr="00365F18">
              <w:rPr>
                <w:rFonts w:ascii="Lexend" w:hAnsi="Lexend" w:cs="Arial"/>
                <w:iCs/>
                <w:color w:val="000000"/>
                <w:szCs w:val="24"/>
              </w:rPr>
              <w:t xml:space="preserve">Who is responsible for completing pre-employment checks? </w:t>
            </w:r>
            <w:r w:rsidR="008F049D" w:rsidRPr="00365F18">
              <w:rPr>
                <w:rFonts w:ascii="Lexend" w:hAnsi="Lexend" w:cs="Arial"/>
                <w:iCs/>
                <w:szCs w:val="24"/>
              </w:rPr>
              <w:t>How do they know</w:t>
            </w:r>
            <w:r w:rsidR="00BE5402" w:rsidRPr="00365F18">
              <w:rPr>
                <w:rFonts w:ascii="Lexend" w:hAnsi="Lexend" w:cs="Arial"/>
                <w:iCs/>
                <w:szCs w:val="24"/>
              </w:rPr>
              <w:t xml:space="preserve"> what needs to be checked? </w:t>
            </w:r>
          </w:p>
          <w:p w14:paraId="4799278E" w14:textId="77777777" w:rsidR="00377AAF" w:rsidRPr="00365F18" w:rsidRDefault="00377AAF" w:rsidP="00714543">
            <w:pPr>
              <w:autoSpaceDE w:val="0"/>
              <w:autoSpaceDN w:val="0"/>
              <w:adjustRightInd w:val="0"/>
              <w:rPr>
                <w:rFonts w:ascii="Lexend" w:hAnsi="Lexend" w:cs="Arial"/>
                <w:iCs/>
                <w:color w:val="000000"/>
                <w:szCs w:val="24"/>
              </w:rPr>
            </w:pPr>
          </w:p>
          <w:p w14:paraId="598F3C2A" w14:textId="385FAF7C" w:rsidR="00377AAF" w:rsidRPr="00365F18" w:rsidRDefault="00377AAF" w:rsidP="00714543">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school receive Human Resources support</w:t>
            </w:r>
            <w:r w:rsidR="002E2BB4">
              <w:rPr>
                <w:rFonts w:ascii="Lexend" w:hAnsi="Lexend" w:cs="Arial"/>
                <w:iCs/>
                <w:color w:val="000000"/>
                <w:szCs w:val="24"/>
              </w:rPr>
              <w:t xml:space="preserve"> and advice</w:t>
            </w:r>
            <w:r w:rsidRPr="00365F18">
              <w:rPr>
                <w:rFonts w:ascii="Lexend" w:hAnsi="Lexend" w:cs="Arial"/>
                <w:iCs/>
                <w:color w:val="000000"/>
                <w:szCs w:val="24"/>
              </w:rPr>
              <w:t xml:space="preserve">? </w:t>
            </w:r>
          </w:p>
          <w:p w14:paraId="6703FF55" w14:textId="77777777" w:rsidR="00377AAF" w:rsidRPr="00365F18" w:rsidRDefault="00377AAF" w:rsidP="00714543">
            <w:pPr>
              <w:autoSpaceDE w:val="0"/>
              <w:autoSpaceDN w:val="0"/>
              <w:adjustRightInd w:val="0"/>
              <w:rPr>
                <w:rFonts w:ascii="Lexend" w:hAnsi="Lexend" w:cs="Arial"/>
                <w:iCs/>
                <w:color w:val="000000"/>
                <w:szCs w:val="24"/>
              </w:rPr>
            </w:pPr>
          </w:p>
          <w:p w14:paraId="1F67452F" w14:textId="77777777" w:rsidR="00377AAF" w:rsidRPr="00365F18" w:rsidRDefault="00377AAF" w:rsidP="00714543">
            <w:pPr>
              <w:autoSpaceDE w:val="0"/>
              <w:autoSpaceDN w:val="0"/>
              <w:adjustRightInd w:val="0"/>
              <w:rPr>
                <w:rFonts w:ascii="Lexend" w:hAnsi="Lexend" w:cs="Arial"/>
                <w:iCs/>
                <w:color w:val="000000"/>
                <w:szCs w:val="24"/>
              </w:rPr>
            </w:pPr>
          </w:p>
          <w:p w14:paraId="57D5E5BA" w14:textId="77777777" w:rsidR="00377AAF" w:rsidRPr="00365F18" w:rsidRDefault="00377AAF" w:rsidP="00714543">
            <w:pPr>
              <w:autoSpaceDE w:val="0"/>
              <w:autoSpaceDN w:val="0"/>
              <w:adjustRightInd w:val="0"/>
              <w:rPr>
                <w:rFonts w:ascii="Lexend" w:hAnsi="Lexend" w:cs="Arial"/>
                <w:iCs/>
                <w:color w:val="000000"/>
                <w:szCs w:val="24"/>
              </w:rPr>
            </w:pPr>
          </w:p>
          <w:p w14:paraId="43DAFF9D" w14:textId="77777777" w:rsidR="00377AAF" w:rsidRPr="00365F18" w:rsidRDefault="00377AAF" w:rsidP="00714543">
            <w:pPr>
              <w:autoSpaceDE w:val="0"/>
              <w:autoSpaceDN w:val="0"/>
              <w:adjustRightInd w:val="0"/>
              <w:rPr>
                <w:rFonts w:ascii="Lexend" w:hAnsi="Lexend" w:cs="Arial"/>
                <w:iCs/>
                <w:color w:val="000000"/>
                <w:szCs w:val="24"/>
              </w:rPr>
            </w:pPr>
          </w:p>
          <w:p w14:paraId="438D0B38" w14:textId="77777777" w:rsidR="00377AAF" w:rsidRPr="00365F18" w:rsidRDefault="00377AAF" w:rsidP="00714543">
            <w:pPr>
              <w:autoSpaceDE w:val="0"/>
              <w:autoSpaceDN w:val="0"/>
              <w:adjustRightInd w:val="0"/>
              <w:rPr>
                <w:rFonts w:ascii="Lexend" w:hAnsi="Lexend" w:cs="Arial"/>
                <w:iCs/>
                <w:color w:val="000000"/>
                <w:szCs w:val="24"/>
              </w:rPr>
            </w:pPr>
          </w:p>
          <w:p w14:paraId="14F42D60" w14:textId="77777777" w:rsidR="00377AAF" w:rsidRPr="00365F18" w:rsidRDefault="00377AAF" w:rsidP="00714543">
            <w:pPr>
              <w:autoSpaceDE w:val="0"/>
              <w:autoSpaceDN w:val="0"/>
              <w:adjustRightInd w:val="0"/>
              <w:rPr>
                <w:rFonts w:ascii="Lexend" w:hAnsi="Lexend" w:cs="Arial"/>
                <w:iCs/>
                <w:color w:val="000000"/>
                <w:szCs w:val="24"/>
              </w:rPr>
            </w:pPr>
          </w:p>
          <w:p w14:paraId="767D8108" w14:textId="77777777" w:rsidR="00377AAF" w:rsidRPr="00365F18" w:rsidRDefault="00377AAF" w:rsidP="00714543">
            <w:pPr>
              <w:autoSpaceDE w:val="0"/>
              <w:autoSpaceDN w:val="0"/>
              <w:adjustRightInd w:val="0"/>
              <w:rPr>
                <w:rFonts w:ascii="Lexend" w:hAnsi="Lexend" w:cs="Arial"/>
                <w:iCs/>
                <w:color w:val="000000"/>
                <w:szCs w:val="24"/>
              </w:rPr>
            </w:pPr>
          </w:p>
          <w:p w14:paraId="47CC02D9" w14:textId="77777777" w:rsidR="00377AAF" w:rsidRPr="00365F18" w:rsidRDefault="00377AAF" w:rsidP="00714543">
            <w:pPr>
              <w:autoSpaceDE w:val="0"/>
              <w:autoSpaceDN w:val="0"/>
              <w:adjustRightInd w:val="0"/>
              <w:rPr>
                <w:rFonts w:ascii="Lexend" w:hAnsi="Lexend" w:cs="Arial"/>
                <w:iCs/>
                <w:color w:val="000000"/>
                <w:szCs w:val="24"/>
              </w:rPr>
            </w:pPr>
          </w:p>
          <w:p w14:paraId="78960AE2" w14:textId="77777777" w:rsidR="00377AAF" w:rsidRPr="00365F18" w:rsidRDefault="00377AAF" w:rsidP="00714543">
            <w:pPr>
              <w:autoSpaceDE w:val="0"/>
              <w:autoSpaceDN w:val="0"/>
              <w:adjustRightInd w:val="0"/>
              <w:rPr>
                <w:rFonts w:ascii="Lexend" w:hAnsi="Lexend" w:cs="Arial"/>
                <w:iCs/>
                <w:color w:val="000000"/>
                <w:szCs w:val="24"/>
              </w:rPr>
            </w:pPr>
          </w:p>
        </w:tc>
      </w:tr>
      <w:bookmarkEnd w:id="6"/>
    </w:tbl>
    <w:p w14:paraId="559CCC30" w14:textId="77777777" w:rsidR="00377AAF" w:rsidRPr="00365F18" w:rsidRDefault="00377AAF" w:rsidP="00377AAF">
      <w:pPr>
        <w:jc w:val="both"/>
        <w:rPr>
          <w:rFonts w:ascii="Lexend" w:hAnsi="Lexend" w:cs="Arial"/>
          <w:b/>
          <w:szCs w:val="24"/>
        </w:rPr>
      </w:pPr>
    </w:p>
    <w:p w14:paraId="54F89C0D" w14:textId="7F4FEA7A" w:rsidR="00377AAF" w:rsidRPr="00365F18" w:rsidRDefault="00377AAF" w:rsidP="000F1AA7">
      <w:pPr>
        <w:jc w:val="both"/>
        <w:rPr>
          <w:rFonts w:ascii="Lexend" w:hAnsi="Lexend" w:cs="Arial"/>
          <w:b/>
          <w:sz w:val="32"/>
          <w:szCs w:val="32"/>
        </w:rPr>
      </w:pPr>
      <w:r w:rsidRPr="00365F18">
        <w:rPr>
          <w:rFonts w:ascii="Lexend" w:hAnsi="Lexend" w:cs="Arial"/>
          <w:b/>
          <w:sz w:val="32"/>
          <w:szCs w:val="32"/>
        </w:rPr>
        <w:t>Spring Term 2</w:t>
      </w:r>
    </w:p>
    <w:p w14:paraId="77E4DC15" w14:textId="77777777" w:rsidR="008022E4" w:rsidRPr="00365F18" w:rsidRDefault="008022E4" w:rsidP="000F1AA7">
      <w:pPr>
        <w:jc w:val="both"/>
        <w:rPr>
          <w:rFonts w:ascii="Lexend" w:hAnsi="Lexend" w:cs="Arial"/>
          <w:b/>
          <w:szCs w:val="24"/>
        </w:rPr>
      </w:pPr>
    </w:p>
    <w:p w14:paraId="0B2BF9FB" w14:textId="4E3C9559" w:rsidR="00E02C30" w:rsidRPr="00365F18" w:rsidRDefault="00483D12" w:rsidP="000F1AA7">
      <w:pPr>
        <w:jc w:val="both"/>
        <w:rPr>
          <w:rFonts w:ascii="Lexend" w:hAnsi="Lexend" w:cs="Arial"/>
          <w:b/>
          <w:szCs w:val="24"/>
        </w:rPr>
      </w:pPr>
      <w:r w:rsidRPr="00365F18">
        <w:rPr>
          <w:rFonts w:ascii="Lexend" w:hAnsi="Lexend" w:cs="Arial"/>
          <w:b/>
          <w:szCs w:val="24"/>
        </w:rPr>
        <w:t>What s</w:t>
      </w:r>
      <w:r w:rsidR="0087162B" w:rsidRPr="00365F18">
        <w:rPr>
          <w:rFonts w:ascii="Lexend" w:hAnsi="Lexend" w:cs="Arial"/>
          <w:b/>
          <w:szCs w:val="24"/>
        </w:rPr>
        <w:t>chool staff should know and do</w:t>
      </w:r>
    </w:p>
    <w:p w14:paraId="7583BA44" w14:textId="77777777" w:rsidR="00E02C30" w:rsidRPr="00365F18" w:rsidRDefault="00E02C30"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C106AE" w:rsidRPr="00365F18" w14:paraId="3183B37A" w14:textId="77777777" w:rsidTr="00FD5A05">
        <w:tc>
          <w:tcPr>
            <w:tcW w:w="5228" w:type="dxa"/>
            <w:shd w:val="clear" w:color="auto" w:fill="BFBFBF" w:themeFill="background1" w:themeFillShade="BF"/>
          </w:tcPr>
          <w:p w14:paraId="132E083D" w14:textId="77777777" w:rsidR="00C106AE" w:rsidRPr="00365F18" w:rsidRDefault="00C106AE" w:rsidP="00FD5A05">
            <w:pPr>
              <w:autoSpaceDE w:val="0"/>
              <w:autoSpaceDN w:val="0"/>
              <w:adjustRightInd w:val="0"/>
              <w:rPr>
                <w:rFonts w:ascii="Lexend" w:hAnsi="Lexend" w:cs="Arial"/>
              </w:rPr>
            </w:pPr>
            <w:r w:rsidRPr="00365F18">
              <w:rPr>
                <w:rFonts w:ascii="Lexend" w:hAnsi="Lexend" w:cs="Arial"/>
                <w:b/>
                <w:bCs/>
                <w:color w:val="000000"/>
                <w:szCs w:val="24"/>
              </w:rPr>
              <w:t>Requirements</w:t>
            </w:r>
          </w:p>
        </w:tc>
        <w:tc>
          <w:tcPr>
            <w:tcW w:w="5228" w:type="dxa"/>
            <w:shd w:val="clear" w:color="auto" w:fill="BFBFBF" w:themeFill="background1" w:themeFillShade="BF"/>
          </w:tcPr>
          <w:p w14:paraId="67FEB572" w14:textId="77777777" w:rsidR="00C106AE" w:rsidRPr="00365F18" w:rsidRDefault="00C106AE" w:rsidP="00FD5A05">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E02C30" w:rsidRPr="00365F18" w14:paraId="5B19D0AD" w14:textId="77777777" w:rsidTr="00FD5A05">
        <w:tc>
          <w:tcPr>
            <w:tcW w:w="5228" w:type="dxa"/>
          </w:tcPr>
          <w:p w14:paraId="5F583D9E" w14:textId="6F9061D0" w:rsidR="003C1961" w:rsidRPr="00365F18" w:rsidRDefault="003C1961" w:rsidP="003C1961">
            <w:pPr>
              <w:autoSpaceDE w:val="0"/>
              <w:autoSpaceDN w:val="0"/>
              <w:adjustRightInd w:val="0"/>
              <w:rPr>
                <w:rFonts w:ascii="Lexend" w:hAnsi="Lexend" w:cs="Arial"/>
              </w:rPr>
            </w:pPr>
            <w:bookmarkStart w:id="7" w:name="_Hlk94777604"/>
            <w:r w:rsidRPr="00365F18">
              <w:rPr>
                <w:rFonts w:ascii="Lexend" w:hAnsi="Lexend" w:cs="Arial"/>
              </w:rPr>
              <w:t>School staff are particularly important, as they can identify concerns early, provide help for children, promote children’s welfare, and prevent concerns from escalating.</w:t>
            </w:r>
          </w:p>
          <w:p w14:paraId="1A1D127D" w14:textId="77777777" w:rsidR="003C1961" w:rsidRPr="00365F18" w:rsidRDefault="003C1961" w:rsidP="003C1961">
            <w:pPr>
              <w:autoSpaceDE w:val="0"/>
              <w:autoSpaceDN w:val="0"/>
              <w:adjustRightInd w:val="0"/>
              <w:rPr>
                <w:rFonts w:ascii="Lexend" w:hAnsi="Lexend" w:cs="Arial"/>
              </w:rPr>
            </w:pPr>
          </w:p>
          <w:p w14:paraId="4A4E78C6" w14:textId="6732106A" w:rsidR="00E02C30" w:rsidRPr="00365F18" w:rsidRDefault="003C1961" w:rsidP="003C1961">
            <w:pPr>
              <w:autoSpaceDE w:val="0"/>
              <w:autoSpaceDN w:val="0"/>
              <w:adjustRightInd w:val="0"/>
              <w:rPr>
                <w:rFonts w:ascii="Lexend" w:hAnsi="Lexend" w:cs="Arial"/>
              </w:rPr>
            </w:pPr>
            <w:r w:rsidRPr="00365F18">
              <w:rPr>
                <w:rFonts w:ascii="Lexend" w:hAnsi="Lexend" w:cs="Arial"/>
              </w:rPr>
              <w:t xml:space="preserve">All staff have a responsibility to provide a safe environment in which children can </w:t>
            </w:r>
            <w:r w:rsidR="005E17B8" w:rsidRPr="00365F18">
              <w:rPr>
                <w:rFonts w:ascii="Lexend" w:hAnsi="Lexend" w:cs="Arial"/>
              </w:rPr>
              <w:t>l</w:t>
            </w:r>
            <w:r w:rsidRPr="00365F18">
              <w:rPr>
                <w:rFonts w:ascii="Lexend" w:hAnsi="Lexend" w:cs="Arial"/>
              </w:rPr>
              <w:t xml:space="preserve">earn. </w:t>
            </w:r>
          </w:p>
          <w:p w14:paraId="06ACA441" w14:textId="2825FAC0" w:rsidR="007130E5" w:rsidRPr="00365F18" w:rsidRDefault="007130E5" w:rsidP="003C1961">
            <w:pPr>
              <w:autoSpaceDE w:val="0"/>
              <w:autoSpaceDN w:val="0"/>
              <w:adjustRightInd w:val="0"/>
              <w:rPr>
                <w:rFonts w:ascii="Lexend" w:hAnsi="Lexend" w:cs="Arial"/>
              </w:rPr>
            </w:pPr>
          </w:p>
          <w:p w14:paraId="541166E0" w14:textId="114C1F70" w:rsidR="007130E5" w:rsidRPr="00365F18" w:rsidRDefault="007A0380" w:rsidP="007A0380">
            <w:pPr>
              <w:autoSpaceDE w:val="0"/>
              <w:autoSpaceDN w:val="0"/>
              <w:adjustRightInd w:val="0"/>
              <w:rPr>
                <w:rFonts w:ascii="Lexend" w:hAnsi="Lexend" w:cs="Arial"/>
              </w:rPr>
            </w:pPr>
            <w:r w:rsidRPr="00365F18">
              <w:rPr>
                <w:rFonts w:ascii="Lexend" w:hAnsi="Lexend" w:cs="Arial"/>
              </w:rPr>
              <w:t>All staff should be prepared to identify children who may benefit from early help. Early help means providing support as soon as a problem emerges at any point in a child’s life, from the foundation years through to the teenage years.</w:t>
            </w:r>
          </w:p>
          <w:p w14:paraId="305EBA4B" w14:textId="3D1DA856" w:rsidR="0024476E" w:rsidRPr="00365F18" w:rsidRDefault="0024476E" w:rsidP="007A0380">
            <w:pPr>
              <w:autoSpaceDE w:val="0"/>
              <w:autoSpaceDN w:val="0"/>
              <w:adjustRightInd w:val="0"/>
              <w:rPr>
                <w:rFonts w:ascii="Lexend" w:hAnsi="Lexend" w:cs="Arial"/>
              </w:rPr>
            </w:pPr>
          </w:p>
          <w:p w14:paraId="35CFC3F5" w14:textId="37A7BECB" w:rsidR="0024476E" w:rsidRPr="00365F18" w:rsidRDefault="0024476E" w:rsidP="0024476E">
            <w:pPr>
              <w:autoSpaceDE w:val="0"/>
              <w:autoSpaceDN w:val="0"/>
              <w:adjustRightInd w:val="0"/>
              <w:rPr>
                <w:rFonts w:ascii="Lexend" w:hAnsi="Lexend" w:cs="Arial"/>
              </w:rPr>
            </w:pPr>
            <w:r w:rsidRPr="00365F18">
              <w:rPr>
                <w:rFonts w:ascii="Lexend" w:hAnsi="Lexend" w:cs="Arial"/>
              </w:rPr>
              <w:t xml:space="preserve">All staff should be aware of their local early help process and understand their role in it. </w:t>
            </w:r>
          </w:p>
          <w:p w14:paraId="3793AB8A" w14:textId="77777777" w:rsidR="00C64B55" w:rsidRPr="00365F18" w:rsidRDefault="00C64B55" w:rsidP="00C64B55">
            <w:pPr>
              <w:autoSpaceDE w:val="0"/>
              <w:autoSpaceDN w:val="0"/>
              <w:adjustRightInd w:val="0"/>
              <w:rPr>
                <w:rFonts w:ascii="Lexend" w:hAnsi="Lexend" w:cs="Arial"/>
              </w:rPr>
            </w:pPr>
          </w:p>
          <w:p w14:paraId="2B92278A" w14:textId="09F7419E" w:rsidR="00C64B55" w:rsidRPr="00365F18" w:rsidRDefault="00913D60" w:rsidP="00913D60">
            <w:pPr>
              <w:autoSpaceDE w:val="0"/>
              <w:autoSpaceDN w:val="0"/>
              <w:adjustRightInd w:val="0"/>
              <w:rPr>
                <w:rFonts w:ascii="Lexend" w:hAnsi="Lexend" w:cs="Arial"/>
              </w:rPr>
            </w:pPr>
            <w:r w:rsidRPr="00365F18">
              <w:rPr>
                <w:rFonts w:ascii="Lexend" w:hAnsi="Lexend" w:cs="Arial"/>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22B151C4" w14:textId="77777777" w:rsidR="00C64B55" w:rsidRPr="00365F18" w:rsidRDefault="00C64B55" w:rsidP="00C64B55">
            <w:pPr>
              <w:autoSpaceDE w:val="0"/>
              <w:autoSpaceDN w:val="0"/>
              <w:adjustRightInd w:val="0"/>
              <w:rPr>
                <w:rFonts w:ascii="Lexend" w:hAnsi="Lexend" w:cs="Arial"/>
              </w:rPr>
            </w:pPr>
          </w:p>
          <w:p w14:paraId="70DEFEB0" w14:textId="77777777" w:rsidR="00E02C30" w:rsidRPr="00365F18" w:rsidRDefault="004D1288" w:rsidP="004D1288">
            <w:pPr>
              <w:autoSpaceDE w:val="0"/>
              <w:autoSpaceDN w:val="0"/>
              <w:adjustRightInd w:val="0"/>
              <w:rPr>
                <w:rFonts w:ascii="Lexend" w:hAnsi="Lexend" w:cs="Arial"/>
              </w:rPr>
            </w:pPr>
            <w:r w:rsidRPr="00365F18">
              <w:rPr>
                <w:rFonts w:ascii="Lexend" w:hAnsi="Lexend" w:cs="Arial"/>
              </w:rPr>
              <w:t xml:space="preserve">All staff should know what to do if a child tells them they are being abused, </w:t>
            </w:r>
            <w:r w:rsidR="00F620F0" w:rsidRPr="00365F18">
              <w:rPr>
                <w:rFonts w:ascii="Lexend" w:hAnsi="Lexend" w:cs="Arial"/>
              </w:rPr>
              <w:t>exploited,</w:t>
            </w:r>
            <w:r w:rsidRPr="00365F18">
              <w:rPr>
                <w:rFonts w:ascii="Lexend" w:hAnsi="Lexend" w:cs="Arial"/>
              </w:rPr>
              <w:t xml:space="preserve"> or neglected. </w:t>
            </w:r>
          </w:p>
          <w:p w14:paraId="0E929A6C" w14:textId="77777777" w:rsidR="00F620F0" w:rsidRPr="00365F18" w:rsidRDefault="00F620F0" w:rsidP="004D1288">
            <w:pPr>
              <w:autoSpaceDE w:val="0"/>
              <w:autoSpaceDN w:val="0"/>
              <w:adjustRightInd w:val="0"/>
              <w:rPr>
                <w:rFonts w:ascii="Lexend" w:hAnsi="Lexend" w:cs="Arial"/>
              </w:rPr>
            </w:pPr>
          </w:p>
          <w:p w14:paraId="19BC4FA5" w14:textId="77777777" w:rsidR="00F620F0" w:rsidRPr="00365F18" w:rsidRDefault="00F620F0" w:rsidP="00F620F0">
            <w:pPr>
              <w:autoSpaceDE w:val="0"/>
              <w:autoSpaceDN w:val="0"/>
              <w:adjustRightInd w:val="0"/>
              <w:rPr>
                <w:rFonts w:ascii="Lexend" w:hAnsi="Lexend" w:cs="Arial"/>
              </w:rPr>
            </w:pPr>
            <w:r w:rsidRPr="00365F18">
              <w:rPr>
                <w:rFonts w:ascii="Lexend" w:hAnsi="Lexend" w:cs="Arial"/>
              </w:rPr>
              <w:t xml:space="preserve">All staff should be aware that safeguarding incidents and/or behaviours can be </w:t>
            </w:r>
          </w:p>
          <w:p w14:paraId="4009DA40" w14:textId="77777777" w:rsidR="00F620F0" w:rsidRPr="00365F18" w:rsidRDefault="00F620F0" w:rsidP="00F620F0">
            <w:pPr>
              <w:autoSpaceDE w:val="0"/>
              <w:autoSpaceDN w:val="0"/>
              <w:adjustRightInd w:val="0"/>
              <w:rPr>
                <w:rFonts w:ascii="Lexend" w:hAnsi="Lexend" w:cs="Arial"/>
              </w:rPr>
            </w:pPr>
            <w:r w:rsidRPr="00365F18">
              <w:rPr>
                <w:rFonts w:ascii="Lexend" w:hAnsi="Lexend" w:cs="Arial"/>
              </w:rPr>
              <w:lastRenderedPageBreak/>
              <w:t xml:space="preserve">associated with factors outside the school or college and/or can occur between children outside of these environments. </w:t>
            </w:r>
          </w:p>
          <w:p w14:paraId="7C1B6A78" w14:textId="77777777" w:rsidR="00384852" w:rsidRPr="00365F18" w:rsidRDefault="00384852" w:rsidP="00F620F0">
            <w:pPr>
              <w:autoSpaceDE w:val="0"/>
              <w:autoSpaceDN w:val="0"/>
              <w:adjustRightInd w:val="0"/>
              <w:rPr>
                <w:rFonts w:ascii="Lexend" w:hAnsi="Lexend" w:cs="Arial"/>
              </w:rPr>
            </w:pPr>
          </w:p>
          <w:p w14:paraId="13356816" w14:textId="59448414" w:rsidR="00384852" w:rsidRPr="00365F18" w:rsidRDefault="00384852" w:rsidP="00384852">
            <w:pPr>
              <w:autoSpaceDE w:val="0"/>
              <w:autoSpaceDN w:val="0"/>
              <w:adjustRightInd w:val="0"/>
              <w:rPr>
                <w:rFonts w:ascii="Lexend" w:hAnsi="Lexend" w:cs="Arial"/>
              </w:rPr>
            </w:pPr>
            <w:r w:rsidRPr="00365F18">
              <w:rPr>
                <w:rFonts w:ascii="Lexend" w:hAnsi="Lexend" w:cs="Arial"/>
              </w:rPr>
              <w:t>All staff should be aware that technology is a significant component in many safeguarding and wellbeing issues. Children are at risk of abuse online as well as face to face.</w:t>
            </w:r>
          </w:p>
        </w:tc>
        <w:tc>
          <w:tcPr>
            <w:tcW w:w="5228" w:type="dxa"/>
          </w:tcPr>
          <w:p w14:paraId="7BA3ABD1" w14:textId="6FB77928" w:rsidR="00E02C30" w:rsidRPr="00365F18" w:rsidRDefault="005E17B8"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 xml:space="preserve">Can you provide </w:t>
            </w:r>
            <w:r w:rsidR="00325EC2" w:rsidRPr="00365F18">
              <w:rPr>
                <w:rFonts w:ascii="Lexend" w:hAnsi="Lexend" w:cs="Arial"/>
                <w:iCs/>
                <w:color w:val="000000"/>
                <w:szCs w:val="24"/>
              </w:rPr>
              <w:t xml:space="preserve">an </w:t>
            </w:r>
            <w:r w:rsidRPr="00365F18">
              <w:rPr>
                <w:rFonts w:ascii="Lexend" w:hAnsi="Lexend" w:cs="Arial"/>
                <w:iCs/>
                <w:color w:val="000000"/>
                <w:szCs w:val="24"/>
              </w:rPr>
              <w:t>example</w:t>
            </w:r>
            <w:r w:rsidR="00325EC2" w:rsidRPr="00365F18">
              <w:rPr>
                <w:rFonts w:ascii="Lexend" w:hAnsi="Lexend" w:cs="Arial"/>
                <w:iCs/>
                <w:color w:val="000000"/>
                <w:szCs w:val="24"/>
              </w:rPr>
              <w:t xml:space="preserve"> </w:t>
            </w:r>
            <w:r w:rsidRPr="00365F18">
              <w:rPr>
                <w:rFonts w:ascii="Lexend" w:hAnsi="Lexend" w:cs="Arial"/>
                <w:iCs/>
                <w:color w:val="000000"/>
                <w:szCs w:val="24"/>
              </w:rPr>
              <w:t xml:space="preserve">of where </w:t>
            </w:r>
            <w:r w:rsidR="00325EC2" w:rsidRPr="00365F18">
              <w:rPr>
                <w:rFonts w:ascii="Lexend" w:hAnsi="Lexend" w:cs="Arial"/>
                <w:iCs/>
                <w:color w:val="000000"/>
                <w:szCs w:val="24"/>
              </w:rPr>
              <w:t xml:space="preserve">child protection concerns have been identified, acted on and resolved? </w:t>
            </w:r>
          </w:p>
          <w:p w14:paraId="6CAFD59C" w14:textId="30A2B909" w:rsidR="007130E5" w:rsidRPr="00365F18" w:rsidRDefault="007130E5" w:rsidP="00FD5A05">
            <w:pPr>
              <w:autoSpaceDE w:val="0"/>
              <w:autoSpaceDN w:val="0"/>
              <w:adjustRightInd w:val="0"/>
              <w:rPr>
                <w:rFonts w:ascii="Lexend" w:hAnsi="Lexend" w:cs="Arial"/>
                <w:iCs/>
                <w:color w:val="000000"/>
                <w:szCs w:val="24"/>
              </w:rPr>
            </w:pPr>
          </w:p>
          <w:p w14:paraId="6DA14F61" w14:textId="79EEC5C8" w:rsidR="007130E5" w:rsidRPr="00365F18" w:rsidRDefault="007130E5"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school hold any case studies covering its safeguarding work?</w:t>
            </w:r>
          </w:p>
          <w:p w14:paraId="58269027" w14:textId="5A7503CE" w:rsidR="007130E5" w:rsidRPr="00365F18" w:rsidRDefault="007130E5" w:rsidP="00FD5A05">
            <w:pPr>
              <w:autoSpaceDE w:val="0"/>
              <w:autoSpaceDN w:val="0"/>
              <w:adjustRightInd w:val="0"/>
              <w:rPr>
                <w:rFonts w:ascii="Lexend" w:hAnsi="Lexend" w:cs="Arial"/>
                <w:iCs/>
                <w:color w:val="000000"/>
                <w:szCs w:val="24"/>
              </w:rPr>
            </w:pPr>
          </w:p>
          <w:p w14:paraId="561FD54B" w14:textId="18F56796" w:rsidR="007130E5" w:rsidRPr="00365F18" w:rsidRDefault="007130E5"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How do we ensure that our environment is safe?</w:t>
            </w:r>
          </w:p>
          <w:p w14:paraId="6AE5E01A" w14:textId="080FE173" w:rsidR="007A0380" w:rsidRPr="00365F18" w:rsidRDefault="0070069D"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What is meant by the Early Help procedures? </w:t>
            </w:r>
            <w:r w:rsidR="007A0380" w:rsidRPr="00365F18">
              <w:rPr>
                <w:rFonts w:ascii="Lexend" w:hAnsi="Lexend" w:cs="Arial"/>
                <w:iCs/>
                <w:color w:val="000000"/>
                <w:szCs w:val="24"/>
              </w:rPr>
              <w:t xml:space="preserve">Can you provide an example of when the school used the Early Help procedures to help a child and / or family? </w:t>
            </w:r>
          </w:p>
          <w:p w14:paraId="00571CB5" w14:textId="77777777" w:rsidR="00E02C30" w:rsidRPr="00365F18" w:rsidRDefault="00E02C30" w:rsidP="00C64B55">
            <w:pPr>
              <w:autoSpaceDE w:val="0"/>
              <w:autoSpaceDN w:val="0"/>
              <w:adjustRightInd w:val="0"/>
              <w:rPr>
                <w:rFonts w:ascii="Lexend" w:hAnsi="Lexend" w:cs="Arial"/>
                <w:iCs/>
                <w:color w:val="000000"/>
                <w:szCs w:val="24"/>
              </w:rPr>
            </w:pPr>
          </w:p>
          <w:p w14:paraId="4BEB1FA7" w14:textId="77777777" w:rsidR="00913D60" w:rsidRPr="00365F18" w:rsidRDefault="005F27C0" w:rsidP="00C64B5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Are all staff aware of the process for making referrals to Social Care? (In Essex this is called making a request for support). </w:t>
            </w:r>
          </w:p>
          <w:p w14:paraId="680BB622" w14:textId="77777777" w:rsidR="004A6B77" w:rsidRPr="00365F18" w:rsidRDefault="004A6B77" w:rsidP="00C64B55">
            <w:pPr>
              <w:autoSpaceDE w:val="0"/>
              <w:autoSpaceDN w:val="0"/>
              <w:adjustRightInd w:val="0"/>
              <w:rPr>
                <w:rFonts w:ascii="Lexend" w:hAnsi="Lexend" w:cs="Arial"/>
                <w:iCs/>
                <w:color w:val="000000"/>
                <w:szCs w:val="24"/>
              </w:rPr>
            </w:pPr>
          </w:p>
          <w:p w14:paraId="6AD8CA69" w14:textId="77777777" w:rsidR="004A6B77" w:rsidRPr="00365F18" w:rsidRDefault="004A6B77" w:rsidP="00C64B5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What do you do if a child tells you they are being abused, exploited, or neglected? What </w:t>
            </w:r>
            <w:r w:rsidR="005448F9" w:rsidRPr="00365F18">
              <w:rPr>
                <w:rFonts w:ascii="Lexend" w:hAnsi="Lexend" w:cs="Arial"/>
                <w:iCs/>
                <w:color w:val="000000"/>
                <w:szCs w:val="24"/>
              </w:rPr>
              <w:t xml:space="preserve">are the possible indicators of abuse? </w:t>
            </w:r>
          </w:p>
          <w:p w14:paraId="5E60DE5F" w14:textId="77777777" w:rsidR="00F620F0" w:rsidRPr="00365F18" w:rsidRDefault="00F620F0" w:rsidP="00C64B55">
            <w:pPr>
              <w:autoSpaceDE w:val="0"/>
              <w:autoSpaceDN w:val="0"/>
              <w:adjustRightInd w:val="0"/>
              <w:rPr>
                <w:rFonts w:ascii="Lexend" w:hAnsi="Lexend" w:cs="Arial"/>
                <w:iCs/>
                <w:color w:val="000000"/>
                <w:szCs w:val="24"/>
              </w:rPr>
            </w:pPr>
          </w:p>
          <w:p w14:paraId="777CFE2C" w14:textId="77777777" w:rsidR="00D130A5" w:rsidRPr="00365F18" w:rsidRDefault="00F620F0" w:rsidP="00C64B5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What </w:t>
            </w:r>
            <w:r w:rsidR="00D130A5" w:rsidRPr="00365F18">
              <w:rPr>
                <w:rFonts w:ascii="Lexend" w:hAnsi="Lexend" w:cs="Arial"/>
                <w:iCs/>
                <w:color w:val="000000"/>
                <w:szCs w:val="24"/>
              </w:rPr>
              <w:t xml:space="preserve">safeguarding issues are there in our locality? </w:t>
            </w:r>
          </w:p>
          <w:p w14:paraId="753A9FDF" w14:textId="77777777" w:rsidR="00D130A5" w:rsidRPr="00365F18" w:rsidRDefault="00D130A5" w:rsidP="00C64B55">
            <w:pPr>
              <w:autoSpaceDE w:val="0"/>
              <w:autoSpaceDN w:val="0"/>
              <w:adjustRightInd w:val="0"/>
              <w:rPr>
                <w:rFonts w:ascii="Lexend" w:hAnsi="Lexend" w:cs="Arial"/>
                <w:iCs/>
                <w:color w:val="000000"/>
                <w:szCs w:val="24"/>
              </w:rPr>
            </w:pPr>
          </w:p>
          <w:p w14:paraId="744DBF33" w14:textId="77777777" w:rsidR="00F620F0" w:rsidRPr="00365F18" w:rsidRDefault="00D130A5" w:rsidP="00C64B55">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school link with local police?</w:t>
            </w:r>
            <w:r w:rsidR="00814750" w:rsidRPr="00365F18">
              <w:rPr>
                <w:rFonts w:ascii="Lexend" w:hAnsi="Lexend" w:cs="Arial"/>
                <w:iCs/>
                <w:color w:val="000000"/>
                <w:szCs w:val="24"/>
              </w:rPr>
              <w:t xml:space="preserve"> Can you provide an example of when the police have been contacted about child protection concerns that may be linked to the locality? </w:t>
            </w:r>
            <w:r w:rsidRPr="00365F18">
              <w:rPr>
                <w:rFonts w:ascii="Lexend" w:hAnsi="Lexend" w:cs="Arial"/>
                <w:iCs/>
                <w:color w:val="000000"/>
                <w:szCs w:val="24"/>
              </w:rPr>
              <w:t xml:space="preserve"> </w:t>
            </w:r>
          </w:p>
          <w:p w14:paraId="380EB9B4" w14:textId="77777777" w:rsidR="00384852" w:rsidRPr="00365F18" w:rsidRDefault="00384852" w:rsidP="00C64B55">
            <w:pPr>
              <w:autoSpaceDE w:val="0"/>
              <w:autoSpaceDN w:val="0"/>
              <w:adjustRightInd w:val="0"/>
              <w:rPr>
                <w:rFonts w:ascii="Lexend" w:hAnsi="Lexend" w:cs="Arial"/>
                <w:iCs/>
                <w:color w:val="000000"/>
                <w:szCs w:val="24"/>
              </w:rPr>
            </w:pPr>
          </w:p>
          <w:p w14:paraId="2717E786" w14:textId="4EEEFCE3" w:rsidR="00384852" w:rsidRPr="00365F18" w:rsidRDefault="00384852" w:rsidP="00C64B5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Can you give me an example of </w:t>
            </w:r>
            <w:r w:rsidR="00834018" w:rsidRPr="00365F18">
              <w:rPr>
                <w:rFonts w:ascii="Lexend" w:hAnsi="Lexend" w:cs="Arial"/>
                <w:iCs/>
                <w:color w:val="000000"/>
                <w:szCs w:val="24"/>
              </w:rPr>
              <w:t xml:space="preserve">an online safety issue </w:t>
            </w:r>
            <w:r w:rsidR="009738DE" w:rsidRPr="00365F18">
              <w:rPr>
                <w:rFonts w:ascii="Lexend" w:hAnsi="Lexend" w:cs="Arial"/>
                <w:iCs/>
                <w:color w:val="000000"/>
                <w:szCs w:val="24"/>
              </w:rPr>
              <w:t xml:space="preserve">that </w:t>
            </w:r>
            <w:r w:rsidR="00834018" w:rsidRPr="00365F18">
              <w:rPr>
                <w:rFonts w:ascii="Lexend" w:hAnsi="Lexend" w:cs="Arial"/>
                <w:iCs/>
                <w:color w:val="000000"/>
                <w:szCs w:val="24"/>
              </w:rPr>
              <w:t xml:space="preserve">has affected a child at our school, and explain how it was dealt with? </w:t>
            </w:r>
          </w:p>
        </w:tc>
      </w:tr>
      <w:bookmarkEnd w:id="7"/>
    </w:tbl>
    <w:p w14:paraId="26A023E1" w14:textId="5F0F4E5C" w:rsidR="009A5DFA" w:rsidRPr="00365F18" w:rsidRDefault="009A5DFA" w:rsidP="000F1AA7">
      <w:pPr>
        <w:jc w:val="both"/>
        <w:rPr>
          <w:rFonts w:ascii="Lexend" w:hAnsi="Lexend" w:cs="Arial"/>
          <w:b/>
          <w:szCs w:val="24"/>
        </w:rPr>
      </w:pPr>
    </w:p>
    <w:p w14:paraId="693DFDD4" w14:textId="2666B483" w:rsidR="00BA16AF" w:rsidRPr="00365F18" w:rsidRDefault="00BA16AF" w:rsidP="000F1AA7">
      <w:pPr>
        <w:jc w:val="both"/>
        <w:rPr>
          <w:rFonts w:ascii="Lexend" w:hAnsi="Lexend" w:cs="Arial"/>
          <w:b/>
          <w:szCs w:val="24"/>
        </w:rPr>
      </w:pPr>
      <w:r w:rsidRPr="00365F18">
        <w:rPr>
          <w:rFonts w:ascii="Lexend" w:hAnsi="Lexend" w:cs="Arial"/>
          <w:b/>
          <w:szCs w:val="24"/>
        </w:rPr>
        <w:t>Child protection records, review, and transfer</w:t>
      </w:r>
    </w:p>
    <w:p w14:paraId="4747F4CF" w14:textId="77777777" w:rsidR="00BA16AF" w:rsidRPr="00365F18" w:rsidRDefault="00BA16AF"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30376A" w:rsidRPr="00365F18" w14:paraId="0A72E663" w14:textId="77777777" w:rsidTr="009C3A85">
        <w:tc>
          <w:tcPr>
            <w:tcW w:w="5228" w:type="dxa"/>
          </w:tcPr>
          <w:p w14:paraId="5E15D0D0" w14:textId="71A9FA6A"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All concerns, discussions and decisions made, and the reasons for those decisions, should be recorded in writing. </w:t>
            </w:r>
          </w:p>
          <w:p w14:paraId="2BFE684D" w14:textId="77777777" w:rsidR="00BA16AF" w:rsidRPr="00365F18" w:rsidRDefault="00BA16AF" w:rsidP="009C3A85">
            <w:pPr>
              <w:autoSpaceDE w:val="0"/>
              <w:autoSpaceDN w:val="0"/>
              <w:adjustRightInd w:val="0"/>
              <w:rPr>
                <w:rFonts w:ascii="Lexend" w:hAnsi="Lexend" w:cs="Arial"/>
              </w:rPr>
            </w:pPr>
          </w:p>
          <w:p w14:paraId="3FD83335" w14:textId="77777777"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Separate child protection files should be maintained for each child. </w:t>
            </w:r>
          </w:p>
          <w:p w14:paraId="501677B2" w14:textId="77777777" w:rsidR="00BA16AF" w:rsidRPr="00365F18" w:rsidRDefault="00BA16AF" w:rsidP="009C3A85">
            <w:pPr>
              <w:autoSpaceDE w:val="0"/>
              <w:autoSpaceDN w:val="0"/>
              <w:adjustRightInd w:val="0"/>
              <w:rPr>
                <w:rFonts w:ascii="Lexend" w:hAnsi="Lexend" w:cs="Arial"/>
              </w:rPr>
            </w:pPr>
          </w:p>
          <w:p w14:paraId="025694E2" w14:textId="421BC131"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All safeguarding information should be kept confidential and stored securely. </w:t>
            </w:r>
          </w:p>
          <w:p w14:paraId="120B5DDB" w14:textId="77777777" w:rsidR="00BA16AF" w:rsidRPr="00365F18" w:rsidRDefault="00BA16AF" w:rsidP="009C3A85">
            <w:pPr>
              <w:autoSpaceDE w:val="0"/>
              <w:autoSpaceDN w:val="0"/>
              <w:adjustRightInd w:val="0"/>
              <w:rPr>
                <w:rFonts w:ascii="Lexend" w:hAnsi="Lexend" w:cs="Arial"/>
              </w:rPr>
            </w:pPr>
          </w:p>
          <w:p w14:paraId="307143D8" w14:textId="57E33E8F"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Child protection records should include: </w:t>
            </w:r>
          </w:p>
          <w:p w14:paraId="542F4766" w14:textId="77777777" w:rsidR="00BA16AF" w:rsidRPr="00365F18" w:rsidRDefault="00BA16AF" w:rsidP="009C3A85">
            <w:pPr>
              <w:autoSpaceDE w:val="0"/>
              <w:autoSpaceDN w:val="0"/>
              <w:adjustRightInd w:val="0"/>
              <w:rPr>
                <w:rFonts w:ascii="Lexend" w:hAnsi="Lexend" w:cs="Arial"/>
              </w:rPr>
            </w:pPr>
          </w:p>
          <w:p w14:paraId="58C6C643" w14:textId="246E9EE8" w:rsidR="00BA16AF" w:rsidRPr="00365F18" w:rsidRDefault="00BA16AF" w:rsidP="00BA16AF">
            <w:pPr>
              <w:pStyle w:val="ListParagraph"/>
              <w:numPr>
                <w:ilvl w:val="0"/>
                <w:numId w:val="36"/>
              </w:numPr>
              <w:autoSpaceDE w:val="0"/>
              <w:autoSpaceDN w:val="0"/>
              <w:adjustRightInd w:val="0"/>
              <w:rPr>
                <w:rFonts w:ascii="Lexend" w:hAnsi="Lexend" w:cs="Arial"/>
              </w:rPr>
            </w:pPr>
            <w:r w:rsidRPr="00365F18">
              <w:rPr>
                <w:rFonts w:ascii="Lexend" w:hAnsi="Lexend" w:cs="Arial"/>
              </w:rPr>
              <w:t>a chronology</w:t>
            </w:r>
          </w:p>
          <w:p w14:paraId="08228D60" w14:textId="77777777" w:rsidR="00BA16AF" w:rsidRPr="00365F18" w:rsidRDefault="00BA16AF" w:rsidP="009C3A85">
            <w:pPr>
              <w:autoSpaceDE w:val="0"/>
              <w:autoSpaceDN w:val="0"/>
              <w:adjustRightInd w:val="0"/>
              <w:rPr>
                <w:rFonts w:ascii="Lexend" w:hAnsi="Lexend" w:cs="Arial"/>
              </w:rPr>
            </w:pPr>
          </w:p>
          <w:p w14:paraId="1ADD9D4A" w14:textId="5CB0DD31" w:rsidR="00BA16AF" w:rsidRPr="00365F18" w:rsidRDefault="00BA16AF" w:rsidP="00BA16AF">
            <w:pPr>
              <w:pStyle w:val="ListParagraph"/>
              <w:numPr>
                <w:ilvl w:val="0"/>
                <w:numId w:val="35"/>
              </w:numPr>
              <w:autoSpaceDE w:val="0"/>
              <w:autoSpaceDN w:val="0"/>
              <w:adjustRightInd w:val="0"/>
              <w:rPr>
                <w:rFonts w:ascii="Lexend" w:hAnsi="Lexend" w:cs="Arial"/>
              </w:rPr>
            </w:pPr>
            <w:r w:rsidRPr="00365F18">
              <w:rPr>
                <w:rFonts w:ascii="Lexend" w:hAnsi="Lexend" w:cs="Arial"/>
              </w:rPr>
              <w:t xml:space="preserve">a clear and comprehensive summary of the concern; </w:t>
            </w:r>
          </w:p>
          <w:p w14:paraId="539E56D7" w14:textId="77777777" w:rsidR="00BA16AF" w:rsidRPr="00365F18" w:rsidRDefault="00BA16AF" w:rsidP="009C3A85">
            <w:pPr>
              <w:autoSpaceDE w:val="0"/>
              <w:autoSpaceDN w:val="0"/>
              <w:adjustRightInd w:val="0"/>
              <w:rPr>
                <w:rFonts w:ascii="Lexend" w:hAnsi="Lexend" w:cs="Arial"/>
              </w:rPr>
            </w:pPr>
          </w:p>
          <w:p w14:paraId="65977E09" w14:textId="2BD955F3" w:rsidR="00BA16AF" w:rsidRPr="00365F18" w:rsidRDefault="00BA16AF" w:rsidP="00BA16AF">
            <w:pPr>
              <w:pStyle w:val="ListParagraph"/>
              <w:numPr>
                <w:ilvl w:val="0"/>
                <w:numId w:val="35"/>
              </w:numPr>
              <w:autoSpaceDE w:val="0"/>
              <w:autoSpaceDN w:val="0"/>
              <w:adjustRightInd w:val="0"/>
              <w:rPr>
                <w:rFonts w:ascii="Lexend" w:hAnsi="Lexend" w:cs="Arial"/>
              </w:rPr>
            </w:pPr>
            <w:r w:rsidRPr="00365F18">
              <w:rPr>
                <w:rFonts w:ascii="Lexend" w:hAnsi="Lexend" w:cs="Arial"/>
              </w:rPr>
              <w:t xml:space="preserve">details of how the concern was followed up and resolved; </w:t>
            </w:r>
          </w:p>
          <w:p w14:paraId="2C7DCDE9" w14:textId="77777777" w:rsidR="00BA16AF" w:rsidRPr="00365F18" w:rsidRDefault="00BA16AF" w:rsidP="009C3A85">
            <w:pPr>
              <w:autoSpaceDE w:val="0"/>
              <w:autoSpaceDN w:val="0"/>
              <w:adjustRightInd w:val="0"/>
              <w:rPr>
                <w:rFonts w:ascii="Lexend" w:hAnsi="Lexend" w:cs="Arial"/>
              </w:rPr>
            </w:pPr>
          </w:p>
          <w:p w14:paraId="722FA964" w14:textId="297F2DB8" w:rsidR="00BA16AF" w:rsidRPr="00365F18" w:rsidRDefault="00BA16AF" w:rsidP="00BA16AF">
            <w:pPr>
              <w:pStyle w:val="ListParagraph"/>
              <w:numPr>
                <w:ilvl w:val="0"/>
                <w:numId w:val="35"/>
              </w:numPr>
              <w:autoSpaceDE w:val="0"/>
              <w:autoSpaceDN w:val="0"/>
              <w:adjustRightInd w:val="0"/>
              <w:rPr>
                <w:rFonts w:ascii="Lexend" w:hAnsi="Lexend" w:cs="Arial"/>
              </w:rPr>
            </w:pPr>
            <w:r w:rsidRPr="00365F18">
              <w:rPr>
                <w:rFonts w:ascii="Lexend" w:hAnsi="Lexend" w:cs="Arial"/>
              </w:rPr>
              <w:t xml:space="preserve">a note of any action taken, decisions reached and the outcome. </w:t>
            </w:r>
          </w:p>
          <w:p w14:paraId="054FA4EC" w14:textId="77777777" w:rsidR="00BA16AF" w:rsidRPr="00365F18" w:rsidRDefault="00BA16AF" w:rsidP="009C3A85">
            <w:pPr>
              <w:autoSpaceDE w:val="0"/>
              <w:autoSpaceDN w:val="0"/>
              <w:adjustRightInd w:val="0"/>
              <w:rPr>
                <w:rFonts w:ascii="Lexend" w:hAnsi="Lexend" w:cs="Arial"/>
              </w:rPr>
            </w:pPr>
          </w:p>
          <w:p w14:paraId="59D80A7C" w14:textId="77777777" w:rsidR="0030376A" w:rsidRPr="00365F18" w:rsidRDefault="00BA16AF" w:rsidP="009C3A85">
            <w:pPr>
              <w:autoSpaceDE w:val="0"/>
              <w:autoSpaceDN w:val="0"/>
              <w:adjustRightInd w:val="0"/>
              <w:rPr>
                <w:rFonts w:ascii="Lexend" w:hAnsi="Lexend" w:cs="Arial"/>
              </w:rPr>
            </w:pPr>
            <w:r w:rsidRPr="00365F18">
              <w:rPr>
                <w:rFonts w:ascii="Lexend" w:hAnsi="Lexend" w:cs="Arial"/>
              </w:rPr>
              <w:t xml:space="preserve">If in doubt about recording requirements, staff should discuss with the DSL or DDSL. </w:t>
            </w:r>
          </w:p>
          <w:p w14:paraId="227F08A7" w14:textId="77777777" w:rsidR="00BA16AF" w:rsidRPr="00365F18" w:rsidRDefault="00BA16AF" w:rsidP="009C3A85">
            <w:pPr>
              <w:autoSpaceDE w:val="0"/>
              <w:autoSpaceDN w:val="0"/>
              <w:adjustRightInd w:val="0"/>
              <w:rPr>
                <w:rFonts w:ascii="Lexend" w:hAnsi="Lexend" w:cs="Arial"/>
              </w:rPr>
            </w:pPr>
          </w:p>
          <w:p w14:paraId="79F7C2F6" w14:textId="77777777"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Child protection records should be reviewed regularly, with notes made of this discussion including any agreed actions. </w:t>
            </w:r>
          </w:p>
          <w:p w14:paraId="4DFA975B" w14:textId="77777777" w:rsidR="00BA16AF" w:rsidRPr="00365F18" w:rsidRDefault="00BA16AF" w:rsidP="009C3A85">
            <w:pPr>
              <w:autoSpaceDE w:val="0"/>
              <w:autoSpaceDN w:val="0"/>
              <w:adjustRightInd w:val="0"/>
              <w:rPr>
                <w:rFonts w:ascii="Lexend" w:hAnsi="Lexend" w:cs="Arial"/>
              </w:rPr>
            </w:pPr>
          </w:p>
          <w:p w14:paraId="2A42202B" w14:textId="30FF5207" w:rsidR="00BA16AF" w:rsidRPr="00365F18" w:rsidRDefault="00BA16AF" w:rsidP="009C3A85">
            <w:pPr>
              <w:autoSpaceDE w:val="0"/>
              <w:autoSpaceDN w:val="0"/>
              <w:adjustRightInd w:val="0"/>
              <w:rPr>
                <w:rFonts w:ascii="Lexend" w:hAnsi="Lexend" w:cs="Arial"/>
              </w:rPr>
            </w:pPr>
            <w:r w:rsidRPr="00365F18">
              <w:rPr>
                <w:rFonts w:ascii="Lexend" w:hAnsi="Lexend" w:cs="Arial"/>
              </w:rPr>
              <w:t xml:space="preserve">When reviewing records other school information should be considered, such as the child’s academic attainment and progress, behaviour, attendance, accidents. </w:t>
            </w:r>
          </w:p>
          <w:p w14:paraId="2D694411" w14:textId="77777777" w:rsidR="00BA16AF" w:rsidRPr="00365F18" w:rsidRDefault="00BA16AF" w:rsidP="009C3A85">
            <w:pPr>
              <w:autoSpaceDE w:val="0"/>
              <w:autoSpaceDN w:val="0"/>
              <w:adjustRightInd w:val="0"/>
              <w:rPr>
                <w:rFonts w:ascii="Lexend" w:hAnsi="Lexend" w:cs="Arial"/>
              </w:rPr>
            </w:pPr>
          </w:p>
          <w:p w14:paraId="6013B7A5" w14:textId="5E868016" w:rsidR="00BA16AF" w:rsidRPr="00365F18" w:rsidRDefault="00BA16AF" w:rsidP="00BA16AF">
            <w:pPr>
              <w:autoSpaceDE w:val="0"/>
              <w:autoSpaceDN w:val="0"/>
              <w:adjustRightInd w:val="0"/>
              <w:rPr>
                <w:rFonts w:ascii="Lexend" w:hAnsi="Lexend" w:cs="Arial"/>
              </w:rPr>
            </w:pPr>
            <w:r w:rsidRPr="00365F18">
              <w:rPr>
                <w:rFonts w:ascii="Lexend" w:hAnsi="Lexend" w:cs="Arial"/>
              </w:rPr>
              <w:t>Where children leave the school, the DSL</w:t>
            </w:r>
          </w:p>
          <w:p w14:paraId="6F7930CC" w14:textId="77777777" w:rsidR="00BA16AF" w:rsidRPr="00365F18" w:rsidRDefault="00BA16AF" w:rsidP="00BA16AF">
            <w:pPr>
              <w:autoSpaceDE w:val="0"/>
              <w:autoSpaceDN w:val="0"/>
              <w:adjustRightInd w:val="0"/>
              <w:rPr>
                <w:rFonts w:ascii="Lexend" w:hAnsi="Lexend" w:cs="Arial"/>
              </w:rPr>
            </w:pPr>
            <w:r w:rsidRPr="00365F18">
              <w:rPr>
                <w:rFonts w:ascii="Lexend" w:hAnsi="Lexend" w:cs="Arial"/>
              </w:rPr>
              <w:t xml:space="preserve">should ensure their child protection file is transferred to the new school or college as </w:t>
            </w:r>
          </w:p>
          <w:p w14:paraId="1751E59E" w14:textId="77777777" w:rsidR="00BA16AF" w:rsidRPr="00365F18" w:rsidRDefault="00BA16AF" w:rsidP="00BA16AF">
            <w:pPr>
              <w:autoSpaceDE w:val="0"/>
              <w:autoSpaceDN w:val="0"/>
              <w:adjustRightInd w:val="0"/>
              <w:rPr>
                <w:rFonts w:ascii="Lexend" w:hAnsi="Lexend" w:cs="Arial"/>
              </w:rPr>
            </w:pPr>
            <w:r w:rsidRPr="00365F18">
              <w:rPr>
                <w:rFonts w:ascii="Lexend" w:hAnsi="Lexend" w:cs="Arial"/>
              </w:rPr>
              <w:t xml:space="preserve">soon as possible, to allow the new school or college to continue supporting children who </w:t>
            </w:r>
          </w:p>
          <w:p w14:paraId="3BE29A44" w14:textId="218D5C78" w:rsidR="00BA16AF" w:rsidRPr="00365F18" w:rsidRDefault="00BA16AF" w:rsidP="00BA16AF">
            <w:pPr>
              <w:autoSpaceDE w:val="0"/>
              <w:autoSpaceDN w:val="0"/>
              <w:adjustRightInd w:val="0"/>
              <w:rPr>
                <w:rFonts w:ascii="Lexend" w:hAnsi="Lexend" w:cs="Arial"/>
              </w:rPr>
            </w:pPr>
            <w:r w:rsidRPr="00365F18">
              <w:rPr>
                <w:rFonts w:ascii="Lexend" w:hAnsi="Lexend" w:cs="Arial"/>
              </w:rPr>
              <w:t xml:space="preserve">have had a social worker and been victims of abuse, and have that support in place for </w:t>
            </w:r>
          </w:p>
          <w:p w14:paraId="1E752E3B" w14:textId="1F287B0E" w:rsidR="00BA16AF" w:rsidRPr="00365F18" w:rsidRDefault="00BA16AF" w:rsidP="00BA16AF">
            <w:pPr>
              <w:autoSpaceDE w:val="0"/>
              <w:autoSpaceDN w:val="0"/>
              <w:adjustRightInd w:val="0"/>
              <w:rPr>
                <w:rFonts w:ascii="Lexend" w:hAnsi="Lexend" w:cs="Arial"/>
              </w:rPr>
            </w:pPr>
            <w:r w:rsidRPr="00365F18">
              <w:rPr>
                <w:rFonts w:ascii="Lexend" w:hAnsi="Lexend" w:cs="Arial"/>
              </w:rPr>
              <w:lastRenderedPageBreak/>
              <w:t>when the child arrives.</w:t>
            </w:r>
            <w:r w:rsidR="00F857F3" w:rsidRPr="00365F18">
              <w:rPr>
                <w:rFonts w:ascii="Lexend" w:hAnsi="Lexend" w:cs="Arial"/>
              </w:rPr>
              <w:t xml:space="preserve"> </w:t>
            </w:r>
          </w:p>
          <w:p w14:paraId="64677173" w14:textId="77777777" w:rsidR="00BA16AF" w:rsidRPr="00365F18" w:rsidRDefault="00BA16AF" w:rsidP="00BA16AF">
            <w:pPr>
              <w:autoSpaceDE w:val="0"/>
              <w:autoSpaceDN w:val="0"/>
              <w:adjustRightInd w:val="0"/>
              <w:rPr>
                <w:rFonts w:ascii="Lexend" w:hAnsi="Lexend" w:cs="Arial"/>
              </w:rPr>
            </w:pPr>
          </w:p>
          <w:p w14:paraId="1559C982" w14:textId="6589C5D5" w:rsidR="00BA16AF" w:rsidRPr="00365F18" w:rsidRDefault="00BA16AF" w:rsidP="00BA16AF">
            <w:pPr>
              <w:autoSpaceDE w:val="0"/>
              <w:autoSpaceDN w:val="0"/>
              <w:adjustRightInd w:val="0"/>
              <w:rPr>
                <w:rFonts w:ascii="Lexend" w:hAnsi="Lexend" w:cs="Arial"/>
              </w:rPr>
            </w:pPr>
            <w:r w:rsidRPr="00365F18">
              <w:rPr>
                <w:rFonts w:ascii="Lexend" w:hAnsi="Lexend" w:cs="Arial"/>
              </w:rPr>
              <w:t>Secure transit should be used, and confirmation of receipt should be obtained. For schools, this should be transferred separately from the main pupil file.</w:t>
            </w:r>
            <w:r w:rsidR="00F857F3" w:rsidRPr="00365F18">
              <w:rPr>
                <w:rFonts w:ascii="Lexend" w:hAnsi="Lexend" w:cs="Arial"/>
              </w:rPr>
              <w:t xml:space="preserve"> There is joint responsibility for the sending and receiving setting in this regard. </w:t>
            </w:r>
            <w:r w:rsidRPr="00365F18">
              <w:rPr>
                <w:rFonts w:ascii="Lexend" w:hAnsi="Lexend" w:cs="Arial"/>
              </w:rPr>
              <w:t xml:space="preserve"> </w:t>
            </w:r>
          </w:p>
          <w:p w14:paraId="70561838" w14:textId="77777777" w:rsidR="00BA16AF" w:rsidRPr="00365F18" w:rsidRDefault="00BA16AF" w:rsidP="00BA16AF">
            <w:pPr>
              <w:autoSpaceDE w:val="0"/>
              <w:autoSpaceDN w:val="0"/>
              <w:adjustRightInd w:val="0"/>
              <w:rPr>
                <w:rFonts w:ascii="Lexend" w:hAnsi="Lexend" w:cs="Arial"/>
              </w:rPr>
            </w:pPr>
          </w:p>
          <w:p w14:paraId="528130CA" w14:textId="7FC77BB6" w:rsidR="00BA16AF" w:rsidRPr="00365F18" w:rsidRDefault="00BA16AF" w:rsidP="00BA16AF">
            <w:pPr>
              <w:autoSpaceDE w:val="0"/>
              <w:autoSpaceDN w:val="0"/>
              <w:adjustRightInd w:val="0"/>
              <w:rPr>
                <w:rFonts w:ascii="Lexend" w:hAnsi="Lexend" w:cs="Arial"/>
              </w:rPr>
            </w:pPr>
            <w:r w:rsidRPr="00365F18">
              <w:rPr>
                <w:rFonts w:ascii="Lexend" w:hAnsi="Lexend" w:cs="Arial"/>
              </w:rPr>
              <w:t>Receiving schools and colleges should ensure key staff such as DSLs and Special Educational Needs Co-ordinators (SENCOs), or the named persons with oversight for SEN in a college, are aware as required.</w:t>
            </w:r>
          </w:p>
          <w:p w14:paraId="22E1EDD4" w14:textId="77777777" w:rsidR="00BA16AF" w:rsidRPr="00365F18" w:rsidRDefault="00BA16AF" w:rsidP="00BA16AF">
            <w:pPr>
              <w:autoSpaceDE w:val="0"/>
              <w:autoSpaceDN w:val="0"/>
              <w:adjustRightInd w:val="0"/>
              <w:rPr>
                <w:rFonts w:ascii="Lexend" w:hAnsi="Lexend" w:cs="Arial"/>
              </w:rPr>
            </w:pPr>
          </w:p>
          <w:p w14:paraId="5C06C389" w14:textId="4CD1F364" w:rsidR="00BA16AF" w:rsidRPr="00365F18" w:rsidRDefault="00BA16AF" w:rsidP="00BA16AF">
            <w:pPr>
              <w:autoSpaceDE w:val="0"/>
              <w:autoSpaceDN w:val="0"/>
              <w:adjustRightInd w:val="0"/>
              <w:rPr>
                <w:rFonts w:ascii="Lexend" w:hAnsi="Lexend" w:cs="Arial"/>
              </w:rPr>
            </w:pPr>
            <w:r w:rsidRPr="00365F18">
              <w:rPr>
                <w:rFonts w:ascii="Lexend" w:hAnsi="Lexend" w:cs="Arial"/>
              </w:rPr>
              <w:t xml:space="preserve">In addition to the child protection file, the DSL should also consider if it would be appropriate to share any information with the new school or </w:t>
            </w:r>
          </w:p>
          <w:p w14:paraId="35FC020F" w14:textId="7CB12C0A" w:rsidR="00BA16AF" w:rsidRPr="00365F18" w:rsidRDefault="00BA16AF" w:rsidP="00BA16AF">
            <w:pPr>
              <w:autoSpaceDE w:val="0"/>
              <w:autoSpaceDN w:val="0"/>
              <w:adjustRightInd w:val="0"/>
              <w:rPr>
                <w:rFonts w:ascii="Lexend" w:hAnsi="Lexend" w:cs="Arial"/>
              </w:rPr>
            </w:pPr>
            <w:r w:rsidRPr="00365F18">
              <w:rPr>
                <w:rFonts w:ascii="Lexend" w:hAnsi="Lexend" w:cs="Arial"/>
              </w:rPr>
              <w:t xml:space="preserve">college in advance of a child leaving. For example, information that would allow the new school or college to continue supporting children who have had a social worker and been victims of abuse, or those who are currently receiving support through the ‘Channel’ programme and have that support in place for when the child arrives. </w:t>
            </w:r>
          </w:p>
          <w:p w14:paraId="3FE3F285" w14:textId="2CE5A03B" w:rsidR="00BA16AF" w:rsidRPr="00365F18" w:rsidRDefault="00BA16AF" w:rsidP="00BA16AF">
            <w:pPr>
              <w:autoSpaceDE w:val="0"/>
              <w:autoSpaceDN w:val="0"/>
              <w:adjustRightInd w:val="0"/>
              <w:rPr>
                <w:rFonts w:ascii="Lexend" w:hAnsi="Lexend" w:cs="Arial"/>
              </w:rPr>
            </w:pPr>
          </w:p>
        </w:tc>
        <w:tc>
          <w:tcPr>
            <w:tcW w:w="5228" w:type="dxa"/>
          </w:tcPr>
          <w:p w14:paraId="5BA0C77B" w14:textId="2498267C" w:rsidR="00BA16AF" w:rsidRPr="00365F18" w:rsidRDefault="00BA16AF"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How do we maintain child protection files in our school?</w:t>
            </w:r>
          </w:p>
          <w:p w14:paraId="7C09376A" w14:textId="089FCB95" w:rsidR="00BA16AF" w:rsidRPr="00365F18" w:rsidRDefault="00BA16AF" w:rsidP="009C3A85">
            <w:pPr>
              <w:autoSpaceDE w:val="0"/>
              <w:autoSpaceDN w:val="0"/>
              <w:adjustRightInd w:val="0"/>
              <w:rPr>
                <w:rFonts w:ascii="Lexend" w:hAnsi="Lexend" w:cs="Arial"/>
                <w:iCs/>
                <w:color w:val="000000"/>
                <w:szCs w:val="24"/>
              </w:rPr>
            </w:pPr>
          </w:p>
          <w:p w14:paraId="7551C028" w14:textId="7965E7D1" w:rsidR="00BA16AF" w:rsidRPr="00365F18" w:rsidRDefault="00BA16AF"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Can you please show me some </w:t>
            </w:r>
            <w:r w:rsidR="001C64A3" w:rsidRPr="00365F18">
              <w:rPr>
                <w:rFonts w:ascii="Lexend" w:hAnsi="Lexend" w:cs="Arial"/>
                <w:iCs/>
                <w:color w:val="000000"/>
                <w:szCs w:val="24"/>
              </w:rPr>
              <w:t xml:space="preserve">anonymised </w:t>
            </w:r>
            <w:r w:rsidRPr="00365F18">
              <w:rPr>
                <w:rFonts w:ascii="Lexend" w:hAnsi="Lexend" w:cs="Arial"/>
                <w:iCs/>
                <w:color w:val="000000"/>
                <w:szCs w:val="24"/>
              </w:rPr>
              <w:t>records</w:t>
            </w:r>
            <w:r w:rsidR="00F857F3" w:rsidRPr="00365F18">
              <w:rPr>
                <w:rFonts w:ascii="Lexend" w:hAnsi="Lexend" w:cs="Arial"/>
                <w:iCs/>
                <w:color w:val="000000"/>
                <w:szCs w:val="24"/>
              </w:rPr>
              <w:t xml:space="preserve"> and take me through the information / action taken?</w:t>
            </w:r>
          </w:p>
          <w:p w14:paraId="4C9BD094" w14:textId="109D8DF1" w:rsidR="00F857F3" w:rsidRPr="00365F18" w:rsidRDefault="00F857F3" w:rsidP="009C3A85">
            <w:pPr>
              <w:autoSpaceDE w:val="0"/>
              <w:autoSpaceDN w:val="0"/>
              <w:adjustRightInd w:val="0"/>
              <w:rPr>
                <w:rFonts w:ascii="Lexend" w:hAnsi="Lexend" w:cs="Arial"/>
                <w:iCs/>
                <w:color w:val="000000"/>
                <w:szCs w:val="24"/>
              </w:rPr>
            </w:pPr>
          </w:p>
          <w:p w14:paraId="075B17AB" w14:textId="4CB3F7C2"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Are our child protection files held securely?</w:t>
            </w:r>
          </w:p>
          <w:p w14:paraId="5A9F1288" w14:textId="2396D9B4" w:rsidR="00F857F3" w:rsidRPr="00365F18" w:rsidRDefault="00F857F3" w:rsidP="009C3A85">
            <w:pPr>
              <w:autoSpaceDE w:val="0"/>
              <w:autoSpaceDN w:val="0"/>
              <w:adjustRightInd w:val="0"/>
              <w:rPr>
                <w:rFonts w:ascii="Lexend" w:hAnsi="Lexend" w:cs="Arial"/>
                <w:iCs/>
                <w:color w:val="000000"/>
                <w:szCs w:val="24"/>
              </w:rPr>
            </w:pPr>
          </w:p>
          <w:p w14:paraId="6D2A9040" w14:textId="2F34BA80"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 we use paper or electronic systems? </w:t>
            </w:r>
          </w:p>
          <w:p w14:paraId="14E37EFE" w14:textId="768B9C7A" w:rsidR="00F857F3" w:rsidRPr="00365F18" w:rsidRDefault="00F857F3" w:rsidP="009C3A85">
            <w:pPr>
              <w:autoSpaceDE w:val="0"/>
              <w:autoSpaceDN w:val="0"/>
              <w:adjustRightInd w:val="0"/>
              <w:rPr>
                <w:rFonts w:ascii="Lexend" w:hAnsi="Lexend" w:cs="Arial"/>
                <w:iCs/>
                <w:color w:val="000000"/>
                <w:szCs w:val="24"/>
              </w:rPr>
            </w:pPr>
          </w:p>
          <w:p w14:paraId="07C1F637" w14:textId="05D8BCCD"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How often are child protection files reviewed, and what information is considered during those meetings? Are these review meetings recorded?</w:t>
            </w:r>
          </w:p>
          <w:p w14:paraId="3E994910" w14:textId="1994BAEA" w:rsidR="00F857F3" w:rsidRPr="00365F18" w:rsidRDefault="00F857F3" w:rsidP="009C3A85">
            <w:pPr>
              <w:autoSpaceDE w:val="0"/>
              <w:autoSpaceDN w:val="0"/>
              <w:adjustRightInd w:val="0"/>
              <w:rPr>
                <w:rFonts w:ascii="Lexend" w:hAnsi="Lexend" w:cs="Arial"/>
                <w:iCs/>
                <w:color w:val="000000"/>
                <w:szCs w:val="24"/>
              </w:rPr>
            </w:pPr>
          </w:p>
          <w:p w14:paraId="79D35D26" w14:textId="360609C2"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Does the school comply with the requirement to transfer child protection files when a child leaves the school? </w:t>
            </w:r>
            <w:r w:rsidR="00A87AA6" w:rsidRPr="00365F18">
              <w:rPr>
                <w:rFonts w:ascii="Lexend" w:hAnsi="Lexend" w:cs="Arial"/>
                <w:iCs/>
                <w:color w:val="000000"/>
                <w:szCs w:val="24"/>
              </w:rPr>
              <w:t>Can you show me this evidence</w:t>
            </w:r>
            <w:r w:rsidR="00923649" w:rsidRPr="00365F18">
              <w:rPr>
                <w:rFonts w:ascii="Lexend" w:hAnsi="Lexend" w:cs="Arial"/>
                <w:iCs/>
                <w:color w:val="000000"/>
                <w:szCs w:val="24"/>
              </w:rPr>
              <w:t>?</w:t>
            </w:r>
          </w:p>
          <w:p w14:paraId="5C234970" w14:textId="50C53D41" w:rsidR="00F857F3" w:rsidRPr="00365F18" w:rsidRDefault="00F857F3" w:rsidP="009C3A85">
            <w:pPr>
              <w:autoSpaceDE w:val="0"/>
              <w:autoSpaceDN w:val="0"/>
              <w:adjustRightInd w:val="0"/>
              <w:rPr>
                <w:rFonts w:ascii="Lexend" w:hAnsi="Lexend" w:cs="Arial"/>
                <w:iCs/>
                <w:color w:val="000000"/>
                <w:szCs w:val="24"/>
              </w:rPr>
            </w:pPr>
          </w:p>
          <w:p w14:paraId="39CBD236" w14:textId="149F7FFF"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Does the school use the Essex templates for this work? </w:t>
            </w:r>
          </w:p>
          <w:p w14:paraId="45FE2098" w14:textId="41354195" w:rsidR="00F857F3" w:rsidRPr="00365F18" w:rsidRDefault="00F857F3" w:rsidP="009C3A85">
            <w:pPr>
              <w:autoSpaceDE w:val="0"/>
              <w:autoSpaceDN w:val="0"/>
              <w:adjustRightInd w:val="0"/>
              <w:rPr>
                <w:rFonts w:ascii="Lexend" w:hAnsi="Lexend" w:cs="Arial"/>
                <w:iCs/>
                <w:color w:val="000000"/>
                <w:szCs w:val="24"/>
              </w:rPr>
            </w:pPr>
          </w:p>
          <w:p w14:paraId="3321CD38" w14:textId="44812DBD" w:rsidR="00F857F3"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Does the school link with the child’s next setting in advance to share information and help them to plan their support? </w:t>
            </w:r>
          </w:p>
          <w:p w14:paraId="3AB0C6AF" w14:textId="77777777" w:rsidR="00BA16AF" w:rsidRPr="00365F18" w:rsidRDefault="00BA16AF" w:rsidP="009C3A85">
            <w:pPr>
              <w:autoSpaceDE w:val="0"/>
              <w:autoSpaceDN w:val="0"/>
              <w:adjustRightInd w:val="0"/>
              <w:rPr>
                <w:rFonts w:ascii="Lexend" w:hAnsi="Lexend" w:cs="Arial"/>
                <w:iCs/>
                <w:color w:val="000000"/>
                <w:szCs w:val="24"/>
              </w:rPr>
            </w:pPr>
          </w:p>
          <w:p w14:paraId="155979D9" w14:textId="0E24D58D" w:rsidR="00BA16AF" w:rsidRPr="00365F18" w:rsidRDefault="00F857F3"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Does the school contact other settings when children arrive to ask if they have a child protection file to transfer? </w:t>
            </w:r>
          </w:p>
          <w:p w14:paraId="4A7C1516" w14:textId="77777777" w:rsidR="00BA16AF" w:rsidRPr="00365F18" w:rsidRDefault="00BA16AF" w:rsidP="009C3A85">
            <w:pPr>
              <w:autoSpaceDE w:val="0"/>
              <w:autoSpaceDN w:val="0"/>
              <w:adjustRightInd w:val="0"/>
              <w:rPr>
                <w:rFonts w:ascii="Lexend" w:hAnsi="Lexend" w:cs="Arial"/>
                <w:iCs/>
                <w:color w:val="000000"/>
                <w:szCs w:val="24"/>
              </w:rPr>
            </w:pPr>
          </w:p>
          <w:p w14:paraId="16369969" w14:textId="77777777" w:rsidR="00BA16AF" w:rsidRPr="00365F18" w:rsidRDefault="00BA16AF" w:rsidP="009C3A85">
            <w:pPr>
              <w:autoSpaceDE w:val="0"/>
              <w:autoSpaceDN w:val="0"/>
              <w:adjustRightInd w:val="0"/>
              <w:rPr>
                <w:rFonts w:ascii="Lexend" w:hAnsi="Lexend" w:cs="Arial"/>
                <w:iCs/>
                <w:color w:val="000000"/>
                <w:szCs w:val="24"/>
              </w:rPr>
            </w:pPr>
          </w:p>
          <w:p w14:paraId="1344BF42" w14:textId="77777777" w:rsidR="00BA16AF" w:rsidRPr="00365F18" w:rsidRDefault="00BA16AF" w:rsidP="009C3A85">
            <w:pPr>
              <w:autoSpaceDE w:val="0"/>
              <w:autoSpaceDN w:val="0"/>
              <w:adjustRightInd w:val="0"/>
              <w:rPr>
                <w:rFonts w:ascii="Lexend" w:hAnsi="Lexend" w:cs="Arial"/>
                <w:iCs/>
                <w:color w:val="000000"/>
                <w:szCs w:val="24"/>
              </w:rPr>
            </w:pPr>
          </w:p>
          <w:p w14:paraId="2EB47195" w14:textId="77777777" w:rsidR="00BA16AF" w:rsidRPr="00365F18" w:rsidRDefault="00BA16AF" w:rsidP="009C3A85">
            <w:pPr>
              <w:autoSpaceDE w:val="0"/>
              <w:autoSpaceDN w:val="0"/>
              <w:adjustRightInd w:val="0"/>
              <w:rPr>
                <w:rFonts w:ascii="Lexend" w:hAnsi="Lexend" w:cs="Arial"/>
                <w:iCs/>
                <w:color w:val="000000"/>
                <w:szCs w:val="24"/>
              </w:rPr>
            </w:pPr>
          </w:p>
          <w:p w14:paraId="12FCE1E6" w14:textId="4F69F3A2" w:rsidR="0030376A" w:rsidRPr="00365F18" w:rsidRDefault="0030376A"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 </w:t>
            </w:r>
          </w:p>
        </w:tc>
      </w:tr>
    </w:tbl>
    <w:p w14:paraId="262290C2" w14:textId="4270A7EB" w:rsidR="0030376A" w:rsidRPr="00365F18" w:rsidRDefault="0030376A" w:rsidP="00483D12">
      <w:pPr>
        <w:jc w:val="both"/>
        <w:rPr>
          <w:rFonts w:ascii="Lexend" w:hAnsi="Lexend" w:cs="Arial"/>
          <w:b/>
          <w:szCs w:val="24"/>
        </w:rPr>
      </w:pPr>
    </w:p>
    <w:p w14:paraId="3B71C630" w14:textId="4F9615C8" w:rsidR="009235FB" w:rsidRPr="00365F18" w:rsidRDefault="00377AAF" w:rsidP="00483D12">
      <w:pPr>
        <w:jc w:val="both"/>
        <w:rPr>
          <w:rFonts w:ascii="Lexend" w:hAnsi="Lexend" w:cs="Arial"/>
          <w:b/>
          <w:sz w:val="32"/>
          <w:szCs w:val="32"/>
        </w:rPr>
      </w:pPr>
      <w:r w:rsidRPr="00365F18">
        <w:rPr>
          <w:rFonts w:ascii="Lexend" w:hAnsi="Lexend" w:cs="Arial"/>
          <w:b/>
          <w:sz w:val="32"/>
          <w:szCs w:val="32"/>
        </w:rPr>
        <w:t>Summer</w:t>
      </w:r>
      <w:r w:rsidR="009235FB" w:rsidRPr="00365F18">
        <w:rPr>
          <w:rFonts w:ascii="Lexend" w:hAnsi="Lexend" w:cs="Arial"/>
          <w:b/>
          <w:sz w:val="32"/>
          <w:szCs w:val="32"/>
        </w:rPr>
        <w:t xml:space="preserve"> Term</w:t>
      </w:r>
      <w:r w:rsidRPr="00365F18">
        <w:rPr>
          <w:rFonts w:ascii="Lexend" w:hAnsi="Lexend" w:cs="Arial"/>
          <w:b/>
          <w:sz w:val="32"/>
          <w:szCs w:val="32"/>
        </w:rPr>
        <w:t xml:space="preserve"> 1</w:t>
      </w:r>
    </w:p>
    <w:p w14:paraId="4E3C64B8" w14:textId="77777777" w:rsidR="009235FB" w:rsidRPr="00365F18" w:rsidRDefault="009235FB" w:rsidP="00483D12">
      <w:pPr>
        <w:jc w:val="both"/>
        <w:rPr>
          <w:rFonts w:ascii="Lexend" w:hAnsi="Lexend" w:cs="Arial"/>
          <w:b/>
          <w:szCs w:val="24"/>
        </w:rPr>
      </w:pPr>
    </w:p>
    <w:p w14:paraId="069F78FD" w14:textId="456184B1" w:rsidR="00483D12" w:rsidRPr="00365F18" w:rsidRDefault="001C102A" w:rsidP="00483D12">
      <w:pPr>
        <w:jc w:val="both"/>
        <w:rPr>
          <w:rFonts w:ascii="Lexend" w:hAnsi="Lexend" w:cs="Arial"/>
          <w:b/>
          <w:szCs w:val="24"/>
        </w:rPr>
      </w:pPr>
      <w:r w:rsidRPr="00365F18">
        <w:rPr>
          <w:rFonts w:ascii="Lexend" w:hAnsi="Lexend" w:cs="Arial"/>
          <w:b/>
          <w:szCs w:val="24"/>
        </w:rPr>
        <w:t>Allegations about members of the workforce</w:t>
      </w:r>
      <w:r w:rsidR="00BF3692">
        <w:rPr>
          <w:rFonts w:ascii="Lexend" w:hAnsi="Lexend" w:cs="Arial"/>
          <w:b/>
          <w:szCs w:val="24"/>
        </w:rPr>
        <w:t>, and low-level concerns</w:t>
      </w:r>
    </w:p>
    <w:p w14:paraId="2EF12581" w14:textId="77777777" w:rsidR="00483D12" w:rsidRPr="00365F18" w:rsidRDefault="00483D12" w:rsidP="00483D12">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483D12" w:rsidRPr="00365F18" w14:paraId="1BFF33A0" w14:textId="77777777" w:rsidTr="00FD5A05">
        <w:tc>
          <w:tcPr>
            <w:tcW w:w="5228" w:type="dxa"/>
            <w:shd w:val="clear" w:color="auto" w:fill="BFBFBF" w:themeFill="background1" w:themeFillShade="BF"/>
          </w:tcPr>
          <w:p w14:paraId="7438840D" w14:textId="77777777" w:rsidR="00483D12" w:rsidRPr="00365F18" w:rsidRDefault="00483D12" w:rsidP="00FD5A05">
            <w:pPr>
              <w:autoSpaceDE w:val="0"/>
              <w:autoSpaceDN w:val="0"/>
              <w:adjustRightInd w:val="0"/>
              <w:rPr>
                <w:rFonts w:ascii="Lexend" w:hAnsi="Lexend" w:cs="Arial"/>
              </w:rPr>
            </w:pPr>
            <w:bookmarkStart w:id="8" w:name="_Hlk94774930"/>
            <w:r w:rsidRPr="00365F18">
              <w:rPr>
                <w:rFonts w:ascii="Lexend" w:hAnsi="Lexend" w:cs="Arial"/>
                <w:b/>
                <w:bCs/>
                <w:color w:val="000000"/>
                <w:szCs w:val="24"/>
              </w:rPr>
              <w:t>Requirements</w:t>
            </w:r>
          </w:p>
        </w:tc>
        <w:tc>
          <w:tcPr>
            <w:tcW w:w="5228" w:type="dxa"/>
            <w:shd w:val="clear" w:color="auto" w:fill="BFBFBF" w:themeFill="background1" w:themeFillShade="BF"/>
          </w:tcPr>
          <w:p w14:paraId="372EDDC9" w14:textId="77777777" w:rsidR="00483D12" w:rsidRPr="00365F18" w:rsidRDefault="00483D12" w:rsidP="00FD5A05">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483D12" w:rsidRPr="00365F18" w14:paraId="60FA9279" w14:textId="77777777" w:rsidTr="00FD5A05">
        <w:tc>
          <w:tcPr>
            <w:tcW w:w="5228" w:type="dxa"/>
          </w:tcPr>
          <w:p w14:paraId="286C3F2B" w14:textId="77D32277" w:rsidR="00483D12" w:rsidRPr="00365F18" w:rsidRDefault="0058015D" w:rsidP="0058015D">
            <w:pPr>
              <w:autoSpaceDE w:val="0"/>
              <w:autoSpaceDN w:val="0"/>
              <w:adjustRightInd w:val="0"/>
              <w:rPr>
                <w:rFonts w:ascii="Lexend" w:hAnsi="Lexend" w:cs="Arial"/>
              </w:rPr>
            </w:pPr>
            <w:bookmarkStart w:id="9" w:name="_Hlk94774844"/>
            <w:bookmarkEnd w:id="8"/>
            <w:r w:rsidRPr="00365F18">
              <w:rPr>
                <w:rFonts w:ascii="Lexend" w:hAnsi="Lexend" w:cs="Arial"/>
              </w:rPr>
              <w:t xml:space="preserve">Schools should have processes and procedures in place to manage any safeguarding concerns about staff members (including supply staff, volunteers, and contractors). </w:t>
            </w:r>
          </w:p>
          <w:p w14:paraId="79DE17C1" w14:textId="58422FF0" w:rsidR="0058015D" w:rsidRPr="00365F18" w:rsidRDefault="0058015D" w:rsidP="0058015D">
            <w:pPr>
              <w:autoSpaceDE w:val="0"/>
              <w:autoSpaceDN w:val="0"/>
              <w:adjustRightInd w:val="0"/>
              <w:rPr>
                <w:rFonts w:ascii="Lexend" w:hAnsi="Lexend" w:cs="Arial"/>
              </w:rPr>
            </w:pPr>
          </w:p>
          <w:p w14:paraId="1F0205BC" w14:textId="77777777" w:rsidR="0058015D" w:rsidRPr="00365F18" w:rsidRDefault="0058015D" w:rsidP="0058015D">
            <w:pPr>
              <w:autoSpaceDE w:val="0"/>
              <w:autoSpaceDN w:val="0"/>
              <w:adjustRightInd w:val="0"/>
              <w:rPr>
                <w:rFonts w:ascii="Lexend" w:hAnsi="Lexend" w:cs="Arial"/>
              </w:rPr>
            </w:pPr>
            <w:r w:rsidRPr="00365F18">
              <w:rPr>
                <w:rFonts w:ascii="Lexend" w:hAnsi="Lexend" w:cs="Arial"/>
              </w:rPr>
              <w:t xml:space="preserve">If staff have safeguarding concerns or an allegation is made about another member of staff (including supply staff, volunteers, and contractors) posing a risk of harm to children, then: </w:t>
            </w:r>
          </w:p>
          <w:p w14:paraId="1CEB5C04" w14:textId="77777777" w:rsidR="0058015D" w:rsidRPr="00365F18" w:rsidRDefault="0058015D" w:rsidP="0058015D">
            <w:pPr>
              <w:autoSpaceDE w:val="0"/>
              <w:autoSpaceDN w:val="0"/>
              <w:adjustRightInd w:val="0"/>
              <w:rPr>
                <w:rFonts w:ascii="Lexend" w:hAnsi="Lexend" w:cs="Arial"/>
              </w:rPr>
            </w:pPr>
          </w:p>
          <w:p w14:paraId="7E35E885" w14:textId="5A3E94BC" w:rsidR="0058015D" w:rsidRPr="00365F18" w:rsidRDefault="0058015D" w:rsidP="0058015D">
            <w:pPr>
              <w:pStyle w:val="ListParagraph"/>
              <w:numPr>
                <w:ilvl w:val="0"/>
                <w:numId w:val="34"/>
              </w:numPr>
              <w:autoSpaceDE w:val="0"/>
              <w:autoSpaceDN w:val="0"/>
              <w:adjustRightInd w:val="0"/>
              <w:rPr>
                <w:rFonts w:ascii="Lexend" w:hAnsi="Lexend" w:cs="Arial"/>
              </w:rPr>
            </w:pPr>
            <w:r w:rsidRPr="00365F18">
              <w:rPr>
                <w:rFonts w:ascii="Lexend" w:hAnsi="Lexend" w:cs="Arial"/>
              </w:rPr>
              <w:t xml:space="preserve">this should be referred to the Headteacher </w:t>
            </w:r>
          </w:p>
          <w:p w14:paraId="0631FB0C" w14:textId="4678B488" w:rsidR="0058015D" w:rsidRPr="00365F18" w:rsidRDefault="0058015D" w:rsidP="0058015D">
            <w:pPr>
              <w:autoSpaceDE w:val="0"/>
              <w:autoSpaceDN w:val="0"/>
              <w:adjustRightInd w:val="0"/>
              <w:rPr>
                <w:rFonts w:ascii="Lexend" w:hAnsi="Lexend" w:cs="Arial"/>
              </w:rPr>
            </w:pPr>
          </w:p>
          <w:p w14:paraId="1FB28F96" w14:textId="2DDCCFC2" w:rsidR="0058015D" w:rsidRPr="00365F18" w:rsidRDefault="0058015D" w:rsidP="0058015D">
            <w:pPr>
              <w:pStyle w:val="ListParagraph"/>
              <w:numPr>
                <w:ilvl w:val="0"/>
                <w:numId w:val="33"/>
              </w:numPr>
              <w:autoSpaceDE w:val="0"/>
              <w:autoSpaceDN w:val="0"/>
              <w:adjustRightInd w:val="0"/>
              <w:rPr>
                <w:rFonts w:ascii="Lexend" w:hAnsi="Lexend" w:cs="Arial"/>
              </w:rPr>
            </w:pPr>
            <w:r w:rsidRPr="00365F18">
              <w:rPr>
                <w:rFonts w:ascii="Lexend" w:hAnsi="Lexend" w:cs="Arial"/>
              </w:rPr>
              <w:t>where there are concerns/allegations about the Headteacher, this should be referred to the Chair of Governors, Chair of the Management Committee or Proprietor of an independent school; and</w:t>
            </w:r>
          </w:p>
          <w:p w14:paraId="7218835E" w14:textId="317493E0" w:rsidR="0058015D" w:rsidRPr="00365F18" w:rsidRDefault="0058015D" w:rsidP="0058015D">
            <w:pPr>
              <w:autoSpaceDE w:val="0"/>
              <w:autoSpaceDN w:val="0"/>
              <w:adjustRightInd w:val="0"/>
              <w:rPr>
                <w:rFonts w:ascii="Lexend" w:hAnsi="Lexend" w:cs="Arial"/>
              </w:rPr>
            </w:pPr>
          </w:p>
          <w:p w14:paraId="0D58BF34" w14:textId="1232DF13" w:rsidR="00483D12" w:rsidRPr="00365F18" w:rsidRDefault="0058015D" w:rsidP="006D6402">
            <w:pPr>
              <w:pStyle w:val="ListParagraph"/>
              <w:numPr>
                <w:ilvl w:val="0"/>
                <w:numId w:val="33"/>
              </w:numPr>
              <w:autoSpaceDE w:val="0"/>
              <w:autoSpaceDN w:val="0"/>
              <w:adjustRightInd w:val="0"/>
              <w:rPr>
                <w:rFonts w:ascii="Lexend" w:hAnsi="Lexend" w:cs="Arial"/>
              </w:rPr>
            </w:pPr>
            <w:r w:rsidRPr="00365F18">
              <w:rPr>
                <w:rFonts w:ascii="Lexend" w:hAnsi="Lexend" w:cs="Arial"/>
              </w:rPr>
              <w:t xml:space="preserve">in the event of concerns/allegations about the Headteacher, where the Headteacher is also the sole proprietor of an independent school, or a situation where there is a conflict of </w:t>
            </w:r>
            <w:r w:rsidRPr="00365F18">
              <w:rPr>
                <w:rFonts w:ascii="Lexend" w:hAnsi="Lexend" w:cs="Arial"/>
              </w:rPr>
              <w:lastRenderedPageBreak/>
              <w:t xml:space="preserve">interest in reporting the matter to the Headteacher, this should be reported directly to the Local Authority Designated Officer(s) (LADOs). </w:t>
            </w:r>
          </w:p>
          <w:p w14:paraId="786AEA6A" w14:textId="77777777" w:rsidR="0058015D" w:rsidRPr="00365F18" w:rsidRDefault="0058015D" w:rsidP="0058015D">
            <w:pPr>
              <w:pStyle w:val="ListParagraph"/>
              <w:rPr>
                <w:rFonts w:ascii="Lexend" w:hAnsi="Lexend" w:cs="Arial"/>
              </w:rPr>
            </w:pPr>
          </w:p>
          <w:p w14:paraId="63835BAB" w14:textId="3171D653" w:rsidR="0058015D" w:rsidRPr="00365F18" w:rsidRDefault="0058015D" w:rsidP="0058015D">
            <w:pPr>
              <w:autoSpaceDE w:val="0"/>
              <w:autoSpaceDN w:val="0"/>
              <w:adjustRightInd w:val="0"/>
              <w:rPr>
                <w:rFonts w:ascii="Lexend" w:hAnsi="Lexend" w:cs="Arial"/>
              </w:rPr>
            </w:pPr>
            <w:r w:rsidRPr="00365F18">
              <w:rPr>
                <w:rFonts w:ascii="Lexend" w:hAnsi="Lexend" w:cs="Arial"/>
              </w:rPr>
              <w:t>These steps should be taken if it is alleged that anyone working in the school has:</w:t>
            </w:r>
          </w:p>
          <w:p w14:paraId="7737F5EE" w14:textId="77777777" w:rsidR="0058015D" w:rsidRPr="00365F18" w:rsidRDefault="0058015D" w:rsidP="0058015D">
            <w:pPr>
              <w:autoSpaceDE w:val="0"/>
              <w:autoSpaceDN w:val="0"/>
              <w:adjustRightInd w:val="0"/>
              <w:rPr>
                <w:rFonts w:ascii="Lexend" w:hAnsi="Lexend" w:cs="Arial"/>
              </w:rPr>
            </w:pPr>
          </w:p>
          <w:p w14:paraId="325B958B" w14:textId="29C536E8" w:rsidR="0058015D" w:rsidRPr="00365F18" w:rsidRDefault="0058015D" w:rsidP="00D66821">
            <w:pPr>
              <w:autoSpaceDE w:val="0"/>
              <w:autoSpaceDN w:val="0"/>
              <w:adjustRightInd w:val="0"/>
              <w:rPr>
                <w:rFonts w:ascii="Lexend" w:hAnsi="Lexend" w:cs="Arial"/>
              </w:rPr>
            </w:pPr>
            <w:r w:rsidRPr="00365F18">
              <w:rPr>
                <w:rFonts w:ascii="Lexend" w:hAnsi="Lexend" w:cs="Arial"/>
              </w:rPr>
              <w:t xml:space="preserve">• behaved in a way that has harmed a child, or may have harmed a child and/or; </w:t>
            </w:r>
          </w:p>
          <w:p w14:paraId="0DD82259" w14:textId="77777777" w:rsidR="0058015D" w:rsidRPr="00365F18" w:rsidRDefault="0058015D" w:rsidP="00365F18">
            <w:pPr>
              <w:autoSpaceDE w:val="0"/>
              <w:autoSpaceDN w:val="0"/>
              <w:adjustRightInd w:val="0"/>
              <w:ind w:left="720"/>
              <w:rPr>
                <w:rFonts w:ascii="Lexend" w:hAnsi="Lexend" w:cs="Arial"/>
              </w:rPr>
            </w:pPr>
          </w:p>
          <w:p w14:paraId="7E84D5B3" w14:textId="37AA6F6C" w:rsidR="0058015D" w:rsidRPr="00365F18" w:rsidRDefault="0058015D" w:rsidP="00D66821">
            <w:pPr>
              <w:autoSpaceDE w:val="0"/>
              <w:autoSpaceDN w:val="0"/>
              <w:adjustRightInd w:val="0"/>
              <w:rPr>
                <w:rFonts w:ascii="Lexend" w:hAnsi="Lexend" w:cs="Arial"/>
              </w:rPr>
            </w:pPr>
            <w:r w:rsidRPr="00365F18">
              <w:rPr>
                <w:rFonts w:ascii="Lexend" w:hAnsi="Lexend" w:cs="Arial"/>
              </w:rPr>
              <w:t xml:space="preserve">• possibly committed a criminal offence against or related to a child and/or; </w:t>
            </w:r>
          </w:p>
          <w:p w14:paraId="208159D4" w14:textId="77777777" w:rsidR="0058015D" w:rsidRPr="00365F18" w:rsidRDefault="0058015D" w:rsidP="00D66821">
            <w:pPr>
              <w:autoSpaceDE w:val="0"/>
              <w:autoSpaceDN w:val="0"/>
              <w:adjustRightInd w:val="0"/>
              <w:rPr>
                <w:rFonts w:ascii="Lexend" w:hAnsi="Lexend" w:cs="Arial"/>
              </w:rPr>
            </w:pPr>
          </w:p>
          <w:p w14:paraId="35B8FE2E" w14:textId="014C7613" w:rsidR="0058015D" w:rsidRPr="00365F18" w:rsidRDefault="0058015D" w:rsidP="00D66821">
            <w:pPr>
              <w:autoSpaceDE w:val="0"/>
              <w:autoSpaceDN w:val="0"/>
              <w:adjustRightInd w:val="0"/>
              <w:rPr>
                <w:rFonts w:ascii="Lexend" w:hAnsi="Lexend" w:cs="Arial"/>
              </w:rPr>
            </w:pPr>
            <w:r w:rsidRPr="00365F18">
              <w:rPr>
                <w:rFonts w:ascii="Lexend" w:hAnsi="Lexend" w:cs="Arial"/>
              </w:rPr>
              <w:t>• behaved towards a child or children in a way that indicates he or she may pose a risk of harm to children; and/or</w:t>
            </w:r>
          </w:p>
          <w:p w14:paraId="6D5A79E3" w14:textId="77777777" w:rsidR="0058015D" w:rsidRPr="00365F18" w:rsidRDefault="0058015D" w:rsidP="00D66821">
            <w:pPr>
              <w:autoSpaceDE w:val="0"/>
              <w:autoSpaceDN w:val="0"/>
              <w:adjustRightInd w:val="0"/>
              <w:rPr>
                <w:rFonts w:ascii="Lexend" w:hAnsi="Lexend" w:cs="Arial"/>
              </w:rPr>
            </w:pPr>
          </w:p>
          <w:p w14:paraId="42D408DB" w14:textId="1B994F56" w:rsidR="003954AB" w:rsidRPr="00365F18" w:rsidRDefault="0058015D" w:rsidP="00FD5A05">
            <w:pPr>
              <w:autoSpaceDE w:val="0"/>
              <w:autoSpaceDN w:val="0"/>
              <w:adjustRightInd w:val="0"/>
              <w:rPr>
                <w:rFonts w:ascii="Lexend" w:hAnsi="Lexend" w:cs="Arial"/>
              </w:rPr>
            </w:pPr>
            <w:r w:rsidRPr="00365F18">
              <w:rPr>
                <w:rFonts w:ascii="Lexend" w:hAnsi="Lexend" w:cs="Arial"/>
              </w:rPr>
              <w:t>• behaved or may have behaved in a way that indicates they may not be suitable to work with children</w:t>
            </w:r>
            <w:r w:rsidR="002C1CE6" w:rsidRPr="00365F18">
              <w:rPr>
                <w:rFonts w:ascii="Lexend" w:hAnsi="Lexend" w:cs="Arial"/>
              </w:rPr>
              <w:t xml:space="preserve">. </w:t>
            </w:r>
          </w:p>
          <w:p w14:paraId="3DBC531D" w14:textId="77777777" w:rsidR="003954AB" w:rsidRPr="00365F18" w:rsidRDefault="003954AB" w:rsidP="00FD5A05">
            <w:pPr>
              <w:autoSpaceDE w:val="0"/>
              <w:autoSpaceDN w:val="0"/>
              <w:adjustRightInd w:val="0"/>
              <w:rPr>
                <w:rFonts w:ascii="Lexend" w:hAnsi="Lexend" w:cs="Arial"/>
              </w:rPr>
            </w:pPr>
          </w:p>
          <w:p w14:paraId="707F8356" w14:textId="7A2DCB03" w:rsidR="00A65F5F" w:rsidRPr="00365F18" w:rsidRDefault="00377AAF" w:rsidP="006B7AD3">
            <w:pPr>
              <w:autoSpaceDE w:val="0"/>
              <w:autoSpaceDN w:val="0"/>
              <w:adjustRightInd w:val="0"/>
              <w:rPr>
                <w:rFonts w:ascii="Lexend" w:hAnsi="Lexend" w:cs="Arial"/>
              </w:rPr>
            </w:pPr>
            <w:r w:rsidRPr="00365F18">
              <w:rPr>
                <w:rFonts w:ascii="Lexend" w:hAnsi="Lexend" w:cs="Arial"/>
                <w:b/>
                <w:bCs/>
              </w:rPr>
              <w:t>Low-level concerns</w:t>
            </w:r>
          </w:p>
          <w:p w14:paraId="00DB2FDB" w14:textId="77777777" w:rsidR="00A65F5F" w:rsidRPr="00365F18" w:rsidRDefault="00A65F5F" w:rsidP="006B7AD3">
            <w:pPr>
              <w:autoSpaceDE w:val="0"/>
              <w:autoSpaceDN w:val="0"/>
              <w:adjustRightInd w:val="0"/>
              <w:rPr>
                <w:rFonts w:ascii="Lexend" w:hAnsi="Lexend" w:cs="Arial"/>
              </w:rPr>
            </w:pPr>
          </w:p>
          <w:p w14:paraId="13B95AB5" w14:textId="77777777" w:rsidR="006F6230" w:rsidRPr="00365F18" w:rsidRDefault="006F6230" w:rsidP="006F6230">
            <w:pPr>
              <w:autoSpaceDE w:val="0"/>
              <w:autoSpaceDN w:val="0"/>
              <w:adjustRightInd w:val="0"/>
              <w:rPr>
                <w:rFonts w:ascii="Lexend" w:hAnsi="Lexend" w:cs="Arial"/>
              </w:rPr>
            </w:pPr>
            <w:r w:rsidRPr="00365F18">
              <w:rPr>
                <w:rFonts w:ascii="Lexend" w:hAnsi="Lexend" w:cs="Arial"/>
              </w:rPr>
              <w:t>A low-level concern is any concern – no matter how small, and even if no more than causing a sense of unease or a ‘nagging doubt’ - that an adult working in or on behalf of the school or college may have acted in a way that:</w:t>
            </w:r>
          </w:p>
          <w:p w14:paraId="48D99351" w14:textId="77777777" w:rsidR="006F6230" w:rsidRPr="00365F18" w:rsidRDefault="006F6230" w:rsidP="006F6230">
            <w:pPr>
              <w:autoSpaceDE w:val="0"/>
              <w:autoSpaceDN w:val="0"/>
              <w:adjustRightInd w:val="0"/>
              <w:rPr>
                <w:rFonts w:ascii="Lexend" w:hAnsi="Lexend" w:cs="Arial"/>
              </w:rPr>
            </w:pPr>
          </w:p>
          <w:p w14:paraId="782484C5" w14:textId="4DA8D9AD" w:rsidR="006F6230" w:rsidRPr="00365F18" w:rsidRDefault="006F6230" w:rsidP="006F6230">
            <w:pPr>
              <w:autoSpaceDE w:val="0"/>
              <w:autoSpaceDN w:val="0"/>
              <w:adjustRightInd w:val="0"/>
              <w:rPr>
                <w:rFonts w:ascii="Lexend" w:hAnsi="Lexend" w:cs="Arial"/>
              </w:rPr>
            </w:pPr>
            <w:r w:rsidRPr="00365F18">
              <w:rPr>
                <w:rFonts w:ascii="Lexend" w:hAnsi="Lexend" w:cs="Arial"/>
              </w:rPr>
              <w:t xml:space="preserve">• is inconsistent with the </w:t>
            </w:r>
            <w:r w:rsidR="00401B26" w:rsidRPr="00365F18">
              <w:rPr>
                <w:rFonts w:ascii="Lexend" w:hAnsi="Lexend" w:cs="Arial"/>
              </w:rPr>
              <w:t>S</w:t>
            </w:r>
            <w:r w:rsidRPr="00365F18">
              <w:rPr>
                <w:rFonts w:ascii="Lexend" w:hAnsi="Lexend" w:cs="Arial"/>
              </w:rPr>
              <w:t xml:space="preserve">taff </w:t>
            </w:r>
            <w:r w:rsidR="00401B26" w:rsidRPr="00365F18">
              <w:rPr>
                <w:rFonts w:ascii="Lexend" w:hAnsi="Lexend" w:cs="Arial"/>
              </w:rPr>
              <w:t>C</w:t>
            </w:r>
            <w:r w:rsidRPr="00365F18">
              <w:rPr>
                <w:rFonts w:ascii="Lexend" w:hAnsi="Lexend" w:cs="Arial"/>
              </w:rPr>
              <w:t xml:space="preserve">ode of </w:t>
            </w:r>
            <w:r w:rsidR="00401B26" w:rsidRPr="00365F18">
              <w:rPr>
                <w:rFonts w:ascii="Lexend" w:hAnsi="Lexend" w:cs="Arial"/>
              </w:rPr>
              <w:t>C</w:t>
            </w:r>
            <w:r w:rsidRPr="00365F18">
              <w:rPr>
                <w:rFonts w:ascii="Lexend" w:hAnsi="Lexend" w:cs="Arial"/>
              </w:rPr>
              <w:t xml:space="preserve">onduct, including inappropriate conduct outside of work and; </w:t>
            </w:r>
          </w:p>
          <w:p w14:paraId="0C43161C" w14:textId="77777777" w:rsidR="000E477E" w:rsidRPr="00365F18" w:rsidRDefault="000E477E" w:rsidP="006F6230">
            <w:pPr>
              <w:autoSpaceDE w:val="0"/>
              <w:autoSpaceDN w:val="0"/>
              <w:adjustRightInd w:val="0"/>
              <w:rPr>
                <w:rFonts w:ascii="Lexend" w:hAnsi="Lexend" w:cs="Arial"/>
              </w:rPr>
            </w:pPr>
          </w:p>
          <w:p w14:paraId="29B57AA5" w14:textId="77777777" w:rsidR="006F6230" w:rsidRPr="00365F18" w:rsidRDefault="006F6230" w:rsidP="006F6230">
            <w:pPr>
              <w:autoSpaceDE w:val="0"/>
              <w:autoSpaceDN w:val="0"/>
              <w:adjustRightInd w:val="0"/>
              <w:rPr>
                <w:rFonts w:ascii="Lexend" w:hAnsi="Lexend" w:cs="Arial"/>
              </w:rPr>
            </w:pPr>
            <w:r w:rsidRPr="00365F18">
              <w:rPr>
                <w:rFonts w:ascii="Lexend" w:hAnsi="Lexend" w:cs="Arial"/>
              </w:rPr>
              <w:t xml:space="preserve">• does not meet the harm threshold or is otherwise not serious enough to consider a </w:t>
            </w:r>
          </w:p>
          <w:p w14:paraId="1CAA1DFC" w14:textId="28D6CED6" w:rsidR="006F6230" w:rsidRPr="00365F18" w:rsidRDefault="006F6230" w:rsidP="006B7AD3">
            <w:pPr>
              <w:autoSpaceDE w:val="0"/>
              <w:autoSpaceDN w:val="0"/>
              <w:adjustRightInd w:val="0"/>
              <w:rPr>
                <w:rFonts w:ascii="Lexend" w:hAnsi="Lexend" w:cs="Arial"/>
              </w:rPr>
            </w:pPr>
            <w:r w:rsidRPr="00365F18">
              <w:rPr>
                <w:rFonts w:ascii="Lexend" w:hAnsi="Lexend" w:cs="Arial"/>
              </w:rPr>
              <w:t>referral to the LADO.</w:t>
            </w:r>
          </w:p>
          <w:p w14:paraId="35689EF7" w14:textId="77777777" w:rsidR="006F6230" w:rsidRPr="00365F18" w:rsidRDefault="006F6230" w:rsidP="006B7AD3">
            <w:pPr>
              <w:autoSpaceDE w:val="0"/>
              <w:autoSpaceDN w:val="0"/>
              <w:adjustRightInd w:val="0"/>
              <w:rPr>
                <w:rFonts w:ascii="Lexend" w:hAnsi="Lexend" w:cs="Arial"/>
              </w:rPr>
            </w:pPr>
          </w:p>
          <w:p w14:paraId="766ABF88" w14:textId="28710ABE" w:rsidR="00377AAF" w:rsidRPr="00365F18" w:rsidRDefault="0010615F" w:rsidP="00401B26">
            <w:pPr>
              <w:autoSpaceDE w:val="0"/>
              <w:autoSpaceDN w:val="0"/>
              <w:adjustRightInd w:val="0"/>
              <w:rPr>
                <w:rFonts w:ascii="Lexend" w:hAnsi="Lexend" w:cs="Arial"/>
              </w:rPr>
            </w:pPr>
            <w:r w:rsidRPr="00365F18">
              <w:rPr>
                <w:rFonts w:ascii="Lexend" w:hAnsi="Lexend" w:cs="Arial"/>
              </w:rPr>
              <w:t xml:space="preserve">Schools should have a </w:t>
            </w:r>
            <w:r w:rsidR="00401B26" w:rsidRPr="00365F18">
              <w:rPr>
                <w:rFonts w:ascii="Lexend" w:hAnsi="Lexend" w:cs="Arial"/>
              </w:rPr>
              <w:t>S</w:t>
            </w:r>
            <w:r w:rsidR="006B7AD3" w:rsidRPr="00365F18">
              <w:rPr>
                <w:rFonts w:ascii="Lexend" w:hAnsi="Lexend" w:cs="Arial"/>
              </w:rPr>
              <w:t xml:space="preserve">taff </w:t>
            </w:r>
            <w:r w:rsidR="00401B26" w:rsidRPr="00365F18">
              <w:rPr>
                <w:rFonts w:ascii="Lexend" w:hAnsi="Lexend" w:cs="Arial"/>
              </w:rPr>
              <w:t>B</w:t>
            </w:r>
            <w:r w:rsidR="006B7AD3" w:rsidRPr="00365F18">
              <w:rPr>
                <w:rFonts w:ascii="Lexend" w:hAnsi="Lexend" w:cs="Arial"/>
              </w:rPr>
              <w:t xml:space="preserve">ehaviour </w:t>
            </w:r>
            <w:r w:rsidR="00401B26" w:rsidRPr="00365F18">
              <w:rPr>
                <w:rFonts w:ascii="Lexend" w:hAnsi="Lexend" w:cs="Arial"/>
              </w:rPr>
              <w:t>P</w:t>
            </w:r>
            <w:r w:rsidR="006B7AD3" w:rsidRPr="00365F18">
              <w:rPr>
                <w:rFonts w:ascii="Lexend" w:hAnsi="Lexend" w:cs="Arial"/>
              </w:rPr>
              <w:t xml:space="preserve">olicy (sometimes called the </w:t>
            </w:r>
            <w:r w:rsidR="00401B26" w:rsidRPr="00365F18">
              <w:rPr>
                <w:rFonts w:ascii="Lexend" w:hAnsi="Lexend" w:cs="Arial"/>
              </w:rPr>
              <w:t>C</w:t>
            </w:r>
            <w:r w:rsidR="006B7AD3" w:rsidRPr="00365F18">
              <w:rPr>
                <w:rFonts w:ascii="Lexend" w:hAnsi="Lexend" w:cs="Arial"/>
              </w:rPr>
              <w:t xml:space="preserve">ode of </w:t>
            </w:r>
            <w:r w:rsidR="00401B26" w:rsidRPr="00365F18">
              <w:rPr>
                <w:rFonts w:ascii="Lexend" w:hAnsi="Lexend" w:cs="Arial"/>
              </w:rPr>
              <w:t>C</w:t>
            </w:r>
            <w:r w:rsidR="006B7AD3" w:rsidRPr="00365F18">
              <w:rPr>
                <w:rFonts w:ascii="Lexend" w:hAnsi="Lexend" w:cs="Arial"/>
              </w:rPr>
              <w:t>onduct) which</w:t>
            </w:r>
            <w:r w:rsidR="002B2546" w:rsidRPr="00365F18">
              <w:rPr>
                <w:rFonts w:ascii="Lexend" w:hAnsi="Lexend" w:cs="Arial"/>
              </w:rPr>
              <w:t xml:space="preserve"> </w:t>
            </w:r>
            <w:r w:rsidR="006B7AD3" w:rsidRPr="00365F18">
              <w:rPr>
                <w:rFonts w:ascii="Lexend" w:hAnsi="Lexend" w:cs="Arial"/>
              </w:rPr>
              <w:t>should, amongst other things, include low-level</w:t>
            </w:r>
            <w:r w:rsidR="002B2546" w:rsidRPr="00365F18">
              <w:rPr>
                <w:rFonts w:ascii="Lexend" w:hAnsi="Lexend" w:cs="Arial"/>
              </w:rPr>
              <w:t xml:space="preserve"> </w:t>
            </w:r>
            <w:r w:rsidR="006B7AD3" w:rsidRPr="00365F18">
              <w:rPr>
                <w:rFonts w:ascii="Lexend" w:hAnsi="Lexend" w:cs="Arial"/>
              </w:rPr>
              <w:t xml:space="preserve">concerns, allegations against staff and </w:t>
            </w:r>
            <w:r w:rsidR="002B2546" w:rsidRPr="00365F18">
              <w:rPr>
                <w:rFonts w:ascii="Lexend" w:hAnsi="Lexend" w:cs="Arial"/>
              </w:rPr>
              <w:t xml:space="preserve"> </w:t>
            </w:r>
            <w:r w:rsidR="006B7AD3" w:rsidRPr="00365F18">
              <w:rPr>
                <w:rFonts w:ascii="Lexend" w:hAnsi="Lexend" w:cs="Arial"/>
              </w:rPr>
              <w:t>whistleblowing, plus acceptable use of</w:t>
            </w:r>
            <w:r w:rsidR="002B2546" w:rsidRPr="00365F18">
              <w:rPr>
                <w:rFonts w:ascii="Lexend" w:hAnsi="Lexend" w:cs="Arial"/>
              </w:rPr>
              <w:t xml:space="preserve"> </w:t>
            </w:r>
            <w:r w:rsidR="006B7AD3" w:rsidRPr="00365F18">
              <w:rPr>
                <w:rFonts w:ascii="Lexend" w:hAnsi="Lexend" w:cs="Arial"/>
              </w:rPr>
              <w:t>technologies (including the use of mobile devices),</w:t>
            </w:r>
            <w:r w:rsidR="002B2546" w:rsidRPr="00365F18">
              <w:rPr>
                <w:rFonts w:ascii="Lexend" w:hAnsi="Lexend" w:cs="Arial"/>
              </w:rPr>
              <w:t xml:space="preserve"> </w:t>
            </w:r>
            <w:r w:rsidR="006B7AD3" w:rsidRPr="00365F18">
              <w:rPr>
                <w:rFonts w:ascii="Lexend" w:hAnsi="Lexend" w:cs="Arial"/>
              </w:rPr>
              <w:t>staff/pupil relationships and communications</w:t>
            </w:r>
            <w:r w:rsidR="002B2546" w:rsidRPr="00365F18">
              <w:rPr>
                <w:rFonts w:ascii="Lexend" w:hAnsi="Lexend" w:cs="Arial"/>
              </w:rPr>
              <w:t xml:space="preserve"> </w:t>
            </w:r>
            <w:r w:rsidR="006B7AD3" w:rsidRPr="00365F18">
              <w:rPr>
                <w:rFonts w:ascii="Lexend" w:hAnsi="Lexend" w:cs="Arial"/>
              </w:rPr>
              <w:t>including the use of social media.</w:t>
            </w:r>
          </w:p>
          <w:p w14:paraId="6E6021C9" w14:textId="2888E649" w:rsidR="0010615F" w:rsidRPr="00365F18" w:rsidRDefault="0010615F" w:rsidP="006B7AD3">
            <w:pPr>
              <w:autoSpaceDE w:val="0"/>
              <w:autoSpaceDN w:val="0"/>
              <w:adjustRightInd w:val="0"/>
              <w:rPr>
                <w:rFonts w:ascii="Lexend" w:hAnsi="Lexend" w:cs="Arial"/>
              </w:rPr>
            </w:pPr>
          </w:p>
          <w:p w14:paraId="4D769203" w14:textId="77777777" w:rsidR="000E477E" w:rsidRPr="00365F18" w:rsidRDefault="000E477E" w:rsidP="006B7AD3">
            <w:pPr>
              <w:autoSpaceDE w:val="0"/>
              <w:autoSpaceDN w:val="0"/>
              <w:adjustRightInd w:val="0"/>
              <w:rPr>
                <w:rFonts w:ascii="Lexend" w:hAnsi="Lexend" w:cs="Arial"/>
              </w:rPr>
            </w:pPr>
            <w:r w:rsidRPr="00365F18">
              <w:rPr>
                <w:rFonts w:ascii="Lexend" w:hAnsi="Lexend" w:cs="Arial"/>
              </w:rPr>
              <w:t xml:space="preserve">Examples of such behaviour could include, but are not limited to: </w:t>
            </w:r>
          </w:p>
          <w:p w14:paraId="3343ADB8" w14:textId="04B3E932" w:rsidR="000E477E" w:rsidRPr="00365F18" w:rsidRDefault="000E477E" w:rsidP="006B7AD3">
            <w:pPr>
              <w:autoSpaceDE w:val="0"/>
              <w:autoSpaceDN w:val="0"/>
              <w:adjustRightInd w:val="0"/>
              <w:rPr>
                <w:rFonts w:ascii="Lexend" w:hAnsi="Lexend" w:cs="Arial"/>
              </w:rPr>
            </w:pPr>
            <w:r w:rsidRPr="00365F18">
              <w:rPr>
                <w:rFonts w:ascii="Lexend" w:hAnsi="Lexend" w:cs="Arial"/>
              </w:rPr>
              <w:t xml:space="preserve">• being over friendly with children </w:t>
            </w:r>
          </w:p>
          <w:p w14:paraId="0505DF69" w14:textId="77777777" w:rsidR="000E477E" w:rsidRPr="00365F18" w:rsidRDefault="000E477E" w:rsidP="006B7AD3">
            <w:pPr>
              <w:autoSpaceDE w:val="0"/>
              <w:autoSpaceDN w:val="0"/>
              <w:adjustRightInd w:val="0"/>
              <w:rPr>
                <w:rFonts w:ascii="Lexend" w:hAnsi="Lexend" w:cs="Arial"/>
              </w:rPr>
            </w:pPr>
          </w:p>
          <w:p w14:paraId="40DCF1B7" w14:textId="4D58741E" w:rsidR="000E477E" w:rsidRPr="00365F18" w:rsidRDefault="000E477E" w:rsidP="006B7AD3">
            <w:pPr>
              <w:autoSpaceDE w:val="0"/>
              <w:autoSpaceDN w:val="0"/>
              <w:adjustRightInd w:val="0"/>
              <w:rPr>
                <w:rFonts w:ascii="Lexend" w:hAnsi="Lexend" w:cs="Arial"/>
              </w:rPr>
            </w:pPr>
            <w:r w:rsidRPr="00365F18">
              <w:rPr>
                <w:rFonts w:ascii="Lexend" w:hAnsi="Lexend" w:cs="Arial"/>
              </w:rPr>
              <w:t xml:space="preserve">• having favourites </w:t>
            </w:r>
          </w:p>
          <w:p w14:paraId="556B8CD9" w14:textId="77777777" w:rsidR="000E477E" w:rsidRPr="00365F18" w:rsidRDefault="000E477E" w:rsidP="006B7AD3">
            <w:pPr>
              <w:autoSpaceDE w:val="0"/>
              <w:autoSpaceDN w:val="0"/>
              <w:adjustRightInd w:val="0"/>
              <w:rPr>
                <w:rFonts w:ascii="Lexend" w:hAnsi="Lexend" w:cs="Arial"/>
              </w:rPr>
            </w:pPr>
          </w:p>
          <w:p w14:paraId="4C7C4E5C" w14:textId="1A073488" w:rsidR="000E477E" w:rsidRPr="00365F18" w:rsidRDefault="000E477E" w:rsidP="006B7AD3">
            <w:pPr>
              <w:autoSpaceDE w:val="0"/>
              <w:autoSpaceDN w:val="0"/>
              <w:adjustRightInd w:val="0"/>
              <w:rPr>
                <w:rFonts w:ascii="Lexend" w:hAnsi="Lexend" w:cs="Arial"/>
              </w:rPr>
            </w:pPr>
            <w:r w:rsidRPr="00365F18">
              <w:rPr>
                <w:rFonts w:ascii="Lexend" w:hAnsi="Lexend" w:cs="Arial"/>
              </w:rPr>
              <w:t xml:space="preserve">• taking photographs of children on their mobile phone, contrary to school policy </w:t>
            </w:r>
          </w:p>
          <w:p w14:paraId="2176F4C3" w14:textId="77777777" w:rsidR="000E477E" w:rsidRPr="00365F18" w:rsidRDefault="000E477E" w:rsidP="006B7AD3">
            <w:pPr>
              <w:autoSpaceDE w:val="0"/>
              <w:autoSpaceDN w:val="0"/>
              <w:adjustRightInd w:val="0"/>
              <w:rPr>
                <w:rFonts w:ascii="Lexend" w:hAnsi="Lexend" w:cs="Arial"/>
              </w:rPr>
            </w:pPr>
          </w:p>
          <w:p w14:paraId="6C6D5949" w14:textId="6B98AEE2" w:rsidR="000E477E" w:rsidRPr="00365F18" w:rsidRDefault="000E477E" w:rsidP="006B7AD3">
            <w:pPr>
              <w:autoSpaceDE w:val="0"/>
              <w:autoSpaceDN w:val="0"/>
              <w:adjustRightInd w:val="0"/>
              <w:rPr>
                <w:rFonts w:ascii="Lexend" w:hAnsi="Lexend" w:cs="Arial"/>
              </w:rPr>
            </w:pPr>
            <w:r w:rsidRPr="00365F18">
              <w:rPr>
                <w:rFonts w:ascii="Lexend" w:hAnsi="Lexend" w:cs="Arial"/>
              </w:rPr>
              <w:lastRenderedPageBreak/>
              <w:t xml:space="preserve">• engaging with a child on a one-to-one basis in a secluded area or behind a closed door, or </w:t>
            </w:r>
          </w:p>
          <w:p w14:paraId="5B7A1055" w14:textId="77777777" w:rsidR="000E477E" w:rsidRPr="00365F18" w:rsidRDefault="000E477E" w:rsidP="006B7AD3">
            <w:pPr>
              <w:autoSpaceDE w:val="0"/>
              <w:autoSpaceDN w:val="0"/>
              <w:adjustRightInd w:val="0"/>
              <w:rPr>
                <w:rFonts w:ascii="Lexend" w:hAnsi="Lexend" w:cs="Arial"/>
              </w:rPr>
            </w:pPr>
          </w:p>
          <w:p w14:paraId="26F746D4" w14:textId="57D6F477" w:rsidR="002B2546" w:rsidRPr="00365F18" w:rsidRDefault="000E477E" w:rsidP="006B7AD3">
            <w:pPr>
              <w:autoSpaceDE w:val="0"/>
              <w:autoSpaceDN w:val="0"/>
              <w:adjustRightInd w:val="0"/>
              <w:rPr>
                <w:rFonts w:ascii="Lexend" w:hAnsi="Lexend" w:cs="Arial"/>
              </w:rPr>
            </w:pPr>
            <w:r w:rsidRPr="00365F18">
              <w:rPr>
                <w:rFonts w:ascii="Lexend" w:hAnsi="Lexend" w:cs="Arial"/>
              </w:rPr>
              <w:t>• humiliating children.</w:t>
            </w:r>
          </w:p>
          <w:p w14:paraId="20ABD588" w14:textId="5B374A83" w:rsidR="00515557" w:rsidRPr="00365F18" w:rsidRDefault="00515557" w:rsidP="006F6230">
            <w:pPr>
              <w:autoSpaceDE w:val="0"/>
              <w:autoSpaceDN w:val="0"/>
              <w:adjustRightInd w:val="0"/>
              <w:rPr>
                <w:rFonts w:ascii="Lexend" w:hAnsi="Lexend" w:cs="Arial"/>
              </w:rPr>
            </w:pPr>
          </w:p>
        </w:tc>
        <w:tc>
          <w:tcPr>
            <w:tcW w:w="5228" w:type="dxa"/>
          </w:tcPr>
          <w:p w14:paraId="7B2B7940" w14:textId="43718536" w:rsidR="00483D12" w:rsidRPr="00365F18" w:rsidRDefault="00F857F3"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Do</w:t>
            </w:r>
            <w:r w:rsidR="0058015D" w:rsidRPr="00365F18">
              <w:rPr>
                <w:rFonts w:ascii="Lexend" w:hAnsi="Lexend" w:cs="Arial"/>
                <w:iCs/>
                <w:color w:val="000000"/>
                <w:szCs w:val="24"/>
              </w:rPr>
              <w:t xml:space="preserve"> school staff </w:t>
            </w:r>
            <w:r w:rsidRPr="00365F18">
              <w:rPr>
                <w:rFonts w:ascii="Lexend" w:hAnsi="Lexend" w:cs="Arial"/>
                <w:iCs/>
                <w:color w:val="000000"/>
                <w:szCs w:val="24"/>
              </w:rPr>
              <w:t xml:space="preserve">know what </w:t>
            </w:r>
            <w:r w:rsidR="0058015D" w:rsidRPr="00365F18">
              <w:rPr>
                <w:rFonts w:ascii="Lexend" w:hAnsi="Lexend" w:cs="Arial"/>
                <w:iCs/>
                <w:color w:val="000000"/>
                <w:szCs w:val="24"/>
              </w:rPr>
              <w:t>to do if they have concerns about another staff member?</w:t>
            </w:r>
          </w:p>
          <w:p w14:paraId="2D935BFC" w14:textId="093C8BDF" w:rsidR="0058015D" w:rsidRPr="00365F18" w:rsidRDefault="0058015D" w:rsidP="00FD5A05">
            <w:pPr>
              <w:autoSpaceDE w:val="0"/>
              <w:autoSpaceDN w:val="0"/>
              <w:adjustRightInd w:val="0"/>
              <w:rPr>
                <w:rFonts w:ascii="Lexend" w:hAnsi="Lexend" w:cs="Arial"/>
                <w:iCs/>
                <w:color w:val="000000"/>
                <w:szCs w:val="24"/>
              </w:rPr>
            </w:pPr>
          </w:p>
          <w:p w14:paraId="72CE9BC3" w14:textId="3785D12D" w:rsidR="0058015D" w:rsidRPr="00365F18" w:rsidRDefault="0058015D"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Is information about the role of the LADO available to staff? </w:t>
            </w:r>
          </w:p>
          <w:p w14:paraId="23B66C76" w14:textId="286BBECA" w:rsidR="0058015D" w:rsidRPr="00365F18" w:rsidRDefault="0058015D" w:rsidP="00FD5A05">
            <w:pPr>
              <w:autoSpaceDE w:val="0"/>
              <w:autoSpaceDN w:val="0"/>
              <w:adjustRightInd w:val="0"/>
              <w:rPr>
                <w:rFonts w:ascii="Lexend" w:hAnsi="Lexend" w:cs="Arial"/>
                <w:iCs/>
                <w:color w:val="000000"/>
                <w:szCs w:val="24"/>
              </w:rPr>
            </w:pPr>
          </w:p>
          <w:p w14:paraId="48830FA4" w14:textId="0F336ED9" w:rsidR="0058015D" w:rsidRPr="00365F18" w:rsidRDefault="0058015D"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Have you received any allegations about the conduct of staff (anonymised responses only)? </w:t>
            </w:r>
            <w:r w:rsidR="002C1CE6" w:rsidRPr="00365F18">
              <w:rPr>
                <w:rFonts w:ascii="Lexend" w:hAnsi="Lexend" w:cs="Arial"/>
                <w:iCs/>
                <w:color w:val="000000"/>
                <w:szCs w:val="24"/>
              </w:rPr>
              <w:t>How was this dealt with</w:t>
            </w:r>
            <w:r w:rsidRPr="00365F18">
              <w:rPr>
                <w:rFonts w:ascii="Lexend" w:hAnsi="Lexend" w:cs="Arial"/>
                <w:iCs/>
                <w:color w:val="000000"/>
                <w:szCs w:val="24"/>
              </w:rPr>
              <w:t>, as far as you can say?</w:t>
            </w:r>
          </w:p>
          <w:p w14:paraId="4330246B" w14:textId="28F1EF72" w:rsidR="009B747F" w:rsidRPr="00365F18" w:rsidRDefault="009B747F" w:rsidP="00FD5A05">
            <w:pPr>
              <w:autoSpaceDE w:val="0"/>
              <w:autoSpaceDN w:val="0"/>
              <w:adjustRightInd w:val="0"/>
              <w:rPr>
                <w:rFonts w:ascii="Lexend" w:hAnsi="Lexend" w:cs="Arial"/>
                <w:iCs/>
                <w:color w:val="000000"/>
                <w:szCs w:val="24"/>
              </w:rPr>
            </w:pPr>
          </w:p>
          <w:p w14:paraId="647BA255" w14:textId="1C7726D4" w:rsidR="009B747F" w:rsidRPr="00365F18" w:rsidRDefault="007042E3"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Head Teacher</w:t>
            </w:r>
            <w:r w:rsidR="00FF7163" w:rsidRPr="00365F18">
              <w:rPr>
                <w:rFonts w:ascii="Lexend" w:hAnsi="Lexend" w:cs="Arial"/>
                <w:iCs/>
                <w:color w:val="000000"/>
                <w:szCs w:val="24"/>
              </w:rPr>
              <w:t>/DSL/DDSL know that concerns/allegations</w:t>
            </w:r>
            <w:r w:rsidR="009B11C6" w:rsidRPr="00365F18">
              <w:rPr>
                <w:rFonts w:ascii="Lexend" w:hAnsi="Lexend" w:cs="Arial"/>
                <w:iCs/>
                <w:color w:val="000000"/>
                <w:szCs w:val="24"/>
              </w:rPr>
              <w:t xml:space="preserve"> involving a member of staff are reported directly to the LA</w:t>
            </w:r>
            <w:r w:rsidR="003954AB" w:rsidRPr="00365F18">
              <w:rPr>
                <w:rFonts w:ascii="Lexend" w:hAnsi="Lexend" w:cs="Arial"/>
                <w:iCs/>
                <w:color w:val="000000"/>
                <w:szCs w:val="24"/>
              </w:rPr>
              <w:t>D</w:t>
            </w:r>
            <w:r w:rsidR="009B11C6" w:rsidRPr="00365F18">
              <w:rPr>
                <w:rFonts w:ascii="Lexend" w:hAnsi="Lexend" w:cs="Arial"/>
                <w:iCs/>
                <w:color w:val="000000"/>
                <w:szCs w:val="24"/>
              </w:rPr>
              <w:t>O, before they investigate</w:t>
            </w:r>
            <w:r w:rsidR="003954AB" w:rsidRPr="00365F18">
              <w:rPr>
                <w:rFonts w:ascii="Lexend" w:hAnsi="Lexend" w:cs="Arial"/>
                <w:iCs/>
                <w:color w:val="000000"/>
                <w:szCs w:val="24"/>
              </w:rPr>
              <w:t>?</w:t>
            </w:r>
          </w:p>
          <w:p w14:paraId="103FCCD1" w14:textId="77777777" w:rsidR="00483D12" w:rsidRPr="00365F18" w:rsidRDefault="00483D12" w:rsidP="00FD5A05">
            <w:pPr>
              <w:autoSpaceDE w:val="0"/>
              <w:autoSpaceDN w:val="0"/>
              <w:adjustRightInd w:val="0"/>
              <w:rPr>
                <w:rFonts w:ascii="Lexend" w:hAnsi="Lexend" w:cs="Arial"/>
                <w:iCs/>
                <w:color w:val="000000"/>
                <w:szCs w:val="24"/>
              </w:rPr>
            </w:pPr>
          </w:p>
          <w:p w14:paraId="5DEC05B4" w14:textId="77777777" w:rsidR="002C1CE6" w:rsidRPr="00365F18" w:rsidRDefault="000E477E"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school have a</w:t>
            </w:r>
            <w:r w:rsidR="00401B26" w:rsidRPr="00365F18">
              <w:rPr>
                <w:rFonts w:ascii="Lexend" w:hAnsi="Lexend" w:cs="Arial"/>
                <w:iCs/>
                <w:color w:val="000000"/>
                <w:szCs w:val="24"/>
              </w:rPr>
              <w:t xml:space="preserve"> Staff Behaviour / Staff Code of Conduct Policy?</w:t>
            </w:r>
          </w:p>
          <w:p w14:paraId="1FEDC2E9" w14:textId="77777777" w:rsidR="00401B26" w:rsidRPr="00365F18" w:rsidRDefault="00401B26" w:rsidP="00FD5A05">
            <w:pPr>
              <w:autoSpaceDE w:val="0"/>
              <w:autoSpaceDN w:val="0"/>
              <w:adjustRightInd w:val="0"/>
              <w:rPr>
                <w:rFonts w:ascii="Lexend" w:hAnsi="Lexend" w:cs="Arial"/>
                <w:iCs/>
                <w:color w:val="000000"/>
                <w:szCs w:val="24"/>
              </w:rPr>
            </w:pPr>
          </w:p>
          <w:p w14:paraId="6ED263BB" w14:textId="77777777" w:rsidR="00684630" w:rsidRPr="00365F18" w:rsidRDefault="00401B26"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Does th</w:t>
            </w:r>
            <w:r w:rsidR="00540115" w:rsidRPr="00365F18">
              <w:rPr>
                <w:rFonts w:ascii="Lexend" w:hAnsi="Lexend" w:cs="Arial"/>
                <w:iCs/>
                <w:color w:val="000000"/>
                <w:szCs w:val="24"/>
              </w:rPr>
              <w:t>is include low-level concerns</w:t>
            </w:r>
            <w:r w:rsidR="00684630" w:rsidRPr="00365F18">
              <w:rPr>
                <w:rFonts w:ascii="Lexend" w:hAnsi="Lexend" w:cs="Arial"/>
                <w:iCs/>
                <w:color w:val="000000"/>
                <w:szCs w:val="24"/>
              </w:rPr>
              <w:t>?</w:t>
            </w:r>
          </w:p>
          <w:p w14:paraId="42BF5DEA" w14:textId="77777777" w:rsidR="00684630" w:rsidRPr="00365F18" w:rsidRDefault="00684630" w:rsidP="00FD5A05">
            <w:pPr>
              <w:autoSpaceDE w:val="0"/>
              <w:autoSpaceDN w:val="0"/>
              <w:adjustRightInd w:val="0"/>
              <w:rPr>
                <w:rFonts w:ascii="Lexend" w:hAnsi="Lexend" w:cs="Arial"/>
                <w:iCs/>
                <w:color w:val="000000"/>
                <w:szCs w:val="24"/>
              </w:rPr>
            </w:pPr>
          </w:p>
          <w:p w14:paraId="1B9C5A4B" w14:textId="20D37B82" w:rsidR="00401B26" w:rsidRPr="00365F18" w:rsidRDefault="00684630"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Who is responsible for considering </w:t>
            </w:r>
            <w:r w:rsidR="00EA3B6B" w:rsidRPr="00365F18">
              <w:rPr>
                <w:rFonts w:ascii="Lexend" w:hAnsi="Lexend" w:cs="Arial"/>
                <w:iCs/>
                <w:color w:val="000000"/>
                <w:szCs w:val="24"/>
              </w:rPr>
              <w:t xml:space="preserve">low-level </w:t>
            </w:r>
            <w:r w:rsidR="00681669" w:rsidRPr="00365F18">
              <w:rPr>
                <w:rFonts w:ascii="Lexend" w:hAnsi="Lexend" w:cs="Arial"/>
                <w:iCs/>
                <w:color w:val="000000"/>
                <w:szCs w:val="24"/>
              </w:rPr>
              <w:t>concerns?</w:t>
            </w:r>
          </w:p>
          <w:p w14:paraId="45FF5EBA" w14:textId="77777777" w:rsidR="00681669" w:rsidRPr="00365F18" w:rsidRDefault="00681669" w:rsidP="00FD5A05">
            <w:pPr>
              <w:autoSpaceDE w:val="0"/>
              <w:autoSpaceDN w:val="0"/>
              <w:adjustRightInd w:val="0"/>
              <w:rPr>
                <w:rFonts w:ascii="Lexend" w:hAnsi="Lexend" w:cs="Arial"/>
                <w:iCs/>
                <w:color w:val="000000"/>
                <w:szCs w:val="24"/>
              </w:rPr>
            </w:pPr>
          </w:p>
          <w:p w14:paraId="231A9CBF" w14:textId="2433DDDE" w:rsidR="00684630" w:rsidRPr="00365F18" w:rsidRDefault="00681669"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 xml:space="preserve">Are separate records </w:t>
            </w:r>
            <w:r w:rsidR="00030D37" w:rsidRPr="00365F18">
              <w:rPr>
                <w:rFonts w:ascii="Lexend" w:hAnsi="Lexend" w:cs="Arial"/>
                <w:iCs/>
                <w:color w:val="000000"/>
                <w:szCs w:val="24"/>
              </w:rPr>
              <w:t xml:space="preserve">about low-level concerns </w:t>
            </w:r>
            <w:r w:rsidRPr="00365F18">
              <w:rPr>
                <w:rFonts w:ascii="Lexend" w:hAnsi="Lexend" w:cs="Arial"/>
                <w:iCs/>
                <w:color w:val="000000"/>
                <w:szCs w:val="24"/>
              </w:rPr>
              <w:t xml:space="preserve">maintained and </w:t>
            </w:r>
            <w:r w:rsidR="007E5711" w:rsidRPr="00365F18">
              <w:rPr>
                <w:rFonts w:ascii="Lexend" w:hAnsi="Lexend" w:cs="Arial"/>
                <w:iCs/>
                <w:color w:val="000000"/>
                <w:szCs w:val="24"/>
              </w:rPr>
              <w:t>kept securely?</w:t>
            </w:r>
          </w:p>
          <w:p w14:paraId="385868D3" w14:textId="77777777" w:rsidR="00684630" w:rsidRPr="00365F18" w:rsidRDefault="00684630" w:rsidP="00FD5A05">
            <w:pPr>
              <w:autoSpaceDE w:val="0"/>
              <w:autoSpaceDN w:val="0"/>
              <w:adjustRightInd w:val="0"/>
              <w:rPr>
                <w:rFonts w:ascii="Lexend" w:hAnsi="Lexend" w:cs="Arial"/>
                <w:iCs/>
                <w:color w:val="000000"/>
                <w:szCs w:val="24"/>
              </w:rPr>
            </w:pPr>
          </w:p>
          <w:p w14:paraId="6A6A3848" w14:textId="77777777" w:rsidR="00030D37" w:rsidRPr="00365F18" w:rsidRDefault="00684630"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Have there been any low-level concerns</w:t>
            </w:r>
            <w:r w:rsidR="00E708C2" w:rsidRPr="00365F18">
              <w:rPr>
                <w:rFonts w:ascii="Lexend" w:hAnsi="Lexend" w:cs="Arial"/>
                <w:iCs/>
                <w:color w:val="000000"/>
                <w:szCs w:val="24"/>
              </w:rPr>
              <w:t xml:space="preserve"> this term?</w:t>
            </w:r>
          </w:p>
          <w:p w14:paraId="39F7C66D" w14:textId="77777777" w:rsidR="00030D37" w:rsidRPr="00365F18" w:rsidRDefault="00030D37" w:rsidP="00FD5A05">
            <w:pPr>
              <w:autoSpaceDE w:val="0"/>
              <w:autoSpaceDN w:val="0"/>
              <w:adjustRightInd w:val="0"/>
              <w:rPr>
                <w:rFonts w:ascii="Lexend" w:hAnsi="Lexend" w:cs="Arial"/>
                <w:iCs/>
                <w:color w:val="000000"/>
                <w:szCs w:val="24"/>
              </w:rPr>
            </w:pPr>
          </w:p>
          <w:p w14:paraId="4DD78AF4" w14:textId="630B2D8A" w:rsidR="00681669" w:rsidRPr="00365F18" w:rsidRDefault="00030D37" w:rsidP="00FD5A0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Have </w:t>
            </w:r>
            <w:r w:rsidR="00055760" w:rsidRPr="00365F18">
              <w:rPr>
                <w:rFonts w:ascii="Lexend" w:hAnsi="Lexend" w:cs="Arial"/>
                <w:iCs/>
                <w:color w:val="000000"/>
                <w:szCs w:val="24"/>
              </w:rPr>
              <w:t>there been any themes to consider</w:t>
            </w:r>
            <w:r w:rsidR="00FC63CF" w:rsidRPr="00365F18">
              <w:rPr>
                <w:rFonts w:ascii="Lexend" w:hAnsi="Lexend" w:cs="Arial"/>
                <w:iCs/>
                <w:color w:val="000000"/>
                <w:szCs w:val="24"/>
              </w:rPr>
              <w:t xml:space="preserve">? </w:t>
            </w:r>
          </w:p>
        </w:tc>
      </w:tr>
      <w:bookmarkEnd w:id="9"/>
    </w:tbl>
    <w:p w14:paraId="3A89BE0E" w14:textId="77777777" w:rsidR="005E7C75" w:rsidRPr="00365F18" w:rsidRDefault="005E7C75" w:rsidP="000F1AA7">
      <w:pPr>
        <w:jc w:val="both"/>
        <w:rPr>
          <w:rFonts w:ascii="Lexend" w:hAnsi="Lexend" w:cs="Arial"/>
          <w:b/>
          <w:szCs w:val="24"/>
        </w:rPr>
      </w:pPr>
    </w:p>
    <w:p w14:paraId="1018B290" w14:textId="1A399709" w:rsidR="00E02C30" w:rsidRPr="00365F18" w:rsidRDefault="002C1CE6" w:rsidP="000F1AA7">
      <w:pPr>
        <w:jc w:val="both"/>
        <w:rPr>
          <w:rFonts w:ascii="Lexend" w:hAnsi="Lexend" w:cs="Arial"/>
          <w:b/>
          <w:szCs w:val="24"/>
        </w:rPr>
      </w:pPr>
      <w:r w:rsidRPr="00365F18">
        <w:rPr>
          <w:rFonts w:ascii="Lexend" w:hAnsi="Lexend" w:cs="Arial"/>
          <w:b/>
          <w:szCs w:val="24"/>
        </w:rPr>
        <w:t>Teaching safeguarding, including online safety</w:t>
      </w:r>
    </w:p>
    <w:p w14:paraId="0D90F31D" w14:textId="77777777" w:rsidR="002C1CE6" w:rsidRPr="00365F18" w:rsidRDefault="002C1CE6"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2C1CE6" w:rsidRPr="00365F18" w14:paraId="3C085F01" w14:textId="77777777" w:rsidTr="009C3A85">
        <w:tc>
          <w:tcPr>
            <w:tcW w:w="5228" w:type="dxa"/>
            <w:shd w:val="clear" w:color="auto" w:fill="BFBFBF" w:themeFill="background1" w:themeFillShade="BF"/>
          </w:tcPr>
          <w:p w14:paraId="30D5ED0D" w14:textId="77777777" w:rsidR="002C1CE6" w:rsidRPr="00365F18" w:rsidRDefault="002C1CE6" w:rsidP="009C3A85">
            <w:pPr>
              <w:autoSpaceDE w:val="0"/>
              <w:autoSpaceDN w:val="0"/>
              <w:adjustRightInd w:val="0"/>
              <w:rPr>
                <w:rFonts w:ascii="Lexend" w:hAnsi="Lexend" w:cs="Arial"/>
              </w:rPr>
            </w:pPr>
            <w:bookmarkStart w:id="10" w:name="_Hlk94776905"/>
            <w:r w:rsidRPr="00365F18">
              <w:rPr>
                <w:rFonts w:ascii="Lexend" w:hAnsi="Lexend" w:cs="Arial"/>
                <w:b/>
                <w:bCs/>
                <w:color w:val="000000"/>
                <w:szCs w:val="24"/>
              </w:rPr>
              <w:t>Requirements</w:t>
            </w:r>
          </w:p>
        </w:tc>
        <w:tc>
          <w:tcPr>
            <w:tcW w:w="5228" w:type="dxa"/>
            <w:shd w:val="clear" w:color="auto" w:fill="BFBFBF" w:themeFill="background1" w:themeFillShade="BF"/>
          </w:tcPr>
          <w:p w14:paraId="19F3E0EB" w14:textId="77777777" w:rsidR="002C1CE6" w:rsidRPr="00365F18" w:rsidRDefault="002C1CE6" w:rsidP="009C3A85">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2C1CE6" w:rsidRPr="00365F18" w14:paraId="2AD17A93" w14:textId="77777777" w:rsidTr="009C3A85">
        <w:tc>
          <w:tcPr>
            <w:tcW w:w="5228" w:type="dxa"/>
          </w:tcPr>
          <w:p w14:paraId="1F1FA303" w14:textId="64AD8165" w:rsidR="00A63D1E" w:rsidRPr="00365F18" w:rsidRDefault="002C1CE6" w:rsidP="002C1CE6">
            <w:pPr>
              <w:autoSpaceDE w:val="0"/>
              <w:autoSpaceDN w:val="0"/>
              <w:adjustRightInd w:val="0"/>
              <w:rPr>
                <w:rFonts w:ascii="Lexend" w:hAnsi="Lexend" w:cs="Arial"/>
              </w:rPr>
            </w:pPr>
            <w:bookmarkStart w:id="11" w:name="_Hlk94776857"/>
            <w:bookmarkEnd w:id="10"/>
            <w:r w:rsidRPr="00365F18">
              <w:rPr>
                <w:rFonts w:ascii="Lexend" w:hAnsi="Lexend" w:cs="Arial"/>
              </w:rPr>
              <w:t>Governing bodies should ensure that children are taught about safeguarding, including online safety</w:t>
            </w:r>
            <w:r w:rsidR="00A63D1E" w:rsidRPr="00365F18">
              <w:rPr>
                <w:rFonts w:ascii="Lexend" w:hAnsi="Lexend" w:cs="Arial"/>
              </w:rPr>
              <w:t xml:space="preserve">, and </w:t>
            </w:r>
            <w:r w:rsidRPr="00365F18">
              <w:rPr>
                <w:rFonts w:ascii="Lexend" w:hAnsi="Lexend" w:cs="Arial"/>
              </w:rPr>
              <w:t xml:space="preserve">recognise </w:t>
            </w:r>
            <w:r w:rsidR="00A63D1E" w:rsidRPr="00365F18">
              <w:rPr>
                <w:rFonts w:ascii="Lexend" w:hAnsi="Lexend" w:cs="Arial"/>
              </w:rPr>
              <w:t xml:space="preserve">that some children may need a personalised approach due to their vulnerability. </w:t>
            </w:r>
          </w:p>
          <w:p w14:paraId="4BDAC86A" w14:textId="68EA22DF" w:rsidR="00A63D1E" w:rsidRPr="00365F18" w:rsidRDefault="00A63D1E" w:rsidP="002C1CE6">
            <w:pPr>
              <w:autoSpaceDE w:val="0"/>
              <w:autoSpaceDN w:val="0"/>
              <w:adjustRightInd w:val="0"/>
              <w:rPr>
                <w:rFonts w:ascii="Lexend" w:hAnsi="Lexend" w:cs="Arial"/>
              </w:rPr>
            </w:pPr>
          </w:p>
          <w:p w14:paraId="7948BF84" w14:textId="3B12D7CD" w:rsidR="00A63D1E" w:rsidRPr="00365F18" w:rsidRDefault="00A63D1E" w:rsidP="002C1CE6">
            <w:pPr>
              <w:autoSpaceDE w:val="0"/>
              <w:autoSpaceDN w:val="0"/>
              <w:adjustRightInd w:val="0"/>
              <w:rPr>
                <w:rFonts w:ascii="Lexend" w:hAnsi="Lexend" w:cs="Arial"/>
              </w:rPr>
            </w:pPr>
            <w:r w:rsidRPr="00365F18">
              <w:rPr>
                <w:rFonts w:ascii="Lexend" w:hAnsi="Lexend" w:cs="Arial"/>
              </w:rPr>
              <w:t xml:space="preserve">Teaching safeguarding should be considered as part of providing a broad and balanced curriculum. </w:t>
            </w:r>
          </w:p>
          <w:p w14:paraId="5CEDA811" w14:textId="245570CA" w:rsidR="00A63D1E" w:rsidRPr="00365F18" w:rsidRDefault="00A63D1E" w:rsidP="002C1CE6">
            <w:pPr>
              <w:autoSpaceDE w:val="0"/>
              <w:autoSpaceDN w:val="0"/>
              <w:adjustRightInd w:val="0"/>
              <w:rPr>
                <w:rFonts w:ascii="Lexend" w:hAnsi="Lexend" w:cs="Arial"/>
              </w:rPr>
            </w:pPr>
          </w:p>
          <w:p w14:paraId="6D809000" w14:textId="2048E064" w:rsidR="00A63D1E" w:rsidRPr="00365F18" w:rsidRDefault="00A63D1E" w:rsidP="00A63D1E">
            <w:pPr>
              <w:autoSpaceDE w:val="0"/>
              <w:autoSpaceDN w:val="0"/>
              <w:adjustRightInd w:val="0"/>
              <w:rPr>
                <w:rFonts w:ascii="Lexend" w:hAnsi="Lexend" w:cs="Arial"/>
              </w:rPr>
            </w:pPr>
            <w:r w:rsidRPr="00365F18">
              <w:rPr>
                <w:rFonts w:ascii="Lexend" w:hAnsi="Lexend" w:cs="Arial"/>
              </w:rPr>
              <w:t xml:space="preserve">This may include covering relevant issues for schools through Relationships Education (for all primary pupils) and Relationships and Sex Education (for all secondary pupils) and Health </w:t>
            </w:r>
          </w:p>
          <w:p w14:paraId="57533D6E" w14:textId="77777777" w:rsidR="00A63D1E" w:rsidRPr="00365F18" w:rsidRDefault="00A63D1E" w:rsidP="00A63D1E">
            <w:pPr>
              <w:autoSpaceDE w:val="0"/>
              <w:autoSpaceDN w:val="0"/>
              <w:adjustRightInd w:val="0"/>
              <w:rPr>
                <w:rFonts w:ascii="Lexend" w:hAnsi="Lexend" w:cs="Arial"/>
              </w:rPr>
            </w:pPr>
            <w:r w:rsidRPr="00365F18">
              <w:rPr>
                <w:rFonts w:ascii="Lexend" w:hAnsi="Lexend" w:cs="Arial"/>
              </w:rPr>
              <w:t xml:space="preserve">Education (for all pupils in state-funded schools). </w:t>
            </w:r>
          </w:p>
          <w:p w14:paraId="567C3427" w14:textId="77777777" w:rsidR="00A63D1E" w:rsidRPr="00365F18" w:rsidRDefault="00A63D1E" w:rsidP="00A63D1E">
            <w:pPr>
              <w:autoSpaceDE w:val="0"/>
              <w:autoSpaceDN w:val="0"/>
              <w:adjustRightInd w:val="0"/>
              <w:rPr>
                <w:rFonts w:ascii="Lexend" w:hAnsi="Lexend" w:cs="Arial"/>
              </w:rPr>
            </w:pPr>
          </w:p>
          <w:p w14:paraId="4DE232E3" w14:textId="56B1DFBD" w:rsidR="00A63D1E" w:rsidRPr="00365F18" w:rsidRDefault="00A63D1E" w:rsidP="00A63D1E">
            <w:pPr>
              <w:autoSpaceDE w:val="0"/>
              <w:autoSpaceDN w:val="0"/>
              <w:adjustRightInd w:val="0"/>
              <w:rPr>
                <w:rFonts w:ascii="Lexend" w:hAnsi="Lexend" w:cs="Arial"/>
              </w:rPr>
            </w:pPr>
            <w:r w:rsidRPr="00365F18">
              <w:rPr>
                <w:rFonts w:ascii="Lexend" w:hAnsi="Lexend" w:cs="Arial"/>
              </w:rPr>
              <w:t xml:space="preserve">Whilst it is essential that governing bodies and proprietors ensure that appropriate filters and monitoring systems are in place, they should be careful that ‘over blocking’ does not lead to unreasonable restrictions as to what children can be taught </w:t>
            </w:r>
            <w:r w:rsidR="005E7C75" w:rsidRPr="00365F18">
              <w:rPr>
                <w:rFonts w:ascii="Lexend" w:hAnsi="Lexend" w:cs="Arial"/>
              </w:rPr>
              <w:t>about</w:t>
            </w:r>
            <w:r w:rsidRPr="00365F18">
              <w:rPr>
                <w:rFonts w:ascii="Lexend" w:hAnsi="Lexend" w:cs="Arial"/>
              </w:rPr>
              <w:t xml:space="preserve"> online teaching and safeguarding. </w:t>
            </w:r>
          </w:p>
          <w:p w14:paraId="63F8259C" w14:textId="77777777" w:rsidR="00A63D1E" w:rsidRPr="00365F18" w:rsidRDefault="00A63D1E" w:rsidP="002C1CE6">
            <w:pPr>
              <w:autoSpaceDE w:val="0"/>
              <w:autoSpaceDN w:val="0"/>
              <w:adjustRightInd w:val="0"/>
              <w:rPr>
                <w:rFonts w:ascii="Lexend" w:hAnsi="Lexend" w:cs="Arial"/>
              </w:rPr>
            </w:pPr>
          </w:p>
          <w:p w14:paraId="0FD9071F" w14:textId="243B7DC4" w:rsidR="002C1CE6" w:rsidRPr="00365F18" w:rsidRDefault="005E7C75" w:rsidP="005E7C75">
            <w:pPr>
              <w:autoSpaceDE w:val="0"/>
              <w:autoSpaceDN w:val="0"/>
              <w:adjustRightInd w:val="0"/>
              <w:rPr>
                <w:rFonts w:ascii="Lexend" w:hAnsi="Lexend" w:cs="Arial"/>
              </w:rPr>
            </w:pPr>
            <w:r w:rsidRPr="00365F18">
              <w:rPr>
                <w:rFonts w:ascii="Lexend" w:hAnsi="Lexend" w:cs="Arial"/>
              </w:rPr>
              <w:t xml:space="preserve">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 </w:t>
            </w:r>
          </w:p>
          <w:p w14:paraId="3D62DC50" w14:textId="14AABA23" w:rsidR="002C1CE6" w:rsidRPr="00365F18" w:rsidRDefault="002C1CE6" w:rsidP="009C3A85">
            <w:pPr>
              <w:autoSpaceDE w:val="0"/>
              <w:autoSpaceDN w:val="0"/>
              <w:adjustRightInd w:val="0"/>
              <w:rPr>
                <w:rFonts w:ascii="Lexend" w:hAnsi="Lexend" w:cs="Arial"/>
              </w:rPr>
            </w:pPr>
          </w:p>
          <w:p w14:paraId="74B398B8" w14:textId="59592CAD" w:rsidR="002C1CE6" w:rsidRPr="00365F18" w:rsidRDefault="005E7C75" w:rsidP="005E7C75">
            <w:pPr>
              <w:autoSpaceDE w:val="0"/>
              <w:autoSpaceDN w:val="0"/>
              <w:adjustRightInd w:val="0"/>
              <w:rPr>
                <w:rFonts w:ascii="Lexend" w:hAnsi="Lexend" w:cs="Arial"/>
              </w:rPr>
            </w:pPr>
            <w:r w:rsidRPr="00365F18">
              <w:rPr>
                <w:rFonts w:ascii="Lexend" w:hAnsi="Lexend" w:cs="Arial"/>
              </w:rPr>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DSL and any parental engagement.</w:t>
            </w:r>
          </w:p>
          <w:p w14:paraId="3CBA5B8E" w14:textId="0C7DCAD8" w:rsidR="002C1CE6" w:rsidRPr="00365F18" w:rsidRDefault="002C1CE6" w:rsidP="009C3A85">
            <w:pPr>
              <w:autoSpaceDE w:val="0"/>
              <w:autoSpaceDN w:val="0"/>
              <w:adjustRightInd w:val="0"/>
              <w:rPr>
                <w:rFonts w:ascii="Lexend" w:hAnsi="Lexend" w:cs="Arial"/>
              </w:rPr>
            </w:pPr>
          </w:p>
        </w:tc>
        <w:tc>
          <w:tcPr>
            <w:tcW w:w="5228" w:type="dxa"/>
          </w:tcPr>
          <w:p w14:paraId="373F4ADF" w14:textId="6463C518" w:rsidR="002C1CE6"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How is safeguarding taught at our school?</w:t>
            </w:r>
          </w:p>
          <w:p w14:paraId="628D0594" w14:textId="571BF321" w:rsidR="005E7C75" w:rsidRPr="00365F18" w:rsidRDefault="005E7C75" w:rsidP="009C3A85">
            <w:pPr>
              <w:autoSpaceDE w:val="0"/>
              <w:autoSpaceDN w:val="0"/>
              <w:adjustRightInd w:val="0"/>
              <w:rPr>
                <w:rFonts w:ascii="Lexend" w:hAnsi="Lexend" w:cs="Arial"/>
                <w:iCs/>
                <w:color w:val="000000"/>
                <w:szCs w:val="24"/>
              </w:rPr>
            </w:pPr>
          </w:p>
          <w:p w14:paraId="664B1632" w14:textId="0ED3954F"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Are there specific lessons about certain topics?</w:t>
            </w:r>
          </w:p>
          <w:p w14:paraId="6613B06B" w14:textId="1C63E5F8" w:rsidR="005E7C75" w:rsidRPr="00365F18" w:rsidRDefault="005E7C75" w:rsidP="009C3A85">
            <w:pPr>
              <w:autoSpaceDE w:val="0"/>
              <w:autoSpaceDN w:val="0"/>
              <w:adjustRightInd w:val="0"/>
              <w:rPr>
                <w:rFonts w:ascii="Lexend" w:hAnsi="Lexend" w:cs="Arial"/>
                <w:iCs/>
                <w:color w:val="000000"/>
                <w:szCs w:val="24"/>
              </w:rPr>
            </w:pPr>
          </w:p>
          <w:p w14:paraId="3F7A208D" w14:textId="5F5B06A4"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Are children taught about safeguarding individually, and can you provide an example of this?</w:t>
            </w:r>
          </w:p>
          <w:p w14:paraId="421AB9FD" w14:textId="165DF4C8" w:rsidR="005E7C75" w:rsidRPr="00365F18" w:rsidRDefault="005E7C75" w:rsidP="009C3A85">
            <w:pPr>
              <w:autoSpaceDE w:val="0"/>
              <w:autoSpaceDN w:val="0"/>
              <w:adjustRightInd w:val="0"/>
              <w:rPr>
                <w:rFonts w:ascii="Lexend" w:hAnsi="Lexend" w:cs="Arial"/>
                <w:iCs/>
                <w:color w:val="000000"/>
                <w:szCs w:val="24"/>
              </w:rPr>
            </w:pPr>
          </w:p>
          <w:p w14:paraId="2D845647" w14:textId="41425A16"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 we use assembly and other organisations to help teach children about safeguarding and online safety?  </w:t>
            </w:r>
          </w:p>
          <w:p w14:paraId="51A38311" w14:textId="08E81153" w:rsidR="005E7C75" w:rsidRPr="00365F18" w:rsidRDefault="005E7C75" w:rsidP="009C3A85">
            <w:pPr>
              <w:autoSpaceDE w:val="0"/>
              <w:autoSpaceDN w:val="0"/>
              <w:adjustRightInd w:val="0"/>
              <w:rPr>
                <w:rFonts w:ascii="Lexend" w:hAnsi="Lexend" w:cs="Arial"/>
                <w:iCs/>
                <w:color w:val="000000"/>
                <w:szCs w:val="24"/>
              </w:rPr>
            </w:pPr>
          </w:p>
          <w:p w14:paraId="49ED5114" w14:textId="11563FEC"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How is Relationships, Sex and Health Education (RSHE) delivered at our school?</w:t>
            </w:r>
            <w:r w:rsidR="00241C27" w:rsidRPr="00365F18">
              <w:rPr>
                <w:rFonts w:ascii="Lexend" w:hAnsi="Lexend" w:cs="Arial"/>
                <w:iCs/>
                <w:color w:val="000000"/>
                <w:szCs w:val="24"/>
              </w:rPr>
              <w:t xml:space="preserve"> Is this progressive</w:t>
            </w:r>
            <w:r w:rsidR="007F6612" w:rsidRPr="00365F18">
              <w:rPr>
                <w:rFonts w:ascii="Lexend" w:hAnsi="Lexend" w:cs="Arial"/>
                <w:iCs/>
                <w:color w:val="000000"/>
                <w:szCs w:val="24"/>
              </w:rPr>
              <w:t xml:space="preserve"> and sequential, and at an age-appropriate level</w:t>
            </w:r>
          </w:p>
          <w:p w14:paraId="42BC19F1" w14:textId="453C1515" w:rsidR="005E7C75" w:rsidRPr="00365F18" w:rsidRDefault="005E7C75" w:rsidP="009C3A85">
            <w:pPr>
              <w:autoSpaceDE w:val="0"/>
              <w:autoSpaceDN w:val="0"/>
              <w:adjustRightInd w:val="0"/>
              <w:rPr>
                <w:rFonts w:ascii="Lexend" w:hAnsi="Lexend" w:cs="Arial"/>
                <w:iCs/>
                <w:color w:val="000000"/>
                <w:szCs w:val="24"/>
              </w:rPr>
            </w:pPr>
          </w:p>
          <w:p w14:paraId="2D019B00" w14:textId="452702DF"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Have parents been consulted about the teaching of RSHE at our school?</w:t>
            </w:r>
          </w:p>
          <w:p w14:paraId="04A60992" w14:textId="70C9D05F" w:rsidR="003425C6" w:rsidRPr="00365F18" w:rsidRDefault="003425C6" w:rsidP="009C3A85">
            <w:pPr>
              <w:autoSpaceDE w:val="0"/>
              <w:autoSpaceDN w:val="0"/>
              <w:adjustRightInd w:val="0"/>
              <w:rPr>
                <w:rFonts w:ascii="Lexend" w:hAnsi="Lexend" w:cs="Arial"/>
                <w:iCs/>
                <w:color w:val="000000"/>
                <w:szCs w:val="24"/>
              </w:rPr>
            </w:pPr>
          </w:p>
          <w:p w14:paraId="094BBE68" w14:textId="7F14F2CD" w:rsidR="003425C6" w:rsidRPr="00365F18" w:rsidRDefault="003425C6"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Is there an RSHE policy? How recently has this been reviewed</w:t>
            </w:r>
            <w:r w:rsidR="00587D66" w:rsidRPr="00365F18">
              <w:rPr>
                <w:rFonts w:ascii="Lexend" w:hAnsi="Lexend" w:cs="Arial"/>
                <w:iCs/>
                <w:color w:val="000000"/>
                <w:szCs w:val="24"/>
              </w:rPr>
              <w:t xml:space="preserve"> and approved by governors?</w:t>
            </w:r>
          </w:p>
          <w:p w14:paraId="5FC796FC" w14:textId="06F83D8F" w:rsidR="005E7C75" w:rsidRPr="00365F18" w:rsidRDefault="005E7C75" w:rsidP="009C3A85">
            <w:pPr>
              <w:autoSpaceDE w:val="0"/>
              <w:autoSpaceDN w:val="0"/>
              <w:adjustRightInd w:val="0"/>
              <w:rPr>
                <w:rFonts w:ascii="Lexend" w:hAnsi="Lexend" w:cs="Arial"/>
                <w:iCs/>
                <w:color w:val="000000"/>
                <w:szCs w:val="24"/>
              </w:rPr>
            </w:pPr>
          </w:p>
          <w:p w14:paraId="7C5E3BA9" w14:textId="36F0813B"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How are children taught how to be safe online?</w:t>
            </w:r>
          </w:p>
          <w:p w14:paraId="439A90BF" w14:textId="1BAFC0D6" w:rsidR="005E7C75" w:rsidRPr="00365F18" w:rsidRDefault="005E7C75" w:rsidP="009C3A85">
            <w:pPr>
              <w:autoSpaceDE w:val="0"/>
              <w:autoSpaceDN w:val="0"/>
              <w:adjustRightInd w:val="0"/>
              <w:rPr>
                <w:rFonts w:ascii="Lexend" w:hAnsi="Lexend" w:cs="Arial"/>
                <w:iCs/>
                <w:color w:val="000000"/>
                <w:szCs w:val="24"/>
              </w:rPr>
            </w:pPr>
          </w:p>
          <w:p w14:paraId="4085963A" w14:textId="2C551650"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Does the school have an IT Lead? Are we confident in the security of our IT systems</w:t>
            </w:r>
            <w:r w:rsidR="0036664E" w:rsidRPr="00365F18">
              <w:rPr>
                <w:rFonts w:ascii="Lexend" w:hAnsi="Lexend" w:cs="Arial"/>
                <w:iCs/>
                <w:color w:val="000000"/>
                <w:szCs w:val="24"/>
              </w:rPr>
              <w:t xml:space="preserve"> for curriculum use and office use</w:t>
            </w:r>
            <w:r w:rsidRPr="00365F18">
              <w:rPr>
                <w:rFonts w:ascii="Lexend" w:hAnsi="Lexend" w:cs="Arial"/>
                <w:iCs/>
                <w:color w:val="000000"/>
                <w:szCs w:val="24"/>
              </w:rPr>
              <w:t>?</w:t>
            </w:r>
            <w:r w:rsidR="00587D66" w:rsidRPr="00365F18">
              <w:rPr>
                <w:rFonts w:ascii="Lexend" w:hAnsi="Lexend" w:cs="Arial"/>
                <w:iCs/>
                <w:color w:val="000000"/>
                <w:szCs w:val="24"/>
              </w:rPr>
              <w:t xml:space="preserve"> What evidence do we have to support that</w:t>
            </w:r>
            <w:r w:rsidR="00E21D73" w:rsidRPr="00365F18">
              <w:rPr>
                <w:rFonts w:ascii="Lexend" w:hAnsi="Lexend" w:cs="Arial"/>
                <w:iCs/>
                <w:color w:val="000000"/>
                <w:szCs w:val="24"/>
              </w:rPr>
              <w:t>? Has the system been tested?</w:t>
            </w:r>
          </w:p>
          <w:p w14:paraId="42600654" w14:textId="78DF92AA" w:rsidR="005E7C75" w:rsidRPr="00365F18" w:rsidRDefault="005E7C75" w:rsidP="009C3A85">
            <w:pPr>
              <w:autoSpaceDE w:val="0"/>
              <w:autoSpaceDN w:val="0"/>
              <w:adjustRightInd w:val="0"/>
              <w:rPr>
                <w:rFonts w:ascii="Lexend" w:hAnsi="Lexend" w:cs="Arial"/>
                <w:iCs/>
                <w:color w:val="000000"/>
                <w:szCs w:val="24"/>
              </w:rPr>
            </w:pPr>
          </w:p>
          <w:p w14:paraId="340A6EE8" w14:textId="1D3C93D1"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What should children do if they see or hear something inappropriate online at school? </w:t>
            </w:r>
          </w:p>
          <w:p w14:paraId="37FF85CE" w14:textId="60BCF13F" w:rsidR="005E7C75" w:rsidRPr="00365F18" w:rsidRDefault="005E7C75" w:rsidP="009C3A85">
            <w:pPr>
              <w:autoSpaceDE w:val="0"/>
              <w:autoSpaceDN w:val="0"/>
              <w:adjustRightInd w:val="0"/>
              <w:rPr>
                <w:rFonts w:ascii="Lexend" w:hAnsi="Lexend" w:cs="Arial"/>
                <w:iCs/>
                <w:color w:val="000000"/>
                <w:szCs w:val="24"/>
              </w:rPr>
            </w:pPr>
          </w:p>
          <w:p w14:paraId="4B7FEDAE" w14:textId="658BC5E3" w:rsidR="005E7C75"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The online world seems to change and evolve very quickly. How does the school keep its online safety knowledge up to date?</w:t>
            </w:r>
          </w:p>
          <w:p w14:paraId="1A5AF5C0" w14:textId="77777777" w:rsidR="002C1CE6" w:rsidRPr="00365F18" w:rsidRDefault="002C1CE6" w:rsidP="009C3A85">
            <w:pPr>
              <w:autoSpaceDE w:val="0"/>
              <w:autoSpaceDN w:val="0"/>
              <w:adjustRightInd w:val="0"/>
              <w:rPr>
                <w:rFonts w:ascii="Lexend" w:hAnsi="Lexend" w:cs="Arial"/>
                <w:iCs/>
                <w:color w:val="000000"/>
                <w:szCs w:val="24"/>
              </w:rPr>
            </w:pPr>
          </w:p>
          <w:p w14:paraId="4678BCF2" w14:textId="1DC379B3" w:rsidR="002C1CE6" w:rsidRPr="00365F18" w:rsidRDefault="005E7C75" w:rsidP="009C3A85">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How does online safety apply to other areas of the school’s work? </w:t>
            </w:r>
          </w:p>
          <w:p w14:paraId="032E940C" w14:textId="77777777" w:rsidR="002C1CE6" w:rsidRPr="00365F18" w:rsidRDefault="002C1CE6" w:rsidP="009C3A85">
            <w:pPr>
              <w:autoSpaceDE w:val="0"/>
              <w:autoSpaceDN w:val="0"/>
              <w:adjustRightInd w:val="0"/>
              <w:rPr>
                <w:rFonts w:ascii="Lexend" w:hAnsi="Lexend" w:cs="Arial"/>
                <w:iCs/>
                <w:color w:val="000000"/>
                <w:szCs w:val="24"/>
              </w:rPr>
            </w:pPr>
          </w:p>
          <w:p w14:paraId="63A5CB7C" w14:textId="77777777" w:rsidR="002C1CE6" w:rsidRPr="00365F18" w:rsidRDefault="002C1CE6" w:rsidP="009C3A85">
            <w:pPr>
              <w:autoSpaceDE w:val="0"/>
              <w:autoSpaceDN w:val="0"/>
              <w:adjustRightInd w:val="0"/>
              <w:rPr>
                <w:rFonts w:ascii="Lexend" w:hAnsi="Lexend" w:cs="Arial"/>
                <w:iCs/>
                <w:color w:val="000000"/>
                <w:szCs w:val="24"/>
              </w:rPr>
            </w:pPr>
          </w:p>
          <w:p w14:paraId="1228304B" w14:textId="2CF239F2" w:rsidR="002C1CE6" w:rsidRPr="00365F18" w:rsidRDefault="002C1CE6" w:rsidP="009C3A85">
            <w:pPr>
              <w:autoSpaceDE w:val="0"/>
              <w:autoSpaceDN w:val="0"/>
              <w:adjustRightInd w:val="0"/>
              <w:rPr>
                <w:rFonts w:ascii="Lexend" w:hAnsi="Lexend" w:cs="Arial"/>
                <w:iCs/>
                <w:color w:val="000000"/>
                <w:szCs w:val="24"/>
              </w:rPr>
            </w:pPr>
          </w:p>
        </w:tc>
      </w:tr>
      <w:bookmarkEnd w:id="11"/>
    </w:tbl>
    <w:p w14:paraId="192EF53D" w14:textId="34A6B31D" w:rsidR="002C1CE6" w:rsidRPr="00365F18" w:rsidRDefault="002C1CE6" w:rsidP="000F1AA7">
      <w:pPr>
        <w:jc w:val="both"/>
        <w:rPr>
          <w:rFonts w:ascii="Lexend" w:hAnsi="Lexend" w:cs="Arial"/>
          <w:b/>
          <w:szCs w:val="24"/>
        </w:rPr>
      </w:pPr>
    </w:p>
    <w:p w14:paraId="0FE0DCF6" w14:textId="4C553822" w:rsidR="009235FB" w:rsidRPr="00365F18" w:rsidRDefault="009235FB" w:rsidP="000F1AA7">
      <w:pPr>
        <w:jc w:val="both"/>
        <w:rPr>
          <w:rFonts w:ascii="Lexend" w:hAnsi="Lexend" w:cs="Arial"/>
          <w:b/>
          <w:sz w:val="32"/>
          <w:szCs w:val="32"/>
        </w:rPr>
      </w:pPr>
      <w:r w:rsidRPr="00365F18">
        <w:rPr>
          <w:rFonts w:ascii="Lexend" w:hAnsi="Lexend" w:cs="Arial"/>
          <w:b/>
          <w:sz w:val="32"/>
          <w:szCs w:val="32"/>
        </w:rPr>
        <w:t xml:space="preserve">Summer Term </w:t>
      </w:r>
      <w:r w:rsidR="00377AAF" w:rsidRPr="00365F18">
        <w:rPr>
          <w:rFonts w:ascii="Lexend" w:hAnsi="Lexend" w:cs="Arial"/>
          <w:b/>
          <w:sz w:val="32"/>
          <w:szCs w:val="32"/>
        </w:rPr>
        <w:t>2</w:t>
      </w:r>
    </w:p>
    <w:p w14:paraId="746AA8F1" w14:textId="77777777" w:rsidR="009235FB" w:rsidRPr="00365F18" w:rsidRDefault="009235FB" w:rsidP="000F1AA7">
      <w:pPr>
        <w:jc w:val="both"/>
        <w:rPr>
          <w:rFonts w:ascii="Lexend" w:hAnsi="Lexend" w:cs="Arial"/>
          <w:b/>
          <w:szCs w:val="24"/>
        </w:rPr>
      </w:pPr>
    </w:p>
    <w:p w14:paraId="287A6DB5" w14:textId="4089756D" w:rsidR="0030376A" w:rsidRPr="00365F18" w:rsidRDefault="00E92D18" w:rsidP="000F1AA7">
      <w:pPr>
        <w:jc w:val="both"/>
        <w:rPr>
          <w:rFonts w:ascii="Lexend" w:hAnsi="Lexend" w:cs="Arial"/>
          <w:b/>
          <w:szCs w:val="24"/>
        </w:rPr>
      </w:pPr>
      <w:r w:rsidRPr="00365F18">
        <w:rPr>
          <w:rFonts w:ascii="Lexend" w:hAnsi="Lexend" w:cs="Arial"/>
          <w:b/>
          <w:szCs w:val="24"/>
        </w:rPr>
        <w:t>H</w:t>
      </w:r>
      <w:r w:rsidR="0030376A" w:rsidRPr="00365F18">
        <w:rPr>
          <w:rFonts w:ascii="Lexend" w:hAnsi="Lexend" w:cs="Arial"/>
          <w:b/>
          <w:szCs w:val="24"/>
        </w:rPr>
        <w:t xml:space="preserve">armful Sexual Behaviour / </w:t>
      </w:r>
      <w:r w:rsidRPr="00365F18">
        <w:rPr>
          <w:rFonts w:ascii="Lexend" w:hAnsi="Lexend" w:cs="Arial"/>
          <w:b/>
          <w:szCs w:val="24"/>
        </w:rPr>
        <w:t>Child-on-Child</w:t>
      </w:r>
      <w:r w:rsidR="0030376A" w:rsidRPr="00365F18">
        <w:rPr>
          <w:rFonts w:ascii="Lexend" w:hAnsi="Lexend" w:cs="Arial"/>
          <w:b/>
          <w:szCs w:val="24"/>
        </w:rPr>
        <w:t xml:space="preserve"> Sexual Abuse</w:t>
      </w:r>
    </w:p>
    <w:p w14:paraId="5FF65F6A" w14:textId="77777777" w:rsidR="0030376A" w:rsidRPr="00365F18" w:rsidRDefault="0030376A"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5E7C75" w:rsidRPr="00365F18" w14:paraId="7EB2D964" w14:textId="77777777" w:rsidTr="00B15FA5">
        <w:tc>
          <w:tcPr>
            <w:tcW w:w="5228" w:type="dxa"/>
            <w:shd w:val="clear" w:color="auto" w:fill="BFBFBF" w:themeFill="background1" w:themeFillShade="BF"/>
          </w:tcPr>
          <w:p w14:paraId="613B84AD" w14:textId="195463E8" w:rsidR="005E7C75" w:rsidRPr="00365F18" w:rsidRDefault="005E7C75" w:rsidP="005E7C75">
            <w:pPr>
              <w:autoSpaceDE w:val="0"/>
              <w:autoSpaceDN w:val="0"/>
              <w:adjustRightInd w:val="0"/>
              <w:rPr>
                <w:rFonts w:ascii="Lexend" w:hAnsi="Lexend" w:cs="Arial"/>
              </w:rPr>
            </w:pPr>
            <w:bookmarkStart w:id="12" w:name="_Hlk94779774"/>
            <w:r w:rsidRPr="00365F18">
              <w:rPr>
                <w:rFonts w:ascii="Lexend" w:hAnsi="Lexend" w:cs="Arial"/>
                <w:b/>
                <w:bCs/>
                <w:color w:val="000000"/>
                <w:szCs w:val="24"/>
              </w:rPr>
              <w:t>Requirements</w:t>
            </w:r>
          </w:p>
        </w:tc>
        <w:tc>
          <w:tcPr>
            <w:tcW w:w="5228" w:type="dxa"/>
            <w:shd w:val="clear" w:color="auto" w:fill="BFBFBF" w:themeFill="background1" w:themeFillShade="BF"/>
          </w:tcPr>
          <w:p w14:paraId="435DC09B" w14:textId="55897114" w:rsidR="005E7C75" w:rsidRPr="00365F18" w:rsidRDefault="005E7C75" w:rsidP="005E7C75">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5E7C75" w:rsidRPr="00365F18" w14:paraId="228E7F5B" w14:textId="77777777" w:rsidTr="009C3A85">
        <w:tc>
          <w:tcPr>
            <w:tcW w:w="5228" w:type="dxa"/>
          </w:tcPr>
          <w:p w14:paraId="4CDA4225" w14:textId="7E8A0D81" w:rsidR="00B963DC" w:rsidRPr="00365F18" w:rsidRDefault="00B963DC" w:rsidP="00B963DC">
            <w:pPr>
              <w:autoSpaceDE w:val="0"/>
              <w:autoSpaceDN w:val="0"/>
              <w:adjustRightInd w:val="0"/>
              <w:rPr>
                <w:rFonts w:ascii="Lexend" w:hAnsi="Lexend" w:cs="Arial"/>
              </w:rPr>
            </w:pPr>
            <w:bookmarkStart w:id="13" w:name="_Hlk94779743"/>
            <w:bookmarkEnd w:id="12"/>
            <w:r w:rsidRPr="00365F18">
              <w:rPr>
                <w:rFonts w:ascii="Lexend" w:hAnsi="Lexend" w:cs="Arial"/>
              </w:rPr>
              <w:t>Children’s sexual behaviour exists on a wide continuum, from normal and developmentally expected, to inappropriate, problematic, abusive, and violent. Problematic, abusive, and violent sexual behaviour is developmentally inappropriate and may cause developmental damage.</w:t>
            </w:r>
          </w:p>
          <w:p w14:paraId="675FD659" w14:textId="77777777" w:rsidR="00B963DC" w:rsidRPr="00365F18" w:rsidRDefault="00B963DC" w:rsidP="00B963DC">
            <w:pPr>
              <w:autoSpaceDE w:val="0"/>
              <w:autoSpaceDN w:val="0"/>
              <w:adjustRightInd w:val="0"/>
              <w:rPr>
                <w:rFonts w:ascii="Lexend" w:hAnsi="Lexend" w:cs="Arial"/>
              </w:rPr>
            </w:pPr>
          </w:p>
          <w:p w14:paraId="58328E8B" w14:textId="5D8AA204" w:rsidR="00B963DC" w:rsidRPr="00365F18" w:rsidRDefault="00B963DC" w:rsidP="00B963DC">
            <w:pPr>
              <w:autoSpaceDE w:val="0"/>
              <w:autoSpaceDN w:val="0"/>
              <w:adjustRightInd w:val="0"/>
              <w:rPr>
                <w:rFonts w:ascii="Lexend" w:hAnsi="Lexend" w:cs="Arial"/>
              </w:rPr>
            </w:pPr>
            <w:r w:rsidRPr="00365F18">
              <w:rPr>
                <w:rFonts w:ascii="Lexend" w:hAnsi="Lexend" w:cs="Arial"/>
              </w:rPr>
              <w:t xml:space="preserve">A useful umbrella term is ‘Harmful Sexual </w:t>
            </w:r>
          </w:p>
          <w:p w14:paraId="42F179E5" w14:textId="18159309" w:rsidR="00B963DC" w:rsidRPr="00365F18" w:rsidRDefault="00B963DC" w:rsidP="00B963DC">
            <w:pPr>
              <w:autoSpaceDE w:val="0"/>
              <w:autoSpaceDN w:val="0"/>
              <w:adjustRightInd w:val="0"/>
              <w:rPr>
                <w:rFonts w:ascii="Lexend" w:hAnsi="Lexend" w:cs="Arial"/>
              </w:rPr>
            </w:pPr>
            <w:r w:rsidRPr="00365F18">
              <w:rPr>
                <w:rFonts w:ascii="Lexend" w:hAnsi="Lexend" w:cs="Arial"/>
              </w:rPr>
              <w:t>Behaviour’ (HSB). The term has been widely adopted in child protection. HSB can occur online and/or face to face and can also occur simultaneously between the two. HSB should be considered in a child protection context.</w:t>
            </w:r>
          </w:p>
          <w:p w14:paraId="72EBBAB9" w14:textId="77777777" w:rsidR="00B963DC" w:rsidRPr="00365F18" w:rsidRDefault="00B963DC" w:rsidP="00B963DC">
            <w:pPr>
              <w:autoSpaceDE w:val="0"/>
              <w:autoSpaceDN w:val="0"/>
              <w:adjustRightInd w:val="0"/>
              <w:rPr>
                <w:rFonts w:ascii="Lexend" w:hAnsi="Lexend" w:cs="Arial"/>
              </w:rPr>
            </w:pPr>
          </w:p>
          <w:p w14:paraId="4BEAD95F" w14:textId="7C77FCFD" w:rsidR="005E7C75" w:rsidRPr="00365F18" w:rsidRDefault="00B963DC" w:rsidP="009C3A85">
            <w:pPr>
              <w:autoSpaceDE w:val="0"/>
              <w:autoSpaceDN w:val="0"/>
              <w:adjustRightInd w:val="0"/>
              <w:rPr>
                <w:rFonts w:ascii="Lexend" w:hAnsi="Lexend" w:cs="Arial"/>
              </w:rPr>
            </w:pPr>
            <w:r w:rsidRPr="00365F18">
              <w:rPr>
                <w:rFonts w:ascii="Lexend" w:hAnsi="Lexend" w:cs="Arial"/>
              </w:rPr>
              <w:t>Schools</w:t>
            </w:r>
            <w:r w:rsidR="00F857F3" w:rsidRPr="00365F18">
              <w:rPr>
                <w:rFonts w:ascii="Lexend" w:hAnsi="Lexend" w:cs="Arial"/>
              </w:rPr>
              <w:t xml:space="preserve"> </w:t>
            </w:r>
            <w:r w:rsidRPr="00365F18">
              <w:rPr>
                <w:rFonts w:ascii="Lexend" w:hAnsi="Lexend" w:cs="Arial"/>
              </w:rPr>
              <w:t xml:space="preserve">must maintain </w:t>
            </w:r>
            <w:r w:rsidR="00F857F3" w:rsidRPr="00365F18">
              <w:rPr>
                <w:rFonts w:ascii="Lexend" w:hAnsi="Lexend" w:cs="Arial"/>
              </w:rPr>
              <w:t>records and analysis of sexual harassment and sexual violence, including online, to identify patterns and intervene early to prevent abuse</w:t>
            </w:r>
            <w:r w:rsidRPr="00365F18">
              <w:rPr>
                <w:rFonts w:ascii="Lexend" w:hAnsi="Lexend" w:cs="Arial"/>
              </w:rPr>
              <w:t xml:space="preserve">. </w:t>
            </w:r>
          </w:p>
          <w:p w14:paraId="71815060" w14:textId="08F558DB" w:rsidR="00B963DC" w:rsidRPr="00365F18" w:rsidRDefault="00B963DC" w:rsidP="009C3A85">
            <w:pPr>
              <w:autoSpaceDE w:val="0"/>
              <w:autoSpaceDN w:val="0"/>
              <w:adjustRightInd w:val="0"/>
              <w:rPr>
                <w:rFonts w:ascii="Lexend" w:hAnsi="Lexend" w:cs="Arial"/>
              </w:rPr>
            </w:pPr>
          </w:p>
          <w:p w14:paraId="475E8547" w14:textId="15FB19A3" w:rsidR="00B963DC" w:rsidRPr="00365F18" w:rsidRDefault="00B963DC" w:rsidP="009C3A85">
            <w:pPr>
              <w:autoSpaceDE w:val="0"/>
              <w:autoSpaceDN w:val="0"/>
              <w:adjustRightInd w:val="0"/>
              <w:rPr>
                <w:rFonts w:ascii="Lexend" w:hAnsi="Lexend" w:cs="Arial"/>
              </w:rPr>
            </w:pPr>
            <w:r w:rsidRPr="00365F18">
              <w:rPr>
                <w:rFonts w:ascii="Lexend" w:hAnsi="Lexend" w:cs="Arial"/>
              </w:rPr>
              <w:t>Schools should adopt a behavioural approach to HSB, including sanctions when appropriate, to reinforce a culture where sexual harassment and online sexual abuse are not tolerated.</w:t>
            </w:r>
          </w:p>
          <w:p w14:paraId="092E61CA" w14:textId="536A321C" w:rsidR="00B963DC" w:rsidRPr="00365F18" w:rsidRDefault="00B963DC" w:rsidP="009C3A85">
            <w:pPr>
              <w:autoSpaceDE w:val="0"/>
              <w:autoSpaceDN w:val="0"/>
              <w:adjustRightInd w:val="0"/>
              <w:rPr>
                <w:rFonts w:ascii="Lexend" w:hAnsi="Lexend" w:cs="Arial"/>
              </w:rPr>
            </w:pPr>
          </w:p>
          <w:p w14:paraId="2C115110" w14:textId="408BCDE8" w:rsidR="00B963DC" w:rsidRPr="00365F18" w:rsidRDefault="00B963DC" w:rsidP="009C3A85">
            <w:pPr>
              <w:autoSpaceDE w:val="0"/>
              <w:autoSpaceDN w:val="0"/>
              <w:adjustRightInd w:val="0"/>
              <w:rPr>
                <w:rFonts w:ascii="Lexend" w:hAnsi="Lexend" w:cs="Arial"/>
              </w:rPr>
            </w:pPr>
            <w:r w:rsidRPr="00365F18">
              <w:rPr>
                <w:rFonts w:ascii="Lexend" w:hAnsi="Lexend" w:cs="Arial"/>
              </w:rPr>
              <w:t xml:space="preserve">Schools should work closely with local safeguarding partners and be aware of the range of support available to pupils who are victims or who perpetrate HSB. </w:t>
            </w:r>
          </w:p>
          <w:p w14:paraId="4E670A9B" w14:textId="620EC787" w:rsidR="00B963DC" w:rsidRPr="00365F18" w:rsidRDefault="00B963DC" w:rsidP="009C3A85">
            <w:pPr>
              <w:autoSpaceDE w:val="0"/>
              <w:autoSpaceDN w:val="0"/>
              <w:adjustRightInd w:val="0"/>
              <w:rPr>
                <w:rFonts w:ascii="Lexend" w:hAnsi="Lexend" w:cs="Arial"/>
              </w:rPr>
            </w:pPr>
          </w:p>
          <w:p w14:paraId="6C098378" w14:textId="7E54AB3C" w:rsidR="00B963DC" w:rsidRPr="00365F18" w:rsidRDefault="00B963DC" w:rsidP="009C3A85">
            <w:pPr>
              <w:autoSpaceDE w:val="0"/>
              <w:autoSpaceDN w:val="0"/>
              <w:adjustRightInd w:val="0"/>
              <w:rPr>
                <w:rFonts w:ascii="Lexend" w:hAnsi="Lexend" w:cs="Arial"/>
              </w:rPr>
            </w:pPr>
            <w:r w:rsidRPr="00365F18">
              <w:rPr>
                <w:rFonts w:ascii="Lexend" w:hAnsi="Lexend" w:cs="Arial"/>
              </w:rPr>
              <w:t xml:space="preserve">Staff training for staff (and governors, where relevant) includes information that will help staff to further their understanding of what is meant by sexual harassment and sexual violence, including online sexual abuse; identify early signs of </w:t>
            </w:r>
            <w:r w:rsidR="009B4360" w:rsidRPr="00365F18">
              <w:rPr>
                <w:rFonts w:ascii="Lexend" w:hAnsi="Lexend" w:cs="Arial"/>
              </w:rPr>
              <w:t>child</w:t>
            </w:r>
            <w:r w:rsidR="001C64A3" w:rsidRPr="00365F18">
              <w:rPr>
                <w:rFonts w:ascii="Lexend" w:hAnsi="Lexend" w:cs="Arial"/>
              </w:rPr>
              <w:t>-on-</w:t>
            </w:r>
            <w:r w:rsidR="009B4360" w:rsidRPr="00365F18">
              <w:rPr>
                <w:rFonts w:ascii="Lexend" w:hAnsi="Lexend" w:cs="Arial"/>
              </w:rPr>
              <w:t>child</w:t>
            </w:r>
            <w:r w:rsidRPr="00365F18">
              <w:rPr>
                <w:rFonts w:ascii="Lexend" w:hAnsi="Lexend" w:cs="Arial"/>
              </w:rPr>
              <w:t xml:space="preserve"> sexual abuse, and consistently uphold standards in their responses to sexual harassment and online sexual abuse.   </w:t>
            </w:r>
          </w:p>
          <w:p w14:paraId="09C7CF67" w14:textId="77777777" w:rsidR="005E7C75" w:rsidRPr="00365F18" w:rsidRDefault="005E7C75" w:rsidP="009C3A85">
            <w:pPr>
              <w:autoSpaceDE w:val="0"/>
              <w:autoSpaceDN w:val="0"/>
              <w:adjustRightInd w:val="0"/>
              <w:rPr>
                <w:rFonts w:ascii="Lexend" w:hAnsi="Lexend" w:cs="Arial"/>
              </w:rPr>
            </w:pPr>
          </w:p>
        </w:tc>
        <w:tc>
          <w:tcPr>
            <w:tcW w:w="5228" w:type="dxa"/>
          </w:tcPr>
          <w:p w14:paraId="5626FCCC" w14:textId="1E99A060" w:rsidR="00B963DC" w:rsidRPr="00365F18" w:rsidRDefault="00B963DC"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What training has our school accessed in relation to HSB?</w:t>
            </w:r>
          </w:p>
          <w:p w14:paraId="5B3945B1" w14:textId="77777777" w:rsidR="00B963DC" w:rsidRPr="00365F18" w:rsidRDefault="00B963DC" w:rsidP="0030376A">
            <w:pPr>
              <w:autoSpaceDE w:val="0"/>
              <w:autoSpaceDN w:val="0"/>
              <w:adjustRightInd w:val="0"/>
              <w:rPr>
                <w:rFonts w:ascii="Lexend" w:hAnsi="Lexend" w:cs="Arial"/>
                <w:iCs/>
                <w:color w:val="000000"/>
                <w:szCs w:val="24"/>
              </w:rPr>
            </w:pPr>
          </w:p>
          <w:p w14:paraId="0B6B04C4" w14:textId="04994686" w:rsidR="005E7C75" w:rsidRPr="00365F18" w:rsidRDefault="00B963DC"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How many current child protection concerns do we have where HSB is the safeguarding issue, or among the safeguarding issues? </w:t>
            </w:r>
          </w:p>
          <w:p w14:paraId="07332347" w14:textId="4FDD0ECB" w:rsidR="00B963DC" w:rsidRPr="00365F18" w:rsidRDefault="00B963DC" w:rsidP="0030376A">
            <w:pPr>
              <w:autoSpaceDE w:val="0"/>
              <w:autoSpaceDN w:val="0"/>
              <w:adjustRightInd w:val="0"/>
              <w:rPr>
                <w:rFonts w:ascii="Lexend" w:hAnsi="Lexend" w:cs="Arial"/>
                <w:iCs/>
                <w:color w:val="000000"/>
                <w:szCs w:val="24"/>
              </w:rPr>
            </w:pPr>
          </w:p>
          <w:p w14:paraId="6E8D5DD5" w14:textId="2D3FFA60" w:rsidR="00B963DC" w:rsidRPr="00365F18" w:rsidRDefault="00B963DC"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What records do we hold about HSB concerns? Are these analysed separately to identify any patterns or trends?</w:t>
            </w:r>
          </w:p>
          <w:p w14:paraId="04E89411" w14:textId="6984F75C" w:rsidR="00B963DC" w:rsidRPr="00365F18" w:rsidRDefault="00B963DC" w:rsidP="0030376A">
            <w:pPr>
              <w:autoSpaceDE w:val="0"/>
              <w:autoSpaceDN w:val="0"/>
              <w:adjustRightInd w:val="0"/>
              <w:rPr>
                <w:rFonts w:ascii="Lexend" w:hAnsi="Lexend" w:cs="Arial"/>
                <w:iCs/>
                <w:color w:val="000000"/>
                <w:szCs w:val="24"/>
              </w:rPr>
            </w:pPr>
          </w:p>
          <w:p w14:paraId="0723F579" w14:textId="6A752BEF" w:rsidR="00B963DC" w:rsidRPr="00365F18" w:rsidRDefault="00B963DC"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How do we ensure that we include the child’s voice when </w:t>
            </w:r>
            <w:r w:rsidR="001C64A3" w:rsidRPr="00365F18">
              <w:rPr>
                <w:rFonts w:ascii="Lexend" w:hAnsi="Lexend" w:cs="Arial"/>
                <w:iCs/>
                <w:color w:val="000000"/>
                <w:szCs w:val="24"/>
              </w:rPr>
              <w:t>responding to</w:t>
            </w:r>
            <w:r w:rsidRPr="00365F18">
              <w:rPr>
                <w:rFonts w:ascii="Lexend" w:hAnsi="Lexend" w:cs="Arial"/>
                <w:iCs/>
                <w:color w:val="000000"/>
                <w:szCs w:val="24"/>
              </w:rPr>
              <w:t xml:space="preserve"> HSB concerns?</w:t>
            </w:r>
          </w:p>
          <w:p w14:paraId="78F48A0C" w14:textId="77777777" w:rsidR="00B963DC" w:rsidRPr="00365F18" w:rsidRDefault="00B963DC" w:rsidP="0030376A">
            <w:pPr>
              <w:autoSpaceDE w:val="0"/>
              <w:autoSpaceDN w:val="0"/>
              <w:adjustRightInd w:val="0"/>
              <w:rPr>
                <w:rFonts w:ascii="Lexend" w:hAnsi="Lexend" w:cs="Arial"/>
                <w:iCs/>
                <w:color w:val="000000"/>
                <w:szCs w:val="24"/>
              </w:rPr>
            </w:pPr>
          </w:p>
          <w:p w14:paraId="2D12848D" w14:textId="1ADC1FD0" w:rsidR="00B963DC" w:rsidRPr="00365F18" w:rsidRDefault="001C64A3"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 we ensure that we consider the needs of the victim/s and perpetrator/s when responding to HSB concerns? </w:t>
            </w:r>
            <w:r w:rsidR="00B963DC" w:rsidRPr="00365F18">
              <w:rPr>
                <w:rFonts w:ascii="Lexend" w:hAnsi="Lexend" w:cs="Arial"/>
                <w:iCs/>
                <w:color w:val="000000"/>
                <w:szCs w:val="24"/>
              </w:rPr>
              <w:t xml:space="preserve"> </w:t>
            </w:r>
          </w:p>
          <w:p w14:paraId="09BD1F45" w14:textId="37655017" w:rsidR="001C64A3" w:rsidRPr="00365F18" w:rsidRDefault="001C64A3" w:rsidP="0030376A">
            <w:pPr>
              <w:autoSpaceDE w:val="0"/>
              <w:autoSpaceDN w:val="0"/>
              <w:adjustRightInd w:val="0"/>
              <w:rPr>
                <w:rFonts w:ascii="Lexend" w:hAnsi="Lexend" w:cs="Arial"/>
                <w:iCs/>
                <w:color w:val="000000"/>
                <w:szCs w:val="24"/>
              </w:rPr>
            </w:pPr>
          </w:p>
          <w:p w14:paraId="2F181BBC" w14:textId="58B43C2E" w:rsidR="00B963DC" w:rsidRPr="00365F18" w:rsidRDefault="001C64A3"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How do we teach our pupils about HSB? </w:t>
            </w:r>
          </w:p>
          <w:p w14:paraId="1575A36E" w14:textId="5D0B69F5" w:rsidR="001C64A3" w:rsidRPr="00365F18" w:rsidRDefault="001C64A3" w:rsidP="0030376A">
            <w:pPr>
              <w:autoSpaceDE w:val="0"/>
              <w:autoSpaceDN w:val="0"/>
              <w:adjustRightInd w:val="0"/>
              <w:rPr>
                <w:rFonts w:ascii="Lexend" w:hAnsi="Lexend" w:cs="Arial"/>
                <w:iCs/>
                <w:color w:val="000000"/>
                <w:szCs w:val="24"/>
              </w:rPr>
            </w:pPr>
          </w:p>
          <w:p w14:paraId="19ECC249" w14:textId="00525E12" w:rsidR="001C64A3" w:rsidRPr="00365F18" w:rsidRDefault="001C64A3"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How do we encourage our pupils to report any concerns they may have about HSB? </w:t>
            </w:r>
          </w:p>
          <w:p w14:paraId="72EF7648" w14:textId="6799ACA1" w:rsidR="001C64A3" w:rsidRPr="00365F18" w:rsidRDefault="001C64A3" w:rsidP="0030376A">
            <w:pPr>
              <w:autoSpaceDE w:val="0"/>
              <w:autoSpaceDN w:val="0"/>
              <w:adjustRightInd w:val="0"/>
              <w:rPr>
                <w:rFonts w:ascii="Lexend" w:hAnsi="Lexend" w:cs="Arial"/>
                <w:iCs/>
                <w:color w:val="000000"/>
                <w:szCs w:val="24"/>
              </w:rPr>
            </w:pPr>
          </w:p>
          <w:p w14:paraId="0D808A1D" w14:textId="12B0B8AA" w:rsidR="001C64A3" w:rsidRPr="00365F18" w:rsidRDefault="001C64A3" w:rsidP="0030376A">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Can you please provide an example of where HSB has occurred, and how this was dealt with, including the involvement of other agencies if appropriate? </w:t>
            </w:r>
          </w:p>
          <w:p w14:paraId="7F134D6E" w14:textId="47AA9105" w:rsidR="00B963DC" w:rsidRPr="00365F18" w:rsidRDefault="00B963DC" w:rsidP="0030376A">
            <w:pPr>
              <w:autoSpaceDE w:val="0"/>
              <w:autoSpaceDN w:val="0"/>
              <w:adjustRightInd w:val="0"/>
              <w:rPr>
                <w:rFonts w:ascii="Lexend" w:hAnsi="Lexend" w:cs="Arial"/>
                <w:iCs/>
                <w:color w:val="000000"/>
                <w:szCs w:val="24"/>
              </w:rPr>
            </w:pPr>
          </w:p>
        </w:tc>
      </w:tr>
      <w:bookmarkEnd w:id="13"/>
    </w:tbl>
    <w:p w14:paraId="6AEEC032" w14:textId="5C6FE0F6" w:rsidR="002C1CE6" w:rsidRPr="00365F18" w:rsidRDefault="002C1CE6" w:rsidP="000F1AA7">
      <w:pPr>
        <w:jc w:val="both"/>
        <w:rPr>
          <w:rFonts w:ascii="Lexend" w:hAnsi="Lexend" w:cs="Arial"/>
          <w:b/>
          <w:szCs w:val="24"/>
        </w:rPr>
      </w:pPr>
    </w:p>
    <w:p w14:paraId="4B16121D" w14:textId="1118E5EF" w:rsidR="001C64A3" w:rsidRPr="00365F18" w:rsidRDefault="001C64A3" w:rsidP="000F1AA7">
      <w:pPr>
        <w:jc w:val="both"/>
        <w:rPr>
          <w:rFonts w:ascii="Lexend" w:hAnsi="Lexend" w:cs="Arial"/>
          <w:b/>
          <w:szCs w:val="24"/>
        </w:rPr>
      </w:pPr>
      <w:r w:rsidRPr="00365F18">
        <w:rPr>
          <w:rFonts w:ascii="Lexend" w:hAnsi="Lexend" w:cs="Arial"/>
          <w:b/>
          <w:szCs w:val="24"/>
        </w:rPr>
        <w:t>Prevent</w:t>
      </w:r>
    </w:p>
    <w:p w14:paraId="2B983E38" w14:textId="77777777" w:rsidR="001C64A3" w:rsidRPr="00365F18" w:rsidRDefault="001C64A3" w:rsidP="000F1AA7">
      <w:pPr>
        <w:jc w:val="both"/>
        <w:rPr>
          <w:rFonts w:ascii="Lexend" w:hAnsi="Lexend" w:cs="Arial"/>
          <w:b/>
          <w:szCs w:val="24"/>
        </w:rPr>
      </w:pPr>
    </w:p>
    <w:tbl>
      <w:tblPr>
        <w:tblStyle w:val="TableGrid"/>
        <w:tblW w:w="0" w:type="auto"/>
        <w:tblLook w:val="04A0" w:firstRow="1" w:lastRow="0" w:firstColumn="1" w:lastColumn="0" w:noHBand="0" w:noVBand="1"/>
      </w:tblPr>
      <w:tblGrid>
        <w:gridCol w:w="5228"/>
        <w:gridCol w:w="5228"/>
      </w:tblGrid>
      <w:tr w:rsidR="001C64A3" w:rsidRPr="00365F18" w14:paraId="609F22DA" w14:textId="77777777" w:rsidTr="00061F83">
        <w:tc>
          <w:tcPr>
            <w:tcW w:w="5228" w:type="dxa"/>
            <w:shd w:val="clear" w:color="auto" w:fill="BFBFBF" w:themeFill="background1" w:themeFillShade="BF"/>
          </w:tcPr>
          <w:p w14:paraId="3ECA1B54" w14:textId="21E25799" w:rsidR="001C64A3" w:rsidRPr="00365F18" w:rsidRDefault="001C64A3" w:rsidP="001C64A3">
            <w:pPr>
              <w:autoSpaceDE w:val="0"/>
              <w:autoSpaceDN w:val="0"/>
              <w:adjustRightInd w:val="0"/>
              <w:rPr>
                <w:rFonts w:ascii="Lexend" w:hAnsi="Lexend" w:cs="Arial"/>
              </w:rPr>
            </w:pPr>
            <w:bookmarkStart w:id="14" w:name="_Hlk94781085"/>
            <w:r w:rsidRPr="00365F18">
              <w:rPr>
                <w:rFonts w:ascii="Lexend" w:hAnsi="Lexend" w:cs="Arial"/>
                <w:b/>
                <w:bCs/>
                <w:color w:val="000000"/>
                <w:szCs w:val="24"/>
              </w:rPr>
              <w:t>Requirements</w:t>
            </w:r>
          </w:p>
        </w:tc>
        <w:tc>
          <w:tcPr>
            <w:tcW w:w="5228" w:type="dxa"/>
            <w:shd w:val="clear" w:color="auto" w:fill="BFBFBF" w:themeFill="background1" w:themeFillShade="BF"/>
          </w:tcPr>
          <w:p w14:paraId="6A8738E9" w14:textId="0347528A" w:rsidR="001C64A3" w:rsidRPr="00365F18" w:rsidRDefault="001C64A3" w:rsidP="001C64A3">
            <w:pPr>
              <w:autoSpaceDE w:val="0"/>
              <w:autoSpaceDN w:val="0"/>
              <w:adjustRightInd w:val="0"/>
              <w:rPr>
                <w:rFonts w:ascii="Lexend" w:hAnsi="Lexend" w:cs="Arial"/>
                <w:iCs/>
                <w:color w:val="000000"/>
                <w:szCs w:val="24"/>
              </w:rPr>
            </w:pPr>
            <w:r w:rsidRPr="00365F18">
              <w:rPr>
                <w:rFonts w:ascii="Lexend" w:hAnsi="Lexend" w:cs="Arial"/>
                <w:b/>
                <w:bCs/>
                <w:color w:val="000000"/>
                <w:szCs w:val="24"/>
              </w:rPr>
              <w:t>Example questions</w:t>
            </w:r>
          </w:p>
        </w:tc>
      </w:tr>
      <w:tr w:rsidR="001C64A3" w:rsidRPr="00365F18" w14:paraId="01E229F2" w14:textId="77777777" w:rsidTr="009C3A85">
        <w:tc>
          <w:tcPr>
            <w:tcW w:w="5228" w:type="dxa"/>
          </w:tcPr>
          <w:p w14:paraId="2A3AB97C" w14:textId="325AA058" w:rsidR="001C64A3" w:rsidRPr="00365F18" w:rsidRDefault="001C64A3" w:rsidP="001C64A3">
            <w:pPr>
              <w:autoSpaceDE w:val="0"/>
              <w:autoSpaceDN w:val="0"/>
              <w:adjustRightInd w:val="0"/>
              <w:rPr>
                <w:rFonts w:ascii="Lexend" w:hAnsi="Lexend" w:cs="Arial"/>
              </w:rPr>
            </w:pPr>
            <w:bookmarkStart w:id="15" w:name="_Hlk94781034"/>
            <w:bookmarkEnd w:id="14"/>
            <w:r w:rsidRPr="00365F18">
              <w:rPr>
                <w:rFonts w:ascii="Lexend" w:hAnsi="Lexend" w:cs="Arial"/>
              </w:rPr>
              <w:t xml:space="preserve">Children are vulnerable to extremist ideology and radicalisation. </w:t>
            </w:r>
            <w:r w:rsidR="00CE1EFC" w:rsidRPr="00365F18">
              <w:rPr>
                <w:rFonts w:ascii="Lexend" w:hAnsi="Lexend" w:cs="Arial"/>
              </w:rPr>
              <w:t>P</w:t>
            </w:r>
            <w:r w:rsidRPr="00365F18">
              <w:rPr>
                <w:rFonts w:ascii="Lexend" w:hAnsi="Lexend" w:cs="Arial"/>
              </w:rPr>
              <w:t>rotecting</w:t>
            </w:r>
            <w:r w:rsidR="00CE1EFC" w:rsidRPr="00365F18">
              <w:rPr>
                <w:rFonts w:ascii="Lexend" w:hAnsi="Lexend" w:cs="Arial"/>
              </w:rPr>
              <w:t xml:space="preserve"> </w:t>
            </w:r>
            <w:r w:rsidRPr="00365F18">
              <w:rPr>
                <w:rFonts w:ascii="Lexend" w:hAnsi="Lexend" w:cs="Arial"/>
              </w:rPr>
              <w:t>children from this risk should be part of a school</w:t>
            </w:r>
            <w:r w:rsidR="00CE1EFC" w:rsidRPr="00365F18">
              <w:rPr>
                <w:rFonts w:ascii="Lexend" w:hAnsi="Lexend" w:cs="Arial"/>
              </w:rPr>
              <w:t>’s</w:t>
            </w:r>
            <w:r w:rsidRPr="00365F18">
              <w:rPr>
                <w:rFonts w:ascii="Lexend" w:hAnsi="Lexend" w:cs="Arial"/>
              </w:rPr>
              <w:t xml:space="preserve"> safeguarding approach.</w:t>
            </w:r>
          </w:p>
          <w:p w14:paraId="7EFA384D" w14:textId="604ECDA5" w:rsidR="00CE1EFC" w:rsidRPr="00365F18" w:rsidRDefault="00CE1EFC" w:rsidP="001C64A3">
            <w:pPr>
              <w:autoSpaceDE w:val="0"/>
              <w:autoSpaceDN w:val="0"/>
              <w:adjustRightInd w:val="0"/>
              <w:rPr>
                <w:rFonts w:ascii="Lexend" w:hAnsi="Lexend" w:cs="Arial"/>
              </w:rPr>
            </w:pPr>
          </w:p>
          <w:p w14:paraId="2E5F5A92" w14:textId="21FF7EB8"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It is possible to protect vulnerable people from extremist ideology and intervene to prevent those at risk of radicalisation being radicalised. Staff should be alert to changes in children’s behaviour, which could indicate that they may need help or protection. </w:t>
            </w:r>
          </w:p>
          <w:p w14:paraId="0E9E949E" w14:textId="77777777" w:rsidR="00CE1EFC" w:rsidRPr="00365F18" w:rsidRDefault="00CE1EFC" w:rsidP="00CE1EFC">
            <w:pPr>
              <w:autoSpaceDE w:val="0"/>
              <w:autoSpaceDN w:val="0"/>
              <w:adjustRightInd w:val="0"/>
              <w:rPr>
                <w:rFonts w:ascii="Lexend" w:hAnsi="Lexend" w:cs="Arial"/>
              </w:rPr>
            </w:pPr>
          </w:p>
          <w:p w14:paraId="3AEFB3B4" w14:textId="1B225188"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Staff should use their judgement in identifying </w:t>
            </w:r>
          </w:p>
          <w:p w14:paraId="2E05C66A" w14:textId="46F93CDA" w:rsidR="00CE1EFC" w:rsidRPr="00365F18" w:rsidRDefault="00CE1EFC" w:rsidP="00CE1EFC">
            <w:pPr>
              <w:autoSpaceDE w:val="0"/>
              <w:autoSpaceDN w:val="0"/>
              <w:adjustRightInd w:val="0"/>
              <w:rPr>
                <w:rFonts w:ascii="Lexend" w:hAnsi="Lexend" w:cs="Arial"/>
              </w:rPr>
            </w:pPr>
            <w:r w:rsidRPr="00365F18">
              <w:rPr>
                <w:rFonts w:ascii="Lexend" w:hAnsi="Lexend" w:cs="Arial"/>
              </w:rPr>
              <w:lastRenderedPageBreak/>
              <w:t>children who might be at risk of radicalisation and act proportionately. This may include the DSL (or DDSL) making a Prevent referral.</w:t>
            </w:r>
          </w:p>
          <w:p w14:paraId="36991DB3" w14:textId="77777777" w:rsidR="00CE1EFC" w:rsidRPr="00365F18" w:rsidRDefault="00CE1EFC" w:rsidP="00CE1EFC">
            <w:pPr>
              <w:autoSpaceDE w:val="0"/>
              <w:autoSpaceDN w:val="0"/>
              <w:adjustRightInd w:val="0"/>
              <w:rPr>
                <w:rFonts w:ascii="Lexend" w:hAnsi="Lexend" w:cs="Arial"/>
              </w:rPr>
            </w:pPr>
          </w:p>
          <w:p w14:paraId="2E99A2B5" w14:textId="6DEBB910"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The school’s DSL (and any DDSLs) should be </w:t>
            </w:r>
          </w:p>
          <w:p w14:paraId="4A340D88" w14:textId="10C13043"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aware of local procedures for making a Prevent referral. </w:t>
            </w:r>
          </w:p>
          <w:p w14:paraId="28C396F8" w14:textId="77777777" w:rsidR="001C64A3" w:rsidRPr="00365F18" w:rsidRDefault="001C64A3" w:rsidP="001C64A3">
            <w:pPr>
              <w:autoSpaceDE w:val="0"/>
              <w:autoSpaceDN w:val="0"/>
              <w:adjustRightInd w:val="0"/>
              <w:rPr>
                <w:rFonts w:ascii="Lexend" w:hAnsi="Lexend" w:cs="Arial"/>
              </w:rPr>
            </w:pPr>
          </w:p>
          <w:p w14:paraId="353CF7A0" w14:textId="06DDB496" w:rsidR="001C64A3" w:rsidRPr="00365F18" w:rsidRDefault="00CE1EFC" w:rsidP="00CE1EFC">
            <w:pPr>
              <w:autoSpaceDE w:val="0"/>
              <w:autoSpaceDN w:val="0"/>
              <w:adjustRightInd w:val="0"/>
              <w:rPr>
                <w:rFonts w:ascii="Lexend" w:hAnsi="Lexend" w:cs="Arial"/>
              </w:rPr>
            </w:pPr>
            <w:r w:rsidRPr="00365F18">
              <w:rPr>
                <w:rFonts w:ascii="Lexend" w:hAnsi="Lexend" w:cs="Arial"/>
              </w:rPr>
              <w:t xml:space="preserve">All schools are subject to a duty under section 26 of the Counter-Terrorism and Security Act 2015, in the exercise of their functions, to have ‘due regard to the need to prevent people from being drawn into terrorism’. This duty is known as the Prevent duty. </w:t>
            </w:r>
          </w:p>
          <w:p w14:paraId="04DE8545" w14:textId="77777777" w:rsidR="001C64A3" w:rsidRPr="00365F18" w:rsidRDefault="001C64A3" w:rsidP="001C64A3">
            <w:pPr>
              <w:autoSpaceDE w:val="0"/>
              <w:autoSpaceDN w:val="0"/>
              <w:adjustRightInd w:val="0"/>
              <w:rPr>
                <w:rFonts w:ascii="Lexend" w:hAnsi="Lexend" w:cs="Arial"/>
              </w:rPr>
            </w:pPr>
          </w:p>
          <w:p w14:paraId="2724C603" w14:textId="549D5446"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DSLs and other senior leaders should be familiar with the </w:t>
            </w:r>
            <w:hyperlink r:id="rId22" w:history="1">
              <w:r w:rsidR="002563BA">
                <w:rPr>
                  <w:rStyle w:val="Hyperlink"/>
                  <w:rFonts w:ascii="Lexend" w:hAnsi="Lexend" w:cs="Arial"/>
                </w:rPr>
                <w:t>Prevent duty guidance (Home Office, 2015)</w:t>
              </w:r>
            </w:hyperlink>
            <w:r w:rsidR="002563BA">
              <w:rPr>
                <w:rFonts w:ascii="Lexend" w:hAnsi="Lexend" w:cs="Arial"/>
              </w:rPr>
              <w:t>.</w:t>
            </w:r>
          </w:p>
          <w:p w14:paraId="58580ECA" w14:textId="77777777" w:rsidR="001C64A3" w:rsidRPr="00365F18" w:rsidRDefault="001C64A3" w:rsidP="001C64A3">
            <w:pPr>
              <w:autoSpaceDE w:val="0"/>
              <w:autoSpaceDN w:val="0"/>
              <w:adjustRightInd w:val="0"/>
              <w:rPr>
                <w:rFonts w:ascii="Lexend" w:hAnsi="Lexend" w:cs="Arial"/>
              </w:rPr>
            </w:pPr>
          </w:p>
          <w:p w14:paraId="5A53DF19" w14:textId="77777777"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Channel is a voluntary, confidential support programme which focuses on providing </w:t>
            </w:r>
          </w:p>
          <w:p w14:paraId="5EA2AF67" w14:textId="77777777"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support at an early stage to people who are identified as being vulnerable to being drawn </w:t>
            </w:r>
          </w:p>
          <w:p w14:paraId="4858F999" w14:textId="758BB6C2" w:rsidR="00CE1EFC" w:rsidRPr="00365F18" w:rsidRDefault="00CE1EFC" w:rsidP="00CE1EFC">
            <w:pPr>
              <w:autoSpaceDE w:val="0"/>
              <w:autoSpaceDN w:val="0"/>
              <w:adjustRightInd w:val="0"/>
              <w:rPr>
                <w:rFonts w:ascii="Lexend" w:hAnsi="Lexend" w:cs="Arial"/>
              </w:rPr>
            </w:pPr>
            <w:r w:rsidRPr="00365F18">
              <w:rPr>
                <w:rFonts w:ascii="Lexend" w:hAnsi="Lexend" w:cs="Arial"/>
              </w:rPr>
              <w:t xml:space="preserve">into terrorism. Prevent referrals may be passed to a Channel panel, which will discuss this. Schools may be invited to attend and contribute. </w:t>
            </w:r>
          </w:p>
          <w:p w14:paraId="13529693" w14:textId="186C36CE" w:rsidR="001C64A3" w:rsidRPr="00365F18" w:rsidRDefault="00CE1EFC" w:rsidP="00CE1EFC">
            <w:pPr>
              <w:autoSpaceDE w:val="0"/>
              <w:autoSpaceDN w:val="0"/>
              <w:adjustRightInd w:val="0"/>
              <w:rPr>
                <w:rFonts w:ascii="Lexend" w:hAnsi="Lexend" w:cs="Arial"/>
              </w:rPr>
            </w:pPr>
            <w:r w:rsidRPr="00365F18">
              <w:rPr>
                <w:rFonts w:ascii="Lexend" w:hAnsi="Lexend" w:cs="Arial"/>
              </w:rPr>
              <w:t xml:space="preserve"> </w:t>
            </w:r>
          </w:p>
        </w:tc>
        <w:tc>
          <w:tcPr>
            <w:tcW w:w="5228" w:type="dxa"/>
          </w:tcPr>
          <w:p w14:paraId="4FAF660B" w14:textId="4C44B1D5" w:rsidR="001C64A3" w:rsidRPr="00365F18" w:rsidRDefault="009C7FD3" w:rsidP="001C64A3">
            <w:pPr>
              <w:autoSpaceDE w:val="0"/>
              <w:autoSpaceDN w:val="0"/>
              <w:adjustRightInd w:val="0"/>
              <w:rPr>
                <w:rFonts w:ascii="Lexend" w:hAnsi="Lexend" w:cs="Arial"/>
                <w:iCs/>
                <w:color w:val="000000"/>
                <w:szCs w:val="24"/>
              </w:rPr>
            </w:pPr>
            <w:r w:rsidRPr="00365F18">
              <w:rPr>
                <w:rFonts w:ascii="Lexend" w:hAnsi="Lexend" w:cs="Arial"/>
                <w:iCs/>
                <w:color w:val="000000"/>
                <w:szCs w:val="24"/>
              </w:rPr>
              <w:lastRenderedPageBreak/>
              <w:t>Have staff received training on the Prevent duty?</w:t>
            </w:r>
          </w:p>
          <w:p w14:paraId="026724E1" w14:textId="49FE7FD0" w:rsidR="009C7FD3" w:rsidRPr="00365F18" w:rsidRDefault="009C7FD3" w:rsidP="001C64A3">
            <w:pPr>
              <w:autoSpaceDE w:val="0"/>
              <w:autoSpaceDN w:val="0"/>
              <w:adjustRightInd w:val="0"/>
              <w:rPr>
                <w:rFonts w:ascii="Lexend" w:hAnsi="Lexend" w:cs="Arial"/>
                <w:iCs/>
                <w:color w:val="000000"/>
                <w:szCs w:val="24"/>
              </w:rPr>
            </w:pPr>
          </w:p>
          <w:p w14:paraId="437A319F" w14:textId="4B122F33" w:rsidR="009C7FD3" w:rsidRPr="00365F18" w:rsidRDefault="009C7FD3" w:rsidP="001C64A3">
            <w:pPr>
              <w:autoSpaceDE w:val="0"/>
              <w:autoSpaceDN w:val="0"/>
              <w:adjustRightInd w:val="0"/>
              <w:rPr>
                <w:rFonts w:ascii="Lexend" w:hAnsi="Lexend" w:cs="Arial"/>
                <w:iCs/>
                <w:color w:val="000000"/>
                <w:szCs w:val="24"/>
              </w:rPr>
            </w:pPr>
            <w:r w:rsidRPr="00365F18">
              <w:rPr>
                <w:rFonts w:ascii="Lexend" w:hAnsi="Lexend" w:cs="Arial"/>
                <w:iCs/>
                <w:color w:val="000000"/>
                <w:szCs w:val="24"/>
              </w:rPr>
              <w:t>Has the school made any Prevent referrals, and if so, what was the outcome?</w:t>
            </w:r>
            <w:r w:rsidR="005A421A" w:rsidRPr="00365F18">
              <w:rPr>
                <w:rFonts w:ascii="Lexend" w:hAnsi="Lexend" w:cs="Arial"/>
                <w:iCs/>
                <w:color w:val="000000"/>
                <w:szCs w:val="24"/>
              </w:rPr>
              <w:t xml:space="preserve"> </w:t>
            </w:r>
            <w:r w:rsidR="00F573D5" w:rsidRPr="00365F18">
              <w:rPr>
                <w:rFonts w:ascii="Lexend" w:hAnsi="Lexend" w:cs="Arial"/>
                <w:iCs/>
                <w:color w:val="000000"/>
                <w:szCs w:val="24"/>
              </w:rPr>
              <w:t>Could we see anonymised records of this?</w:t>
            </w:r>
          </w:p>
          <w:p w14:paraId="2B112D93" w14:textId="4D0E3C1D" w:rsidR="009C7FD3" w:rsidRPr="00365F18" w:rsidRDefault="009C7FD3" w:rsidP="001C64A3">
            <w:pPr>
              <w:autoSpaceDE w:val="0"/>
              <w:autoSpaceDN w:val="0"/>
              <w:adjustRightInd w:val="0"/>
              <w:rPr>
                <w:rFonts w:ascii="Lexend" w:hAnsi="Lexend" w:cs="Arial"/>
                <w:iCs/>
                <w:color w:val="000000"/>
                <w:szCs w:val="24"/>
              </w:rPr>
            </w:pPr>
          </w:p>
          <w:p w14:paraId="35CD55DD" w14:textId="77777777" w:rsidR="001D2C50" w:rsidRPr="00365F18" w:rsidRDefault="001D2C50" w:rsidP="001C64A3">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Do staff know about Channel? </w:t>
            </w:r>
          </w:p>
          <w:p w14:paraId="36250AF7" w14:textId="3436CFC4" w:rsidR="009C7FD3" w:rsidRPr="00365F18" w:rsidRDefault="009C7FD3" w:rsidP="001C64A3">
            <w:pPr>
              <w:autoSpaceDE w:val="0"/>
              <w:autoSpaceDN w:val="0"/>
              <w:adjustRightInd w:val="0"/>
              <w:rPr>
                <w:rFonts w:ascii="Lexend" w:hAnsi="Lexend" w:cs="Arial"/>
                <w:iCs/>
                <w:color w:val="000000"/>
                <w:szCs w:val="24"/>
              </w:rPr>
            </w:pPr>
            <w:r w:rsidRPr="00365F18">
              <w:rPr>
                <w:rFonts w:ascii="Lexend" w:hAnsi="Lexend" w:cs="Arial"/>
                <w:iCs/>
                <w:color w:val="000000"/>
                <w:szCs w:val="24"/>
              </w:rPr>
              <w:t xml:space="preserve">Has the school been asked to attend Channel? </w:t>
            </w:r>
          </w:p>
          <w:p w14:paraId="42DC738C" w14:textId="77777777" w:rsidR="001C64A3" w:rsidRPr="00365F18" w:rsidRDefault="001C64A3" w:rsidP="001C64A3">
            <w:pPr>
              <w:autoSpaceDE w:val="0"/>
              <w:autoSpaceDN w:val="0"/>
              <w:adjustRightInd w:val="0"/>
              <w:rPr>
                <w:rFonts w:ascii="Lexend" w:hAnsi="Lexend" w:cs="Arial"/>
                <w:iCs/>
                <w:color w:val="000000"/>
                <w:szCs w:val="24"/>
              </w:rPr>
            </w:pPr>
          </w:p>
          <w:p w14:paraId="092630DC" w14:textId="77777777" w:rsidR="001C64A3" w:rsidRPr="00365F18" w:rsidRDefault="001C64A3" w:rsidP="001C64A3">
            <w:pPr>
              <w:autoSpaceDE w:val="0"/>
              <w:autoSpaceDN w:val="0"/>
              <w:adjustRightInd w:val="0"/>
              <w:rPr>
                <w:rFonts w:ascii="Lexend" w:hAnsi="Lexend" w:cs="Arial"/>
                <w:iCs/>
                <w:color w:val="000000"/>
                <w:szCs w:val="24"/>
              </w:rPr>
            </w:pPr>
          </w:p>
          <w:p w14:paraId="7059028E" w14:textId="77777777" w:rsidR="001C64A3" w:rsidRPr="00365F18" w:rsidRDefault="001C64A3" w:rsidP="001C64A3">
            <w:pPr>
              <w:autoSpaceDE w:val="0"/>
              <w:autoSpaceDN w:val="0"/>
              <w:adjustRightInd w:val="0"/>
              <w:rPr>
                <w:rFonts w:ascii="Lexend" w:hAnsi="Lexend" w:cs="Arial"/>
                <w:iCs/>
                <w:color w:val="000000"/>
                <w:szCs w:val="24"/>
              </w:rPr>
            </w:pPr>
          </w:p>
          <w:p w14:paraId="754C4DBC" w14:textId="77777777" w:rsidR="001C64A3" w:rsidRPr="00365F18" w:rsidRDefault="001C64A3" w:rsidP="001C64A3">
            <w:pPr>
              <w:autoSpaceDE w:val="0"/>
              <w:autoSpaceDN w:val="0"/>
              <w:adjustRightInd w:val="0"/>
              <w:rPr>
                <w:rFonts w:ascii="Lexend" w:hAnsi="Lexend" w:cs="Arial"/>
                <w:iCs/>
                <w:color w:val="000000"/>
                <w:szCs w:val="24"/>
              </w:rPr>
            </w:pPr>
          </w:p>
          <w:p w14:paraId="73257649" w14:textId="77777777" w:rsidR="001C64A3" w:rsidRPr="00365F18" w:rsidRDefault="001C64A3" w:rsidP="001C64A3">
            <w:pPr>
              <w:autoSpaceDE w:val="0"/>
              <w:autoSpaceDN w:val="0"/>
              <w:adjustRightInd w:val="0"/>
              <w:rPr>
                <w:rFonts w:ascii="Lexend" w:hAnsi="Lexend" w:cs="Arial"/>
                <w:iCs/>
                <w:color w:val="000000"/>
                <w:szCs w:val="24"/>
              </w:rPr>
            </w:pPr>
          </w:p>
          <w:p w14:paraId="19F70D0F" w14:textId="77777777" w:rsidR="001C64A3" w:rsidRPr="00365F18" w:rsidRDefault="001C64A3" w:rsidP="001C64A3">
            <w:pPr>
              <w:autoSpaceDE w:val="0"/>
              <w:autoSpaceDN w:val="0"/>
              <w:adjustRightInd w:val="0"/>
              <w:rPr>
                <w:rFonts w:ascii="Lexend" w:hAnsi="Lexend" w:cs="Arial"/>
                <w:iCs/>
                <w:color w:val="000000"/>
                <w:szCs w:val="24"/>
              </w:rPr>
            </w:pPr>
          </w:p>
          <w:p w14:paraId="24165E03" w14:textId="77777777" w:rsidR="001C64A3" w:rsidRPr="00365F18" w:rsidRDefault="001C64A3" w:rsidP="001C64A3">
            <w:pPr>
              <w:autoSpaceDE w:val="0"/>
              <w:autoSpaceDN w:val="0"/>
              <w:adjustRightInd w:val="0"/>
              <w:rPr>
                <w:rFonts w:ascii="Lexend" w:hAnsi="Lexend" w:cs="Arial"/>
                <w:iCs/>
                <w:color w:val="000000"/>
                <w:szCs w:val="24"/>
              </w:rPr>
            </w:pPr>
          </w:p>
          <w:p w14:paraId="5DFBE2EA" w14:textId="77777777" w:rsidR="001C64A3" w:rsidRPr="00365F18" w:rsidRDefault="001C64A3" w:rsidP="001C64A3">
            <w:pPr>
              <w:autoSpaceDE w:val="0"/>
              <w:autoSpaceDN w:val="0"/>
              <w:adjustRightInd w:val="0"/>
              <w:rPr>
                <w:rFonts w:ascii="Lexend" w:hAnsi="Lexend" w:cs="Arial"/>
                <w:iCs/>
                <w:color w:val="000000"/>
                <w:szCs w:val="24"/>
              </w:rPr>
            </w:pPr>
          </w:p>
          <w:p w14:paraId="79AD2AF2" w14:textId="77777777" w:rsidR="001C64A3" w:rsidRPr="00365F18" w:rsidRDefault="001C64A3" w:rsidP="001C64A3">
            <w:pPr>
              <w:autoSpaceDE w:val="0"/>
              <w:autoSpaceDN w:val="0"/>
              <w:adjustRightInd w:val="0"/>
              <w:rPr>
                <w:rFonts w:ascii="Lexend" w:hAnsi="Lexend" w:cs="Arial"/>
                <w:iCs/>
                <w:color w:val="000000"/>
                <w:szCs w:val="24"/>
              </w:rPr>
            </w:pPr>
          </w:p>
          <w:p w14:paraId="3F001994" w14:textId="233D1722" w:rsidR="001C64A3" w:rsidRPr="00365F18" w:rsidRDefault="001C64A3" w:rsidP="001C64A3">
            <w:pPr>
              <w:autoSpaceDE w:val="0"/>
              <w:autoSpaceDN w:val="0"/>
              <w:adjustRightInd w:val="0"/>
              <w:rPr>
                <w:rFonts w:ascii="Lexend" w:hAnsi="Lexend" w:cs="Arial"/>
                <w:iCs/>
                <w:color w:val="000000"/>
                <w:szCs w:val="24"/>
              </w:rPr>
            </w:pPr>
          </w:p>
        </w:tc>
      </w:tr>
      <w:bookmarkEnd w:id="15"/>
    </w:tbl>
    <w:p w14:paraId="73DD4042" w14:textId="785037E9" w:rsidR="002C1CE6" w:rsidRPr="00365F18" w:rsidRDefault="002C1CE6" w:rsidP="000F1AA7">
      <w:pPr>
        <w:jc w:val="both"/>
        <w:rPr>
          <w:rFonts w:ascii="Lexend" w:hAnsi="Lexend" w:cs="Arial"/>
          <w:b/>
          <w:szCs w:val="24"/>
        </w:rPr>
      </w:pPr>
    </w:p>
    <w:p w14:paraId="4D206887" w14:textId="77777777" w:rsidR="001C102A" w:rsidRPr="00365F18" w:rsidRDefault="001C102A" w:rsidP="001F7D4D">
      <w:pPr>
        <w:spacing w:line="240" w:lineRule="auto"/>
        <w:jc w:val="both"/>
        <w:rPr>
          <w:rFonts w:ascii="Lexend" w:hAnsi="Lexend" w:cs="Arial"/>
          <w:b/>
          <w:sz w:val="22"/>
        </w:rPr>
      </w:pPr>
    </w:p>
    <w:p w14:paraId="60E56728" w14:textId="77777777" w:rsidR="008A3F1C" w:rsidRPr="00365F18" w:rsidRDefault="008A3F1C" w:rsidP="001F7D4D">
      <w:pPr>
        <w:spacing w:line="240" w:lineRule="auto"/>
        <w:jc w:val="both"/>
        <w:rPr>
          <w:rFonts w:ascii="Lexend" w:hAnsi="Lexend" w:cs="Arial"/>
          <w:b/>
          <w:sz w:val="22"/>
        </w:rPr>
      </w:pPr>
    </w:p>
    <w:p w14:paraId="08A7D41E" w14:textId="77777777" w:rsidR="008A3F1C" w:rsidRPr="00365F18" w:rsidRDefault="008A3F1C" w:rsidP="001F7D4D">
      <w:pPr>
        <w:spacing w:line="240" w:lineRule="auto"/>
        <w:jc w:val="both"/>
        <w:rPr>
          <w:rFonts w:ascii="Lexend" w:hAnsi="Lexend" w:cs="Arial"/>
          <w:b/>
          <w:sz w:val="22"/>
        </w:rPr>
      </w:pPr>
    </w:p>
    <w:p w14:paraId="02526BE3" w14:textId="77777777" w:rsidR="003735C6" w:rsidRDefault="003735C6" w:rsidP="001F7D4D">
      <w:pPr>
        <w:spacing w:line="240" w:lineRule="auto"/>
        <w:jc w:val="both"/>
        <w:rPr>
          <w:rFonts w:ascii="Lexend" w:hAnsi="Lexend" w:cs="Arial"/>
          <w:b/>
          <w:sz w:val="22"/>
        </w:rPr>
      </w:pPr>
    </w:p>
    <w:p w14:paraId="6D3BD3E0" w14:textId="77777777" w:rsidR="003735C6" w:rsidRDefault="003735C6" w:rsidP="001F7D4D">
      <w:pPr>
        <w:spacing w:line="240" w:lineRule="auto"/>
        <w:jc w:val="both"/>
        <w:rPr>
          <w:rFonts w:ascii="Lexend" w:hAnsi="Lexend" w:cs="Arial"/>
          <w:b/>
          <w:sz w:val="22"/>
        </w:rPr>
      </w:pPr>
    </w:p>
    <w:p w14:paraId="3DA45659" w14:textId="77777777" w:rsidR="003735C6" w:rsidRDefault="003735C6" w:rsidP="001F7D4D">
      <w:pPr>
        <w:spacing w:line="240" w:lineRule="auto"/>
        <w:jc w:val="both"/>
        <w:rPr>
          <w:rFonts w:ascii="Lexend" w:hAnsi="Lexend" w:cs="Arial"/>
          <w:b/>
          <w:sz w:val="22"/>
        </w:rPr>
      </w:pPr>
    </w:p>
    <w:p w14:paraId="384B1608" w14:textId="77777777" w:rsidR="003735C6" w:rsidRDefault="003735C6" w:rsidP="001F7D4D">
      <w:pPr>
        <w:spacing w:line="240" w:lineRule="auto"/>
        <w:jc w:val="both"/>
        <w:rPr>
          <w:rFonts w:ascii="Lexend" w:hAnsi="Lexend" w:cs="Arial"/>
          <w:b/>
          <w:sz w:val="22"/>
        </w:rPr>
      </w:pPr>
    </w:p>
    <w:p w14:paraId="0EC88F62" w14:textId="77777777" w:rsidR="003735C6" w:rsidRDefault="003735C6" w:rsidP="001F7D4D">
      <w:pPr>
        <w:spacing w:line="240" w:lineRule="auto"/>
        <w:jc w:val="both"/>
        <w:rPr>
          <w:rFonts w:ascii="Lexend" w:hAnsi="Lexend" w:cs="Arial"/>
          <w:b/>
          <w:sz w:val="22"/>
        </w:rPr>
      </w:pPr>
    </w:p>
    <w:p w14:paraId="437CA812" w14:textId="77777777" w:rsidR="00BF3692" w:rsidRDefault="00BF3692" w:rsidP="001F7D4D">
      <w:pPr>
        <w:spacing w:line="240" w:lineRule="auto"/>
        <w:jc w:val="both"/>
        <w:rPr>
          <w:rFonts w:ascii="Lexend" w:hAnsi="Lexend" w:cs="Arial"/>
          <w:b/>
          <w:sz w:val="22"/>
        </w:rPr>
      </w:pPr>
    </w:p>
    <w:p w14:paraId="1BBEBB6C" w14:textId="77777777" w:rsidR="00BF3692" w:rsidRDefault="00BF3692" w:rsidP="001F7D4D">
      <w:pPr>
        <w:spacing w:line="240" w:lineRule="auto"/>
        <w:jc w:val="both"/>
        <w:rPr>
          <w:rFonts w:ascii="Lexend" w:hAnsi="Lexend" w:cs="Arial"/>
          <w:b/>
          <w:sz w:val="22"/>
        </w:rPr>
      </w:pPr>
    </w:p>
    <w:p w14:paraId="5C835EF8" w14:textId="77777777" w:rsidR="00BF3692" w:rsidRDefault="00BF3692" w:rsidP="001F7D4D">
      <w:pPr>
        <w:spacing w:line="240" w:lineRule="auto"/>
        <w:jc w:val="both"/>
        <w:rPr>
          <w:rFonts w:ascii="Lexend" w:hAnsi="Lexend" w:cs="Arial"/>
          <w:b/>
          <w:sz w:val="22"/>
        </w:rPr>
      </w:pPr>
    </w:p>
    <w:p w14:paraId="2B3E7D27" w14:textId="77777777" w:rsidR="00BF3692" w:rsidRDefault="00BF3692" w:rsidP="001F7D4D">
      <w:pPr>
        <w:spacing w:line="240" w:lineRule="auto"/>
        <w:jc w:val="both"/>
        <w:rPr>
          <w:rFonts w:ascii="Lexend" w:hAnsi="Lexend" w:cs="Arial"/>
          <w:b/>
          <w:sz w:val="22"/>
        </w:rPr>
      </w:pPr>
    </w:p>
    <w:p w14:paraId="0D21D57E" w14:textId="77777777" w:rsidR="00BF3692" w:rsidRDefault="00BF3692" w:rsidP="001F7D4D">
      <w:pPr>
        <w:spacing w:line="240" w:lineRule="auto"/>
        <w:jc w:val="both"/>
        <w:rPr>
          <w:rFonts w:ascii="Lexend" w:hAnsi="Lexend" w:cs="Arial"/>
          <w:b/>
          <w:sz w:val="22"/>
        </w:rPr>
      </w:pPr>
    </w:p>
    <w:p w14:paraId="5C2833C8" w14:textId="77777777" w:rsidR="00BF3692" w:rsidRDefault="00BF3692" w:rsidP="001F7D4D">
      <w:pPr>
        <w:spacing w:line="240" w:lineRule="auto"/>
        <w:jc w:val="both"/>
        <w:rPr>
          <w:rFonts w:ascii="Lexend" w:hAnsi="Lexend" w:cs="Arial"/>
          <w:b/>
          <w:sz w:val="22"/>
        </w:rPr>
      </w:pPr>
    </w:p>
    <w:p w14:paraId="6B9568DB" w14:textId="77777777" w:rsidR="00BF3692" w:rsidRDefault="00BF3692" w:rsidP="001F7D4D">
      <w:pPr>
        <w:spacing w:line="240" w:lineRule="auto"/>
        <w:jc w:val="both"/>
        <w:rPr>
          <w:rFonts w:ascii="Lexend" w:hAnsi="Lexend" w:cs="Arial"/>
          <w:b/>
          <w:sz w:val="22"/>
        </w:rPr>
      </w:pPr>
    </w:p>
    <w:p w14:paraId="26309C7C" w14:textId="77777777" w:rsidR="00BF3692" w:rsidRDefault="00BF3692" w:rsidP="001F7D4D">
      <w:pPr>
        <w:spacing w:line="240" w:lineRule="auto"/>
        <w:jc w:val="both"/>
        <w:rPr>
          <w:rFonts w:ascii="Lexend" w:hAnsi="Lexend" w:cs="Arial"/>
          <w:b/>
          <w:sz w:val="22"/>
        </w:rPr>
      </w:pPr>
    </w:p>
    <w:p w14:paraId="60EB832A" w14:textId="77777777" w:rsidR="00BF3692" w:rsidRDefault="00BF3692" w:rsidP="001F7D4D">
      <w:pPr>
        <w:spacing w:line="240" w:lineRule="auto"/>
        <w:jc w:val="both"/>
        <w:rPr>
          <w:rFonts w:ascii="Lexend" w:hAnsi="Lexend" w:cs="Arial"/>
          <w:b/>
          <w:sz w:val="22"/>
        </w:rPr>
      </w:pPr>
    </w:p>
    <w:p w14:paraId="00AA9FA9" w14:textId="77777777" w:rsidR="00BF3692" w:rsidRDefault="00BF3692" w:rsidP="001F7D4D">
      <w:pPr>
        <w:spacing w:line="240" w:lineRule="auto"/>
        <w:jc w:val="both"/>
        <w:rPr>
          <w:rFonts w:ascii="Lexend" w:hAnsi="Lexend" w:cs="Arial"/>
          <w:b/>
          <w:sz w:val="22"/>
        </w:rPr>
      </w:pPr>
    </w:p>
    <w:p w14:paraId="3A30EDB6" w14:textId="77777777" w:rsidR="00BF3692" w:rsidRDefault="00BF3692" w:rsidP="001F7D4D">
      <w:pPr>
        <w:spacing w:line="240" w:lineRule="auto"/>
        <w:jc w:val="both"/>
        <w:rPr>
          <w:rFonts w:ascii="Lexend" w:hAnsi="Lexend" w:cs="Arial"/>
          <w:b/>
          <w:sz w:val="22"/>
        </w:rPr>
      </w:pPr>
    </w:p>
    <w:p w14:paraId="115B7E36" w14:textId="77777777" w:rsidR="00BF3692" w:rsidRDefault="00BF3692" w:rsidP="001F7D4D">
      <w:pPr>
        <w:spacing w:line="240" w:lineRule="auto"/>
        <w:jc w:val="both"/>
        <w:rPr>
          <w:rFonts w:ascii="Lexend" w:hAnsi="Lexend" w:cs="Arial"/>
          <w:b/>
          <w:sz w:val="22"/>
        </w:rPr>
      </w:pPr>
    </w:p>
    <w:p w14:paraId="3A004756" w14:textId="77777777" w:rsidR="00BF3692" w:rsidRDefault="00BF3692" w:rsidP="001F7D4D">
      <w:pPr>
        <w:spacing w:line="240" w:lineRule="auto"/>
        <w:jc w:val="both"/>
        <w:rPr>
          <w:rFonts w:ascii="Lexend" w:hAnsi="Lexend" w:cs="Arial"/>
          <w:b/>
          <w:sz w:val="22"/>
        </w:rPr>
      </w:pPr>
    </w:p>
    <w:p w14:paraId="7EE64A9B" w14:textId="77777777" w:rsidR="00BF3692" w:rsidRDefault="00BF3692" w:rsidP="001F7D4D">
      <w:pPr>
        <w:spacing w:line="240" w:lineRule="auto"/>
        <w:jc w:val="both"/>
        <w:rPr>
          <w:rFonts w:ascii="Lexend" w:hAnsi="Lexend" w:cs="Arial"/>
          <w:b/>
          <w:sz w:val="22"/>
        </w:rPr>
      </w:pPr>
    </w:p>
    <w:p w14:paraId="34326C87" w14:textId="77777777" w:rsidR="00BF3692" w:rsidRDefault="00BF3692" w:rsidP="001F7D4D">
      <w:pPr>
        <w:spacing w:line="240" w:lineRule="auto"/>
        <w:jc w:val="both"/>
        <w:rPr>
          <w:rFonts w:ascii="Lexend" w:hAnsi="Lexend" w:cs="Arial"/>
          <w:b/>
          <w:sz w:val="22"/>
        </w:rPr>
      </w:pPr>
    </w:p>
    <w:p w14:paraId="2C27E7BF" w14:textId="77777777" w:rsidR="00681255" w:rsidRDefault="00681255" w:rsidP="001F7D4D">
      <w:pPr>
        <w:spacing w:line="240" w:lineRule="auto"/>
        <w:jc w:val="both"/>
        <w:rPr>
          <w:rFonts w:ascii="Lexend" w:hAnsi="Lexend" w:cs="Arial"/>
          <w:b/>
          <w:sz w:val="22"/>
        </w:rPr>
      </w:pPr>
    </w:p>
    <w:p w14:paraId="18F38E27" w14:textId="77777777" w:rsidR="00681255" w:rsidRDefault="00681255" w:rsidP="001F7D4D">
      <w:pPr>
        <w:spacing w:line="240" w:lineRule="auto"/>
        <w:jc w:val="both"/>
        <w:rPr>
          <w:rFonts w:ascii="Lexend" w:hAnsi="Lexend" w:cs="Arial"/>
          <w:b/>
          <w:sz w:val="22"/>
        </w:rPr>
      </w:pPr>
    </w:p>
    <w:p w14:paraId="0D0FCC09" w14:textId="77777777" w:rsidR="00681255" w:rsidRDefault="00681255" w:rsidP="001F7D4D">
      <w:pPr>
        <w:spacing w:line="240" w:lineRule="auto"/>
        <w:jc w:val="both"/>
        <w:rPr>
          <w:rFonts w:ascii="Lexend" w:hAnsi="Lexend" w:cs="Arial"/>
          <w:b/>
          <w:sz w:val="22"/>
        </w:rPr>
      </w:pPr>
    </w:p>
    <w:p w14:paraId="257C08A3" w14:textId="77777777" w:rsidR="00681255" w:rsidRDefault="00681255" w:rsidP="001F7D4D">
      <w:pPr>
        <w:spacing w:line="240" w:lineRule="auto"/>
        <w:jc w:val="both"/>
        <w:rPr>
          <w:rFonts w:ascii="Lexend" w:hAnsi="Lexend" w:cs="Arial"/>
          <w:b/>
          <w:sz w:val="22"/>
        </w:rPr>
      </w:pPr>
    </w:p>
    <w:p w14:paraId="74AB0914" w14:textId="77777777" w:rsidR="00681255" w:rsidRDefault="00681255" w:rsidP="001F7D4D">
      <w:pPr>
        <w:spacing w:line="240" w:lineRule="auto"/>
        <w:jc w:val="both"/>
        <w:rPr>
          <w:rFonts w:ascii="Lexend" w:hAnsi="Lexend" w:cs="Arial"/>
          <w:b/>
          <w:sz w:val="22"/>
        </w:rPr>
      </w:pPr>
    </w:p>
    <w:p w14:paraId="66922318" w14:textId="77777777" w:rsidR="00681255" w:rsidRDefault="00681255" w:rsidP="001F7D4D">
      <w:pPr>
        <w:spacing w:line="240" w:lineRule="auto"/>
        <w:jc w:val="both"/>
        <w:rPr>
          <w:rFonts w:ascii="Lexend" w:hAnsi="Lexend" w:cs="Arial"/>
          <w:b/>
          <w:sz w:val="22"/>
        </w:rPr>
      </w:pPr>
    </w:p>
    <w:p w14:paraId="6EE91316" w14:textId="77777777" w:rsidR="00681255" w:rsidRDefault="00681255" w:rsidP="001F7D4D">
      <w:pPr>
        <w:spacing w:line="240" w:lineRule="auto"/>
        <w:jc w:val="both"/>
        <w:rPr>
          <w:rFonts w:ascii="Lexend" w:hAnsi="Lexend" w:cs="Arial"/>
          <w:b/>
          <w:sz w:val="22"/>
        </w:rPr>
      </w:pPr>
    </w:p>
    <w:p w14:paraId="2F6BC10E" w14:textId="77777777" w:rsidR="00681255" w:rsidRDefault="00681255" w:rsidP="001F7D4D">
      <w:pPr>
        <w:spacing w:line="240" w:lineRule="auto"/>
        <w:jc w:val="both"/>
        <w:rPr>
          <w:rFonts w:ascii="Lexend" w:hAnsi="Lexend" w:cs="Arial"/>
          <w:b/>
          <w:sz w:val="22"/>
        </w:rPr>
      </w:pPr>
    </w:p>
    <w:p w14:paraId="6C9F6B6D" w14:textId="77777777" w:rsidR="00681255" w:rsidRDefault="00681255" w:rsidP="001F7D4D">
      <w:pPr>
        <w:spacing w:line="240" w:lineRule="auto"/>
        <w:jc w:val="both"/>
        <w:rPr>
          <w:rFonts w:ascii="Lexend" w:hAnsi="Lexend" w:cs="Arial"/>
          <w:b/>
          <w:sz w:val="22"/>
        </w:rPr>
      </w:pPr>
    </w:p>
    <w:p w14:paraId="1E53BCF7" w14:textId="77777777" w:rsidR="00681255" w:rsidRDefault="00681255" w:rsidP="001F7D4D">
      <w:pPr>
        <w:spacing w:line="240" w:lineRule="auto"/>
        <w:jc w:val="both"/>
        <w:rPr>
          <w:rFonts w:ascii="Lexend" w:hAnsi="Lexend" w:cs="Arial"/>
          <w:b/>
          <w:sz w:val="22"/>
        </w:rPr>
      </w:pPr>
    </w:p>
    <w:p w14:paraId="453D1E61" w14:textId="77777777" w:rsidR="00681255" w:rsidRDefault="00681255" w:rsidP="001F7D4D">
      <w:pPr>
        <w:spacing w:line="240" w:lineRule="auto"/>
        <w:jc w:val="both"/>
        <w:rPr>
          <w:rFonts w:ascii="Lexend" w:hAnsi="Lexend" w:cs="Arial"/>
          <w:b/>
          <w:sz w:val="22"/>
        </w:rPr>
      </w:pPr>
    </w:p>
    <w:p w14:paraId="63756ED3" w14:textId="77777777" w:rsidR="00681255" w:rsidRDefault="00681255" w:rsidP="001F7D4D">
      <w:pPr>
        <w:spacing w:line="240" w:lineRule="auto"/>
        <w:jc w:val="both"/>
        <w:rPr>
          <w:rFonts w:ascii="Lexend" w:hAnsi="Lexend" w:cs="Arial"/>
          <w:b/>
          <w:sz w:val="22"/>
        </w:rPr>
      </w:pPr>
    </w:p>
    <w:p w14:paraId="6FF68424" w14:textId="77777777" w:rsidR="00681255" w:rsidRDefault="00681255" w:rsidP="001F7D4D">
      <w:pPr>
        <w:spacing w:line="240" w:lineRule="auto"/>
        <w:jc w:val="both"/>
        <w:rPr>
          <w:rFonts w:ascii="Lexend" w:hAnsi="Lexend" w:cs="Arial"/>
          <w:b/>
          <w:sz w:val="22"/>
        </w:rPr>
      </w:pPr>
    </w:p>
    <w:p w14:paraId="0D61AC87" w14:textId="77777777" w:rsidR="00681255" w:rsidRDefault="00681255" w:rsidP="001F7D4D">
      <w:pPr>
        <w:spacing w:line="240" w:lineRule="auto"/>
        <w:jc w:val="both"/>
        <w:rPr>
          <w:rFonts w:ascii="Lexend" w:hAnsi="Lexend" w:cs="Arial"/>
          <w:b/>
          <w:sz w:val="22"/>
        </w:rPr>
      </w:pPr>
    </w:p>
    <w:p w14:paraId="4C6D5299" w14:textId="77777777" w:rsidR="00681255" w:rsidRDefault="00681255" w:rsidP="001F7D4D">
      <w:pPr>
        <w:spacing w:line="240" w:lineRule="auto"/>
        <w:jc w:val="both"/>
        <w:rPr>
          <w:rFonts w:ascii="Lexend" w:hAnsi="Lexend" w:cs="Arial"/>
          <w:b/>
          <w:sz w:val="22"/>
        </w:rPr>
      </w:pPr>
    </w:p>
    <w:p w14:paraId="2938975E" w14:textId="77777777" w:rsidR="00BF3692" w:rsidRDefault="00BF3692" w:rsidP="001F7D4D">
      <w:pPr>
        <w:spacing w:line="240" w:lineRule="auto"/>
        <w:jc w:val="both"/>
        <w:rPr>
          <w:rFonts w:ascii="Lexend" w:hAnsi="Lexend" w:cs="Arial"/>
          <w:b/>
          <w:sz w:val="22"/>
        </w:rPr>
      </w:pPr>
    </w:p>
    <w:p w14:paraId="4167BD32" w14:textId="77777777" w:rsidR="00BF3692" w:rsidRDefault="00BF3692" w:rsidP="001F7D4D">
      <w:pPr>
        <w:spacing w:line="240" w:lineRule="auto"/>
        <w:jc w:val="both"/>
        <w:rPr>
          <w:rFonts w:ascii="Lexend" w:hAnsi="Lexend" w:cs="Arial"/>
          <w:b/>
          <w:sz w:val="22"/>
        </w:rPr>
      </w:pPr>
    </w:p>
    <w:p w14:paraId="6894AB05" w14:textId="77777777" w:rsidR="00BF3692" w:rsidRDefault="00BF3692" w:rsidP="001F7D4D">
      <w:pPr>
        <w:spacing w:line="240" w:lineRule="auto"/>
        <w:jc w:val="both"/>
        <w:rPr>
          <w:rFonts w:ascii="Lexend" w:hAnsi="Lexend" w:cs="Arial"/>
          <w:b/>
          <w:sz w:val="22"/>
        </w:rPr>
      </w:pPr>
    </w:p>
    <w:p w14:paraId="6935C626" w14:textId="77777777" w:rsidR="00BF3692" w:rsidRDefault="00BF3692" w:rsidP="001F7D4D">
      <w:pPr>
        <w:spacing w:line="240" w:lineRule="auto"/>
        <w:jc w:val="both"/>
        <w:rPr>
          <w:rFonts w:ascii="Lexend" w:hAnsi="Lexend" w:cs="Arial"/>
          <w:b/>
          <w:sz w:val="22"/>
        </w:rPr>
      </w:pPr>
    </w:p>
    <w:p w14:paraId="3B4930D6" w14:textId="77777777" w:rsidR="00BF3692" w:rsidRDefault="00BF3692" w:rsidP="001F7D4D">
      <w:pPr>
        <w:spacing w:line="240" w:lineRule="auto"/>
        <w:jc w:val="both"/>
        <w:rPr>
          <w:rFonts w:ascii="Lexend" w:hAnsi="Lexend" w:cs="Arial"/>
          <w:b/>
          <w:sz w:val="22"/>
        </w:rPr>
      </w:pPr>
    </w:p>
    <w:p w14:paraId="0990BC90" w14:textId="77777777" w:rsidR="00BF3692" w:rsidRDefault="00BF3692" w:rsidP="001F7D4D">
      <w:pPr>
        <w:spacing w:line="240" w:lineRule="auto"/>
        <w:jc w:val="both"/>
        <w:rPr>
          <w:rFonts w:ascii="Lexend" w:hAnsi="Lexend" w:cs="Arial"/>
          <w:b/>
          <w:sz w:val="22"/>
        </w:rPr>
      </w:pPr>
    </w:p>
    <w:p w14:paraId="00997A13" w14:textId="01E35717" w:rsidR="001F7D4D" w:rsidRPr="003735C6" w:rsidRDefault="00515557" w:rsidP="00BC5A74">
      <w:pPr>
        <w:spacing w:line="240" w:lineRule="auto"/>
        <w:jc w:val="both"/>
        <w:rPr>
          <w:rFonts w:ascii="Lexend" w:hAnsi="Lexend" w:cs="Arial"/>
          <w:b/>
          <w:sz w:val="22"/>
        </w:rPr>
      </w:pPr>
      <w:r w:rsidRPr="003735C6">
        <w:rPr>
          <w:rFonts w:ascii="Lexend" w:hAnsi="Lexend" w:cs="Arial"/>
          <w:b/>
          <w:sz w:val="22"/>
        </w:rPr>
        <w:t>Appendix</w:t>
      </w:r>
    </w:p>
    <w:p w14:paraId="0B1F0C4C" w14:textId="77777777" w:rsidR="001F7D4D" w:rsidRPr="003735C6" w:rsidRDefault="001F7D4D" w:rsidP="00BC5A74">
      <w:pPr>
        <w:spacing w:line="240" w:lineRule="auto"/>
        <w:jc w:val="both"/>
        <w:rPr>
          <w:rFonts w:ascii="Lexend" w:hAnsi="Lexend" w:cs="Arial"/>
          <w:b/>
          <w:sz w:val="22"/>
        </w:rPr>
      </w:pPr>
    </w:p>
    <w:p w14:paraId="55BD5899" w14:textId="36A1D894"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Example </w:t>
      </w:r>
      <w:r w:rsidR="001C102A" w:rsidRPr="003735C6">
        <w:rPr>
          <w:rFonts w:ascii="Lexend" w:eastAsia="Calibri" w:hAnsi="Lexend" w:cs="Arial"/>
          <w:b/>
          <w:sz w:val="22"/>
          <w:lang w:eastAsia="en-GB"/>
        </w:rPr>
        <w:t xml:space="preserve">school </w:t>
      </w:r>
      <w:r w:rsidRPr="003735C6">
        <w:rPr>
          <w:rFonts w:ascii="Lexend" w:eastAsia="Calibri" w:hAnsi="Lexend" w:cs="Arial"/>
          <w:b/>
          <w:sz w:val="22"/>
          <w:lang w:eastAsia="en-GB"/>
        </w:rPr>
        <w:t xml:space="preserve">governor </w:t>
      </w:r>
      <w:r w:rsidR="001C102A" w:rsidRPr="003735C6">
        <w:rPr>
          <w:rFonts w:ascii="Lexend" w:eastAsia="Calibri" w:hAnsi="Lexend" w:cs="Arial"/>
          <w:b/>
          <w:sz w:val="22"/>
          <w:lang w:eastAsia="en-GB"/>
        </w:rPr>
        <w:t>safeguarding</w:t>
      </w:r>
      <w:r w:rsidRPr="003735C6">
        <w:rPr>
          <w:rFonts w:ascii="Lexend" w:eastAsia="Calibri" w:hAnsi="Lexend" w:cs="Arial"/>
          <w:b/>
          <w:sz w:val="22"/>
          <w:lang w:eastAsia="en-GB"/>
        </w:rPr>
        <w:t xml:space="preserve"> visit report </w:t>
      </w:r>
    </w:p>
    <w:p w14:paraId="09347053" w14:textId="77777777" w:rsidR="001F7D4D" w:rsidRPr="003735C6" w:rsidRDefault="001F7D4D" w:rsidP="00BC5A74">
      <w:pPr>
        <w:spacing w:line="240" w:lineRule="auto"/>
        <w:jc w:val="both"/>
        <w:rPr>
          <w:rFonts w:ascii="Lexend" w:eastAsia="Calibri" w:hAnsi="Lexend" w:cs="Arial"/>
          <w:b/>
          <w:sz w:val="22"/>
          <w:lang w:eastAsia="en-GB"/>
        </w:rPr>
      </w:pPr>
    </w:p>
    <w:p w14:paraId="5E5D6AF7"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Name of Governor: </w:t>
      </w:r>
    </w:p>
    <w:p w14:paraId="07381AC2" w14:textId="77777777" w:rsidR="001F7D4D" w:rsidRPr="003735C6" w:rsidRDefault="001F7D4D" w:rsidP="00BC5A74">
      <w:pPr>
        <w:spacing w:line="240" w:lineRule="auto"/>
        <w:jc w:val="both"/>
        <w:rPr>
          <w:rFonts w:ascii="Lexend" w:eastAsia="Calibri" w:hAnsi="Lexend" w:cs="Arial"/>
          <w:b/>
          <w:sz w:val="22"/>
          <w:lang w:eastAsia="en-GB"/>
        </w:rPr>
      </w:pPr>
    </w:p>
    <w:p w14:paraId="0F424381"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Date: </w:t>
      </w:r>
    </w:p>
    <w:p w14:paraId="1DC8B77B" w14:textId="77777777" w:rsidR="001F7D4D" w:rsidRPr="003735C6" w:rsidRDefault="001F7D4D" w:rsidP="00BC5A74">
      <w:pPr>
        <w:spacing w:line="240" w:lineRule="auto"/>
        <w:jc w:val="both"/>
        <w:rPr>
          <w:rFonts w:ascii="Lexend" w:eastAsia="Calibri" w:hAnsi="Lexend" w:cs="Arial"/>
          <w:b/>
          <w:sz w:val="22"/>
          <w:lang w:eastAsia="en-GB"/>
        </w:rPr>
      </w:pPr>
    </w:p>
    <w:p w14:paraId="7E9CE4D0"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sz w:val="22"/>
          <w:lang w:eastAsia="en-GB"/>
        </w:rPr>
        <w:t>Link with School Improvement Plan / context for discussion</w:t>
      </w:r>
    </w:p>
    <w:p w14:paraId="62A1EDF2" w14:textId="77777777" w:rsidR="001F7D4D" w:rsidRPr="003735C6" w:rsidRDefault="001F7D4D" w:rsidP="00BC5A74">
      <w:pPr>
        <w:spacing w:line="240" w:lineRule="auto"/>
        <w:jc w:val="both"/>
        <w:rPr>
          <w:rFonts w:ascii="Lexend" w:eastAsia="Calibri" w:hAnsi="Lexend" w:cs="Arial"/>
          <w:b/>
          <w:sz w:val="22"/>
          <w:lang w:eastAsia="en-GB"/>
        </w:rPr>
      </w:pPr>
    </w:p>
    <w:p w14:paraId="744F2489"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sz w:val="22"/>
          <w:lang w:eastAsia="en-GB"/>
        </w:rPr>
        <w:t xml:space="preserve">Safeguarding </w:t>
      </w:r>
      <w:r w:rsidRPr="003735C6">
        <w:rPr>
          <w:rFonts w:ascii="Lexend" w:eastAsia="Calibri" w:hAnsi="Lexend" w:cs="Arial"/>
          <w:b/>
          <w:sz w:val="22"/>
          <w:lang w:eastAsia="en-GB"/>
        </w:rPr>
        <w:t xml:space="preserve"> </w:t>
      </w:r>
    </w:p>
    <w:p w14:paraId="08A3795A" w14:textId="77777777" w:rsidR="001F7D4D" w:rsidRPr="003735C6" w:rsidRDefault="001F7D4D" w:rsidP="00BC5A74">
      <w:pPr>
        <w:spacing w:line="240" w:lineRule="auto"/>
        <w:jc w:val="both"/>
        <w:rPr>
          <w:rFonts w:ascii="Lexend" w:eastAsia="Calibri" w:hAnsi="Lexend" w:cs="Arial"/>
          <w:b/>
          <w:sz w:val="22"/>
          <w:lang w:eastAsia="en-GB"/>
        </w:rPr>
      </w:pPr>
    </w:p>
    <w:p w14:paraId="4E58303A"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sz w:val="22"/>
          <w:lang w:eastAsia="en-GB"/>
        </w:rPr>
        <w:t>What I did</w:t>
      </w:r>
    </w:p>
    <w:p w14:paraId="14C79BD3" w14:textId="77777777" w:rsidR="001F7D4D" w:rsidRPr="003735C6" w:rsidRDefault="001F7D4D" w:rsidP="00BC5A74">
      <w:pPr>
        <w:spacing w:line="240" w:lineRule="auto"/>
        <w:jc w:val="both"/>
        <w:rPr>
          <w:rFonts w:ascii="Lexend" w:eastAsia="Calibri" w:hAnsi="Lexend" w:cs="Arial"/>
          <w:b/>
          <w:sz w:val="22"/>
          <w:lang w:eastAsia="en-GB"/>
        </w:rPr>
      </w:pPr>
    </w:p>
    <w:p w14:paraId="0D7B2F17"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sz w:val="22"/>
          <w:lang w:eastAsia="en-GB"/>
        </w:rPr>
        <w:t xml:space="preserve">I met with </w:t>
      </w:r>
      <w:r w:rsidRPr="003735C6">
        <w:rPr>
          <w:rFonts w:ascii="Lexend" w:eastAsia="Calibri" w:hAnsi="Lexend" w:cs="Arial"/>
          <w:i/>
          <w:iCs/>
          <w:sz w:val="22"/>
          <w:lang w:eastAsia="en-GB"/>
        </w:rPr>
        <w:t>[insert name]</w:t>
      </w:r>
      <w:r w:rsidRPr="003735C6">
        <w:rPr>
          <w:rFonts w:ascii="Lexend" w:eastAsia="Calibri" w:hAnsi="Lexend" w:cs="Arial"/>
          <w:sz w:val="22"/>
          <w:lang w:eastAsia="en-GB"/>
        </w:rPr>
        <w:t xml:space="preserve">, Headteacher and Designated Safeguarding Lead, to discuss safeguarding. I also spoke with some children about safeguarding. </w:t>
      </w:r>
    </w:p>
    <w:p w14:paraId="6F40860C" w14:textId="77777777" w:rsidR="001F7D4D" w:rsidRPr="003735C6" w:rsidRDefault="001F7D4D" w:rsidP="00BC5A74">
      <w:pPr>
        <w:spacing w:line="240" w:lineRule="auto"/>
        <w:jc w:val="both"/>
        <w:rPr>
          <w:rFonts w:ascii="Lexend" w:eastAsia="Calibri" w:hAnsi="Lexend" w:cs="Arial"/>
          <w:b/>
          <w:sz w:val="22"/>
          <w:lang w:eastAsia="en-GB"/>
        </w:rPr>
      </w:pPr>
    </w:p>
    <w:p w14:paraId="002EF3FC" w14:textId="77777777" w:rsidR="001F7D4D" w:rsidRPr="003735C6" w:rsidRDefault="001F7D4D" w:rsidP="00BC5A74">
      <w:pPr>
        <w:spacing w:line="240" w:lineRule="auto"/>
        <w:jc w:val="both"/>
        <w:rPr>
          <w:rFonts w:ascii="Lexend" w:eastAsia="Calibri" w:hAnsi="Lexend" w:cs="Arial"/>
          <w:b/>
          <w:sz w:val="22"/>
          <w:lang w:eastAsia="en-GB"/>
        </w:rPr>
      </w:pPr>
      <w:r w:rsidRPr="003735C6">
        <w:rPr>
          <w:rFonts w:ascii="Lexend" w:eastAsia="Calibri" w:hAnsi="Lexend" w:cs="Arial"/>
          <w:b/>
          <w:bCs/>
          <w:sz w:val="22"/>
          <w:u w:val="single"/>
          <w:lang w:eastAsia="en-GB"/>
        </w:rPr>
        <w:t>Child protection process</w:t>
      </w:r>
    </w:p>
    <w:p w14:paraId="173C47BE" w14:textId="77777777" w:rsidR="001F7D4D" w:rsidRPr="003735C6" w:rsidRDefault="001F7D4D" w:rsidP="00BC5A74">
      <w:pPr>
        <w:spacing w:line="240" w:lineRule="auto"/>
        <w:jc w:val="both"/>
        <w:rPr>
          <w:rFonts w:ascii="Lexend" w:eastAsia="Calibri" w:hAnsi="Lexend" w:cs="Arial"/>
          <w:b/>
          <w:sz w:val="22"/>
          <w:lang w:eastAsia="en-GB"/>
        </w:rPr>
      </w:pPr>
    </w:p>
    <w:p w14:paraId="59488B06" w14:textId="7D871649" w:rsidR="001F7D4D" w:rsidRPr="003735C6" w:rsidRDefault="001F7D4D" w:rsidP="00BC5A74">
      <w:pPr>
        <w:spacing w:line="240" w:lineRule="auto"/>
        <w:jc w:val="both"/>
        <w:rPr>
          <w:rFonts w:ascii="Lexend" w:eastAsia="Calibri" w:hAnsi="Lexend" w:cs="Arial"/>
          <w:b/>
          <w:bCs/>
          <w:sz w:val="22"/>
          <w:lang w:eastAsia="en-GB"/>
        </w:rPr>
      </w:pPr>
      <w:r w:rsidRPr="003735C6">
        <w:rPr>
          <w:rFonts w:ascii="Lexend" w:eastAsia="Calibri" w:hAnsi="Lexend" w:cs="Arial"/>
          <w:b/>
          <w:bCs/>
          <w:sz w:val="22"/>
          <w:lang w:eastAsia="en-GB"/>
        </w:rPr>
        <w:t>At the recent Full Governing Body meeting we had discussed the recent change from paper to an electronic child protection recording system</w:t>
      </w:r>
      <w:r w:rsidR="008A3F1C" w:rsidRPr="003735C6">
        <w:rPr>
          <w:rFonts w:ascii="Lexend" w:eastAsia="Calibri" w:hAnsi="Lexend" w:cs="Arial"/>
          <w:b/>
          <w:bCs/>
          <w:sz w:val="22"/>
          <w:lang w:eastAsia="en-GB"/>
        </w:rPr>
        <w:t xml:space="preserve">. I </w:t>
      </w:r>
      <w:r w:rsidRPr="003735C6">
        <w:rPr>
          <w:rFonts w:ascii="Lexend" w:eastAsia="Calibri" w:hAnsi="Lexend" w:cs="Arial"/>
          <w:b/>
          <w:bCs/>
          <w:sz w:val="22"/>
          <w:lang w:eastAsia="en-GB"/>
        </w:rPr>
        <w:t xml:space="preserve">asked how this is going at school. </w:t>
      </w:r>
    </w:p>
    <w:p w14:paraId="4D531B8F" w14:textId="77777777" w:rsidR="001F7D4D" w:rsidRPr="003735C6" w:rsidRDefault="001F7D4D" w:rsidP="00BC5A74">
      <w:pPr>
        <w:spacing w:line="240" w:lineRule="auto"/>
        <w:jc w:val="both"/>
        <w:rPr>
          <w:rFonts w:ascii="Lexend" w:eastAsia="Calibri" w:hAnsi="Lexend" w:cs="Arial"/>
          <w:b/>
          <w:sz w:val="22"/>
          <w:lang w:eastAsia="en-GB"/>
        </w:rPr>
      </w:pPr>
    </w:p>
    <w:p w14:paraId="4F0A4503"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explained that training on the new system had been provided to staff. The process is that if a child protection concern arises staff can log on to the new system and enter the details. This generates an alert. </w:t>
      </w:r>
    </w:p>
    <w:p w14:paraId="394EDE44"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I asked if all staff had received the training.</w:t>
      </w:r>
    </w:p>
    <w:p w14:paraId="0922D00E" w14:textId="15AA175C"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[insert name] explained that all teachers had received the training, and teaching support staff. The training still needs to be provided to staff who work in the office and kitchen; for now, those staff are continuing as before with paper. Teaching Assistants can use the electronic system to log concerns, but do not have the same level of access. This is because many of the school’s Teaching Assistants live and work in the local community; it is not thought appropriate for them to have access to what is often sensitive, confidential information.</w:t>
      </w:r>
    </w:p>
    <w:p w14:paraId="17946EEC"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 xml:space="preserve">I asked which members of staff receive an alert. </w:t>
      </w:r>
    </w:p>
    <w:p w14:paraId="3470124D"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said that she will receive an alert as DSL; as will the DDSLs. </w:t>
      </w:r>
    </w:p>
    <w:p w14:paraId="4A7AE126"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lastRenderedPageBreak/>
        <w:t xml:space="preserve">I asked what the process is in terms of receiving and acting on an alert. </w:t>
      </w:r>
    </w:p>
    <w:p w14:paraId="671C4C17"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explained that a task can be allocated to any member of staff with access to the system. [insert name] will monitor and act on alerts, but the DDSLs can also do this, and the system will show if they have acted on it. </w:t>
      </w:r>
    </w:p>
    <w:p w14:paraId="439FEDAA"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I said that I liked the sound of the system and could see that it might aid the management of child protection concerns and recording.</w:t>
      </w:r>
    </w:p>
    <w:p w14:paraId="696D6E65"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 xml:space="preserve">I asked what happens if there is an immediate risk of harm or another priority child protection matter. </w:t>
      </w:r>
    </w:p>
    <w:p w14:paraId="2630F827"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explained that if there is an immediate risk of harm, or if it is believed that a child has been harmed, staff will find [insert name] or one of the DDSLs immediately to discuss the issue. Staff can still use paper for recording priority concerns which they hand to [insert name] or one of the DDSLs. </w:t>
      </w:r>
    </w:p>
    <w:p w14:paraId="3FACB361"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There is functionality in the system to enable staff to see certain information, which the school can manage case-by-case.</w:t>
      </w:r>
    </w:p>
    <w:p w14:paraId="5F6A6774"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 xml:space="preserve">I asked if in time it would be possible to use the electronic system solely. </w:t>
      </w:r>
    </w:p>
    <w:p w14:paraId="100FB778" w14:textId="340105FD"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thought it would be </w:t>
      </w:r>
      <w:r w:rsidR="00CE0F47" w:rsidRPr="003735C6">
        <w:rPr>
          <w:rFonts w:ascii="Lexend" w:eastAsia="Calibri" w:hAnsi="Lexend" w:cs="Arial"/>
          <w:sz w:val="22"/>
          <w:lang w:eastAsia="en-GB"/>
        </w:rPr>
        <w:t>possible once</w:t>
      </w:r>
      <w:r w:rsidRPr="003735C6">
        <w:rPr>
          <w:rFonts w:ascii="Lexend" w:eastAsia="Calibri" w:hAnsi="Lexend" w:cs="Arial"/>
          <w:sz w:val="22"/>
          <w:lang w:eastAsia="en-GB"/>
        </w:rPr>
        <w:t xml:space="preserve"> all staff have been trained. It may be that staff still use paper to jot down the details of any immediate concerns and so they can raise these with [insert name] or a DDSL. </w:t>
      </w:r>
    </w:p>
    <w:p w14:paraId="45FE2067"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The school’s DDSLs have used the new electronic system to help them review the school’s current child protection concerns.</w:t>
      </w:r>
    </w:p>
    <w:p w14:paraId="412DF6E5" w14:textId="77777777" w:rsidR="001F7D4D" w:rsidRPr="003735C6" w:rsidRDefault="001F7D4D" w:rsidP="00BC5A74">
      <w:pPr>
        <w:spacing w:after="200" w:line="276" w:lineRule="auto"/>
        <w:jc w:val="both"/>
        <w:rPr>
          <w:rFonts w:ascii="Lexend" w:eastAsia="Calibri" w:hAnsi="Lexend" w:cs="Arial"/>
          <w:b/>
          <w:bCs/>
          <w:sz w:val="22"/>
          <w:u w:val="single"/>
          <w:lang w:eastAsia="en-GB"/>
        </w:rPr>
      </w:pPr>
      <w:r w:rsidRPr="003735C6">
        <w:rPr>
          <w:rFonts w:ascii="Lexend" w:eastAsia="Calibri" w:hAnsi="Lexend" w:cs="Arial"/>
          <w:b/>
          <w:bCs/>
          <w:sz w:val="22"/>
          <w:u w:val="single"/>
          <w:lang w:eastAsia="en-GB"/>
        </w:rPr>
        <w:t>Child protection concerns</w:t>
      </w:r>
    </w:p>
    <w:p w14:paraId="1B65831D"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We discussed some current child protection concerns anonymously, including what action had been taken by the school in various cases. It was clear that members of the staff team had identified concerns, informed [insert name], and that [insert name] had acted on them promptly. </w:t>
      </w:r>
    </w:p>
    <w:p w14:paraId="2063B3CC"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We discussed one family where there is no agency involvement currently, and the school still has child protection concerns. We felt that a Team Around the Family (TAF) meeting may be useful, part of the Early Help procedures. A TAF may help to improve things and can also be recorded in the school’s child protection record and be part of any future request for support submitted to Social Care if that is required. </w:t>
      </w:r>
    </w:p>
    <w:p w14:paraId="2BF55ECB" w14:textId="77777777" w:rsidR="001F7D4D" w:rsidRPr="003735C6" w:rsidRDefault="001F7D4D" w:rsidP="00BC5A74">
      <w:pPr>
        <w:spacing w:after="200" w:line="276" w:lineRule="auto"/>
        <w:jc w:val="both"/>
        <w:rPr>
          <w:rFonts w:ascii="Lexend" w:eastAsia="Calibri" w:hAnsi="Lexend" w:cs="Arial"/>
          <w:b/>
          <w:bCs/>
          <w:sz w:val="22"/>
          <w:u w:val="single"/>
          <w:lang w:eastAsia="en-GB"/>
        </w:rPr>
      </w:pPr>
      <w:r w:rsidRPr="003735C6">
        <w:rPr>
          <w:rFonts w:ascii="Lexend" w:eastAsia="Calibri" w:hAnsi="Lexend" w:cs="Arial"/>
          <w:b/>
          <w:bCs/>
          <w:sz w:val="22"/>
          <w:u w:val="single"/>
          <w:lang w:eastAsia="en-GB"/>
        </w:rPr>
        <w:t>Single Central Record</w:t>
      </w:r>
    </w:p>
    <w:p w14:paraId="7F4268BC"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 xml:space="preserve">I asked if the Single Central Record was up to date. </w:t>
      </w:r>
    </w:p>
    <w:p w14:paraId="31B8F014" w14:textId="77777777" w:rsidR="001F7D4D" w:rsidRPr="003735C6" w:rsidRDefault="001F7D4D"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 xml:space="preserve">[insert name] said it was, and that [insert name], Business Manager, is responsible for maintaining this day to day. [insert name] also checks the Single Central Record from time to time. </w:t>
      </w:r>
    </w:p>
    <w:p w14:paraId="1EDF0BCE" w14:textId="77777777" w:rsidR="001F7D4D" w:rsidRPr="003735C6" w:rsidRDefault="001F7D4D" w:rsidP="00BC5A74">
      <w:pPr>
        <w:spacing w:after="200" w:line="276" w:lineRule="auto"/>
        <w:jc w:val="both"/>
        <w:rPr>
          <w:rFonts w:ascii="Lexend" w:eastAsia="Calibri" w:hAnsi="Lexend" w:cs="Arial"/>
          <w:b/>
          <w:bCs/>
          <w:sz w:val="22"/>
          <w:lang w:eastAsia="en-GB"/>
        </w:rPr>
      </w:pPr>
      <w:r w:rsidRPr="003735C6">
        <w:rPr>
          <w:rFonts w:ascii="Lexend" w:eastAsia="Calibri" w:hAnsi="Lexend" w:cs="Arial"/>
          <w:b/>
          <w:bCs/>
          <w:sz w:val="22"/>
          <w:lang w:eastAsia="en-GB"/>
        </w:rPr>
        <w:t>As it was not possible for me to check the Single Central Record during this visit, I asked if the school had considered commissioning an external check. Perhaps the school’s HR Provider would be able to make this check?</w:t>
      </w:r>
    </w:p>
    <w:p w14:paraId="10B78624" w14:textId="49D49DFD"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sz w:val="22"/>
          <w:lang w:eastAsia="en-GB"/>
        </w:rPr>
        <w:t xml:space="preserve">[insert name] agreed to make enquiries about this and update at the next Full Governing Body meeting. </w:t>
      </w:r>
    </w:p>
    <w:p w14:paraId="6BA1C880" w14:textId="77777777" w:rsidR="001F7D4D" w:rsidRPr="003735C6" w:rsidRDefault="001F7D4D" w:rsidP="00BC5A74">
      <w:pPr>
        <w:spacing w:after="200" w:line="276" w:lineRule="auto"/>
        <w:jc w:val="both"/>
        <w:rPr>
          <w:rFonts w:ascii="Lexend" w:eastAsia="Calibri" w:hAnsi="Lexend" w:cs="Arial"/>
          <w:b/>
          <w:sz w:val="22"/>
          <w:u w:val="single"/>
          <w:lang w:eastAsia="en-GB"/>
        </w:rPr>
      </w:pPr>
      <w:r w:rsidRPr="003735C6">
        <w:rPr>
          <w:rFonts w:ascii="Lexend" w:eastAsia="Calibri" w:hAnsi="Lexend" w:cs="Arial"/>
          <w:b/>
          <w:sz w:val="22"/>
          <w:u w:val="single"/>
          <w:lang w:eastAsia="en-GB"/>
        </w:rPr>
        <w:t>Discussion with children from Years 3 and 4</w:t>
      </w:r>
    </w:p>
    <w:p w14:paraId="3895C3E5"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[insert name] arranged for me to speak with some children about safeguarding.</w:t>
      </w:r>
    </w:p>
    <w:p w14:paraId="64890985"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I asked the children what their school was like.</w:t>
      </w:r>
    </w:p>
    <w:p w14:paraId="783F31A4"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lastRenderedPageBreak/>
        <w:t xml:space="preserve">We like our school, it is fun. We play and learn things. I like my teacher as she helps me with things. </w:t>
      </w:r>
    </w:p>
    <w:p w14:paraId="2B606A39"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asked the children if it was a safe school. </w:t>
      </w:r>
    </w:p>
    <w:p w14:paraId="2CD7DA1C"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Most children said the school was safe. Some children have been fighting. We didn’t like this.  </w:t>
      </w:r>
    </w:p>
    <w:p w14:paraId="6FD72FFF"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asked if the fighting was sorted out – is it better now. </w:t>
      </w:r>
    </w:p>
    <w:p w14:paraId="2D5942F2"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It was sorted out because the grown-ups always sort things like that out. If you tell them something they help you. </w:t>
      </w:r>
    </w:p>
    <w:p w14:paraId="546A1AC0"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asked if children were fighting a lot. </w:t>
      </w:r>
    </w:p>
    <w:p w14:paraId="0591139E"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No children don’t fight, only sometimes. On that day, there had been fighting. It was sorted out and no one was really hurt. One of the children was out of school but then came back. </w:t>
      </w:r>
    </w:p>
    <w:p w14:paraId="29AA3C0A"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asked the children what the best thing about their school is. </w:t>
      </w:r>
    </w:p>
    <w:p w14:paraId="02CE027C"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Playtime! Lunchtime! Maths! I like Mrs Smith, she helps me. </w:t>
      </w:r>
    </w:p>
    <w:p w14:paraId="34420106"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asked the children what is not as good about their school. </w:t>
      </w:r>
    </w:p>
    <w:p w14:paraId="632E22F0"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We want more trips to the zoo please! We don’t go to the zoo enough. </w:t>
      </w:r>
    </w:p>
    <w:p w14:paraId="7BFF4745" w14:textId="77777777" w:rsidR="001F7D4D" w:rsidRPr="003735C6" w:rsidRDefault="001F7D4D" w:rsidP="00BC5A74">
      <w:pPr>
        <w:spacing w:after="200" w:line="276" w:lineRule="auto"/>
        <w:jc w:val="both"/>
        <w:rPr>
          <w:rFonts w:ascii="Lexend" w:eastAsia="Calibri" w:hAnsi="Lexend" w:cs="Arial"/>
          <w:b/>
          <w:sz w:val="22"/>
          <w:u w:val="single"/>
          <w:lang w:eastAsia="en-GB"/>
        </w:rPr>
      </w:pPr>
      <w:r w:rsidRPr="003735C6">
        <w:rPr>
          <w:rFonts w:ascii="Lexend" w:eastAsia="Calibri" w:hAnsi="Lexend" w:cs="Arial"/>
          <w:b/>
          <w:sz w:val="22"/>
          <w:u w:val="single"/>
          <w:lang w:eastAsia="en-GB"/>
        </w:rPr>
        <w:t>Further discussion with [insert name], Headteacher and Designated Safeguarding Lead</w:t>
      </w:r>
    </w:p>
    <w:p w14:paraId="0B5E2C76"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 xml:space="preserve">I reported back on what the children had said, and asked about the fighting, and the child who had apparently been out of school and returned. </w:t>
      </w:r>
    </w:p>
    <w:p w14:paraId="36DC713A" w14:textId="01186343"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[insert name] explained that it was not really a ‘fight’, but one child had hit another quite hard, and there had been some pushing. The child who hit the other child received a two-day </w:t>
      </w:r>
      <w:r w:rsidR="00A15D19">
        <w:rPr>
          <w:rFonts w:ascii="Lexend" w:eastAsia="Calibri" w:hAnsi="Lexend" w:cs="Arial"/>
          <w:bCs/>
          <w:sz w:val="22"/>
          <w:lang w:eastAsia="en-GB"/>
        </w:rPr>
        <w:t>suspension</w:t>
      </w:r>
      <w:r w:rsidRPr="003735C6">
        <w:rPr>
          <w:rFonts w:ascii="Lexend" w:eastAsia="Calibri" w:hAnsi="Lexend" w:cs="Arial"/>
          <w:bCs/>
          <w:sz w:val="22"/>
          <w:lang w:eastAsia="en-GB"/>
        </w:rPr>
        <w:t xml:space="preserve"> but is back now, initially for mornings only. This reduction in time is working well but the school is working to increase this to full-time on a phased basis. </w:t>
      </w:r>
    </w:p>
    <w:p w14:paraId="41F0870D" w14:textId="77777777" w:rsidR="001F7D4D" w:rsidRPr="003735C6" w:rsidRDefault="001F7D4D" w:rsidP="00BC5A74">
      <w:pPr>
        <w:spacing w:after="200" w:line="276" w:lineRule="auto"/>
        <w:jc w:val="both"/>
        <w:rPr>
          <w:rFonts w:ascii="Lexend" w:eastAsia="Calibri" w:hAnsi="Lexend" w:cs="Arial"/>
          <w:bCs/>
          <w:sz w:val="22"/>
          <w:lang w:eastAsia="en-GB"/>
        </w:rPr>
      </w:pPr>
      <w:r w:rsidRPr="003735C6">
        <w:rPr>
          <w:rFonts w:ascii="Lexend" w:eastAsia="Calibri" w:hAnsi="Lexend" w:cs="Arial"/>
          <w:bCs/>
          <w:sz w:val="22"/>
          <w:lang w:eastAsia="en-GB"/>
        </w:rPr>
        <w:t xml:space="preserve">The school was already linking with the child’s parents and local authority about their needs. The class teacher is working with the SENCo about provision and support. </w:t>
      </w:r>
    </w:p>
    <w:p w14:paraId="73C53569" w14:textId="77777777" w:rsidR="001F7D4D" w:rsidRPr="003735C6" w:rsidRDefault="001F7D4D" w:rsidP="00BC5A74">
      <w:pPr>
        <w:spacing w:after="200" w:line="276" w:lineRule="auto"/>
        <w:jc w:val="both"/>
        <w:rPr>
          <w:rFonts w:ascii="Lexend" w:eastAsia="Calibri" w:hAnsi="Lexend" w:cs="Arial"/>
          <w:b/>
          <w:sz w:val="22"/>
          <w:lang w:eastAsia="en-GB"/>
        </w:rPr>
      </w:pPr>
      <w:r w:rsidRPr="003735C6">
        <w:rPr>
          <w:rFonts w:ascii="Lexend" w:eastAsia="Calibri" w:hAnsi="Lexend" w:cs="Arial"/>
          <w:b/>
          <w:sz w:val="22"/>
          <w:lang w:eastAsia="en-GB"/>
        </w:rPr>
        <w:t>Ideas for future visits</w:t>
      </w:r>
    </w:p>
    <w:p w14:paraId="4379D46A" w14:textId="0B0FE03C" w:rsidR="001F7D4D" w:rsidRPr="003735C6" w:rsidRDefault="00275931" w:rsidP="00BC5A74">
      <w:pPr>
        <w:spacing w:after="200" w:line="276" w:lineRule="auto"/>
        <w:jc w:val="both"/>
        <w:rPr>
          <w:rFonts w:ascii="Lexend" w:eastAsia="Calibri" w:hAnsi="Lexend" w:cs="Arial"/>
          <w:sz w:val="22"/>
          <w:lang w:eastAsia="en-GB"/>
        </w:rPr>
      </w:pPr>
      <w:r w:rsidRPr="003735C6">
        <w:rPr>
          <w:rFonts w:ascii="Lexend" w:eastAsia="Calibri" w:hAnsi="Lexend" w:cs="Arial"/>
          <w:sz w:val="22"/>
          <w:lang w:eastAsia="en-GB"/>
        </w:rPr>
        <w:t>D</w:t>
      </w:r>
      <w:r w:rsidR="001F7D4D" w:rsidRPr="003735C6">
        <w:rPr>
          <w:rFonts w:ascii="Lexend" w:eastAsia="Calibri" w:hAnsi="Lexend" w:cs="Arial"/>
          <w:sz w:val="22"/>
          <w:lang w:eastAsia="en-GB"/>
        </w:rPr>
        <w:t xml:space="preserve">ate agreed with [insert name] to visit and complete the </w:t>
      </w:r>
      <w:r w:rsidR="00CE0F47" w:rsidRPr="003735C6">
        <w:rPr>
          <w:rFonts w:ascii="Lexend" w:eastAsia="Calibri" w:hAnsi="Lexend" w:cs="Arial"/>
          <w:sz w:val="22"/>
          <w:lang w:eastAsia="en-GB"/>
        </w:rPr>
        <w:t>ESCB</w:t>
      </w:r>
      <w:r w:rsidR="001F7D4D" w:rsidRPr="003735C6">
        <w:rPr>
          <w:rFonts w:ascii="Lexend" w:eastAsia="Calibri" w:hAnsi="Lexend" w:cs="Arial"/>
          <w:sz w:val="22"/>
          <w:lang w:eastAsia="en-GB"/>
        </w:rPr>
        <w:t xml:space="preserve"> safeguarding audit for 202</w:t>
      </w:r>
      <w:r w:rsidR="00CE0F47" w:rsidRPr="003735C6">
        <w:rPr>
          <w:rFonts w:ascii="Lexend" w:eastAsia="Calibri" w:hAnsi="Lexend" w:cs="Arial"/>
          <w:sz w:val="22"/>
          <w:lang w:eastAsia="en-GB"/>
        </w:rPr>
        <w:t>2</w:t>
      </w:r>
      <w:r w:rsidR="001F7D4D" w:rsidRPr="003735C6">
        <w:rPr>
          <w:rFonts w:ascii="Lexend" w:eastAsia="Calibri" w:hAnsi="Lexend" w:cs="Arial"/>
          <w:sz w:val="22"/>
          <w:lang w:eastAsia="en-GB"/>
        </w:rPr>
        <w:t xml:space="preserve"> – 202</w:t>
      </w:r>
      <w:r w:rsidR="00CE0F47" w:rsidRPr="003735C6">
        <w:rPr>
          <w:rFonts w:ascii="Lexend" w:eastAsia="Calibri" w:hAnsi="Lexend" w:cs="Arial"/>
          <w:sz w:val="22"/>
          <w:lang w:eastAsia="en-GB"/>
        </w:rPr>
        <w:t>3</w:t>
      </w:r>
      <w:r w:rsidR="001F7D4D" w:rsidRPr="003735C6">
        <w:rPr>
          <w:rFonts w:ascii="Lexend" w:eastAsia="Calibri" w:hAnsi="Lexend" w:cs="Arial"/>
          <w:sz w:val="22"/>
          <w:lang w:eastAsia="en-GB"/>
        </w:rPr>
        <w:t>.</w:t>
      </w:r>
    </w:p>
    <w:p w14:paraId="5E5E4F3B" w14:textId="77777777" w:rsidR="001F7D4D" w:rsidRPr="003735C6" w:rsidRDefault="001F7D4D" w:rsidP="000F1AA7">
      <w:pPr>
        <w:jc w:val="both"/>
        <w:rPr>
          <w:rFonts w:ascii="Lexend" w:hAnsi="Lexend" w:cs="Arial"/>
          <w:bCs/>
          <w:sz w:val="22"/>
        </w:rPr>
      </w:pPr>
    </w:p>
    <w:p w14:paraId="6BA08ABB" w14:textId="77777777" w:rsidR="006D7B0D" w:rsidRPr="003735C6" w:rsidRDefault="006D7B0D" w:rsidP="000F1AA7">
      <w:pPr>
        <w:jc w:val="both"/>
        <w:rPr>
          <w:rFonts w:ascii="Lexend" w:hAnsi="Lexend" w:cs="Arial"/>
          <w:bCs/>
          <w:sz w:val="22"/>
        </w:rPr>
      </w:pPr>
    </w:p>
    <w:p w14:paraId="0C6CBCCF" w14:textId="77777777" w:rsidR="006D7B0D" w:rsidRPr="003735C6" w:rsidRDefault="006D7B0D" w:rsidP="000F1AA7">
      <w:pPr>
        <w:jc w:val="both"/>
        <w:rPr>
          <w:rFonts w:ascii="Lexend" w:hAnsi="Lexend" w:cs="Arial"/>
          <w:bCs/>
          <w:sz w:val="22"/>
        </w:rPr>
      </w:pPr>
    </w:p>
    <w:p w14:paraId="42EBD960" w14:textId="77777777" w:rsidR="006D7B0D" w:rsidRPr="003735C6" w:rsidRDefault="006D7B0D" w:rsidP="000F1AA7">
      <w:pPr>
        <w:jc w:val="both"/>
        <w:rPr>
          <w:rFonts w:ascii="Lexend" w:hAnsi="Lexend" w:cs="Arial"/>
          <w:bCs/>
          <w:sz w:val="22"/>
        </w:rPr>
      </w:pPr>
    </w:p>
    <w:sectPr w:rsidR="006D7B0D" w:rsidRPr="003735C6" w:rsidSect="0030376A">
      <w:footerReference w:type="defaul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9870" w14:textId="77777777" w:rsidR="00972BE8" w:rsidRDefault="00972BE8" w:rsidP="002F23F8">
      <w:pPr>
        <w:spacing w:line="240" w:lineRule="auto"/>
      </w:pPr>
      <w:r>
        <w:separator/>
      </w:r>
    </w:p>
  </w:endnote>
  <w:endnote w:type="continuationSeparator" w:id="0">
    <w:p w14:paraId="0B6208DD" w14:textId="77777777" w:rsidR="00972BE8" w:rsidRDefault="00972BE8" w:rsidP="002F23F8">
      <w:pPr>
        <w:spacing w:line="240" w:lineRule="auto"/>
      </w:pPr>
      <w:r>
        <w:continuationSeparator/>
      </w:r>
    </w:p>
  </w:endnote>
  <w:endnote w:type="continuationNotice" w:id="1">
    <w:p w14:paraId="0EC0EA82" w14:textId="77777777" w:rsidR="00972BE8" w:rsidRDefault="00972B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xend">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33345"/>
      <w:docPartObj>
        <w:docPartGallery w:val="Page Numbers (Bottom of Page)"/>
        <w:docPartUnique/>
      </w:docPartObj>
    </w:sdtPr>
    <w:sdtEndPr>
      <w:rPr>
        <w:noProof/>
      </w:rPr>
    </w:sdtEndPr>
    <w:sdtContent>
      <w:sdt>
        <w:sdtPr>
          <w:rPr>
            <w:i/>
            <w:sz w:val="18"/>
            <w:szCs w:val="18"/>
            <w:lang w:eastAsia="en-GB"/>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456EAD9E" w14:textId="77777777" w:rsidR="00681255" w:rsidRPr="00BC7DA3" w:rsidRDefault="00681255" w:rsidP="00681255">
            <w:pPr>
              <w:pBdr>
                <w:top w:val="single" w:sz="4" w:space="1" w:color="D9D9D9" w:themeColor="background1" w:themeShade="D9"/>
              </w:pBdr>
              <w:tabs>
                <w:tab w:val="center" w:pos="4513"/>
                <w:tab w:val="right" w:pos="9026"/>
              </w:tabs>
              <w:spacing w:line="240" w:lineRule="auto"/>
              <w:rPr>
                <w:rFonts w:ascii="Lexend" w:hAnsi="Lexend"/>
                <w:i/>
                <w:color w:val="000000" w:themeColor="text1"/>
                <w:spacing w:val="60"/>
                <w:sz w:val="16"/>
                <w:szCs w:val="16"/>
                <w:lang w:eastAsia="en-GB"/>
              </w:rPr>
            </w:pPr>
            <w:r w:rsidRPr="00BC7DA3">
              <w:rPr>
                <w:rFonts w:ascii="Lexend" w:hAnsi="Lexend"/>
                <w:i/>
                <w:color w:val="000000" w:themeColor="text1"/>
                <w:sz w:val="16"/>
                <w:szCs w:val="16"/>
                <w:lang w:eastAsia="en-GB"/>
              </w:rPr>
              <w:fldChar w:fldCharType="begin"/>
            </w:r>
            <w:r w:rsidRPr="00BC7DA3">
              <w:rPr>
                <w:rFonts w:ascii="Lexend" w:hAnsi="Lexend"/>
                <w:i/>
                <w:color w:val="000000" w:themeColor="text1"/>
                <w:sz w:val="16"/>
                <w:szCs w:val="16"/>
                <w:lang w:eastAsia="en-GB"/>
              </w:rPr>
              <w:instrText xml:space="preserve"> PAGE   \* MERGEFORMAT </w:instrText>
            </w:r>
            <w:r w:rsidRPr="00BC7DA3">
              <w:rPr>
                <w:rFonts w:ascii="Lexend" w:hAnsi="Lexend"/>
                <w:i/>
                <w:color w:val="000000" w:themeColor="text1"/>
                <w:sz w:val="16"/>
                <w:szCs w:val="16"/>
                <w:lang w:eastAsia="en-GB"/>
              </w:rPr>
              <w:fldChar w:fldCharType="separate"/>
            </w:r>
            <w:r>
              <w:rPr>
                <w:rFonts w:ascii="Lexend" w:hAnsi="Lexend"/>
                <w:i/>
                <w:color w:val="000000" w:themeColor="text1"/>
                <w:sz w:val="16"/>
                <w:szCs w:val="16"/>
              </w:rPr>
              <w:t>2</w:t>
            </w:r>
            <w:r w:rsidRPr="00BC7DA3">
              <w:rPr>
                <w:rFonts w:ascii="Lexend" w:hAnsi="Lexend"/>
                <w:b/>
                <w:bCs/>
                <w:i/>
                <w:noProof/>
                <w:color w:val="000000" w:themeColor="text1"/>
                <w:sz w:val="16"/>
                <w:szCs w:val="16"/>
                <w:lang w:eastAsia="en-GB"/>
              </w:rPr>
              <w:fldChar w:fldCharType="end"/>
            </w:r>
            <w:r w:rsidRPr="00BC7DA3">
              <w:rPr>
                <w:rFonts w:ascii="Lexend" w:hAnsi="Lexend"/>
                <w:b/>
                <w:bCs/>
                <w:i/>
                <w:color w:val="000000" w:themeColor="text1"/>
                <w:sz w:val="16"/>
                <w:szCs w:val="16"/>
                <w:lang w:eastAsia="en-GB"/>
              </w:rPr>
              <w:t xml:space="preserve"> | </w:t>
            </w:r>
            <w:r w:rsidRPr="00BC7DA3">
              <w:rPr>
                <w:rFonts w:ascii="Lexend" w:hAnsi="Lexend"/>
                <w:i/>
                <w:color w:val="000000" w:themeColor="text1"/>
                <w:spacing w:val="60"/>
                <w:sz w:val="16"/>
                <w:szCs w:val="16"/>
                <w:lang w:eastAsia="en-GB"/>
              </w:rPr>
              <w:t>Page</w:t>
            </w:r>
          </w:p>
          <w:p w14:paraId="42075A8B" w14:textId="77777777" w:rsidR="00681255" w:rsidRPr="00BC7DA3" w:rsidRDefault="00681255" w:rsidP="00681255">
            <w:pPr>
              <w:pBdr>
                <w:top w:val="single" w:sz="4" w:space="1" w:color="D9D9D9" w:themeColor="background1" w:themeShade="D9"/>
              </w:pBdr>
              <w:tabs>
                <w:tab w:val="center" w:pos="4513"/>
                <w:tab w:val="right" w:pos="9026"/>
              </w:tabs>
              <w:spacing w:line="240" w:lineRule="auto"/>
              <w:rPr>
                <w:rFonts w:ascii="Lexend" w:hAnsi="Lexend"/>
                <w:b/>
                <w:bCs/>
                <w:i/>
                <w:color w:val="000000" w:themeColor="text1"/>
                <w:sz w:val="16"/>
                <w:szCs w:val="16"/>
                <w:lang w:eastAsia="en-GB"/>
              </w:rPr>
            </w:pPr>
            <w:r w:rsidRPr="00BC7DA3">
              <w:rPr>
                <w:rFonts w:ascii="Lexend" w:hAnsi="Lexend"/>
                <w:i/>
                <w:color w:val="000000" w:themeColor="text1"/>
                <w:spacing w:val="60"/>
                <w:sz w:val="16"/>
                <w:szCs w:val="16"/>
                <w:lang w:eastAsia="en-GB"/>
              </w:rPr>
              <w:t xml:space="preserve">Author: ECC Education Safeguarding Team - </w:t>
            </w:r>
            <w:r>
              <w:rPr>
                <w:rFonts w:ascii="Lexend" w:hAnsi="Lexend"/>
                <w:i/>
                <w:color w:val="000000" w:themeColor="text1"/>
                <w:spacing w:val="60"/>
                <w:sz w:val="16"/>
                <w:szCs w:val="16"/>
                <w:lang w:eastAsia="en-GB"/>
              </w:rPr>
              <w:t>Autumn</w:t>
            </w:r>
            <w:r w:rsidRPr="00BC7DA3">
              <w:rPr>
                <w:rFonts w:ascii="Lexend" w:hAnsi="Lexend"/>
                <w:i/>
                <w:color w:val="000000" w:themeColor="text1"/>
                <w:spacing w:val="60"/>
                <w:sz w:val="16"/>
                <w:szCs w:val="16"/>
                <w:lang w:eastAsia="en-GB"/>
              </w:rPr>
              <w:t xml:space="preserve"> 2022</w:t>
            </w:r>
          </w:p>
        </w:sdtContent>
      </w:sdt>
      <w:p w14:paraId="2F295FAA" w14:textId="77777777" w:rsidR="00681255" w:rsidRPr="00BC7DA3" w:rsidRDefault="00681255" w:rsidP="00681255">
        <w:pPr>
          <w:tabs>
            <w:tab w:val="center" w:pos="4513"/>
            <w:tab w:val="right" w:pos="9026"/>
          </w:tabs>
          <w:spacing w:line="240" w:lineRule="auto"/>
          <w:rPr>
            <w:rFonts w:ascii="Lexend" w:hAnsi="Lexend"/>
            <w:i/>
            <w:sz w:val="12"/>
            <w:szCs w:val="12"/>
            <w:lang w:eastAsia="en-GB"/>
          </w:rPr>
        </w:pPr>
        <w:r w:rsidRPr="00BC7DA3">
          <w:rPr>
            <w:rFonts w:ascii="Lexend" w:hAnsi="Lexend"/>
            <w:i/>
            <w:sz w:val="12"/>
            <w:szCs w:val="12"/>
            <w:lang w:eastAsia="en-GB"/>
          </w:rPr>
          <w:t>Copyright © Essex County Council 2022</w:t>
        </w:r>
      </w:p>
      <w:p w14:paraId="1446509C" w14:textId="7F2D7640" w:rsidR="008C105D" w:rsidRPr="00681255" w:rsidRDefault="00681255" w:rsidP="00681255">
        <w:pPr>
          <w:tabs>
            <w:tab w:val="center" w:pos="4513"/>
            <w:tab w:val="right" w:pos="9026"/>
          </w:tabs>
          <w:spacing w:line="240" w:lineRule="auto"/>
          <w:rPr>
            <w:rFonts w:ascii="Lexend" w:hAnsi="Lexend"/>
            <w:i/>
            <w:sz w:val="12"/>
            <w:szCs w:val="12"/>
            <w:lang w:eastAsia="en-GB"/>
          </w:rPr>
        </w:pPr>
        <w:r w:rsidRPr="00BC7DA3">
          <w:rPr>
            <w:rFonts w:ascii="Lexend" w:hAnsi="Lexend"/>
            <w:i/>
            <w:sz w:val="12"/>
            <w:szCs w:val="12"/>
            <w:lang w:eastAsia="en-GB"/>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DB0C" w14:textId="77777777" w:rsidR="00972BE8" w:rsidRDefault="00972BE8" w:rsidP="002F23F8">
      <w:pPr>
        <w:spacing w:line="240" w:lineRule="auto"/>
      </w:pPr>
      <w:r>
        <w:separator/>
      </w:r>
    </w:p>
  </w:footnote>
  <w:footnote w:type="continuationSeparator" w:id="0">
    <w:p w14:paraId="0987146E" w14:textId="77777777" w:rsidR="00972BE8" w:rsidRDefault="00972BE8" w:rsidP="002F23F8">
      <w:pPr>
        <w:spacing w:line="240" w:lineRule="auto"/>
      </w:pPr>
      <w:r>
        <w:continuationSeparator/>
      </w:r>
    </w:p>
  </w:footnote>
  <w:footnote w:type="continuationNotice" w:id="1">
    <w:p w14:paraId="6C0B4FC5" w14:textId="77777777" w:rsidR="00972BE8" w:rsidRDefault="00972B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03"/>
    <w:multiLevelType w:val="hybridMultilevel"/>
    <w:tmpl w:val="3FBA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A3740"/>
    <w:multiLevelType w:val="hybridMultilevel"/>
    <w:tmpl w:val="26B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4CB4"/>
    <w:multiLevelType w:val="hybridMultilevel"/>
    <w:tmpl w:val="A634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13800"/>
    <w:multiLevelType w:val="hybridMultilevel"/>
    <w:tmpl w:val="437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71FC5"/>
    <w:multiLevelType w:val="multilevel"/>
    <w:tmpl w:val="E74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72856"/>
    <w:multiLevelType w:val="hybridMultilevel"/>
    <w:tmpl w:val="6AA490EC"/>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77303"/>
    <w:multiLevelType w:val="hybridMultilevel"/>
    <w:tmpl w:val="450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19F7"/>
    <w:multiLevelType w:val="hybridMultilevel"/>
    <w:tmpl w:val="8870908A"/>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222565"/>
    <w:multiLevelType w:val="hybridMultilevel"/>
    <w:tmpl w:val="77E899E0"/>
    <w:lvl w:ilvl="0" w:tplc="D3643C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14F5B"/>
    <w:multiLevelType w:val="hybridMultilevel"/>
    <w:tmpl w:val="557E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E53D93"/>
    <w:multiLevelType w:val="hybridMultilevel"/>
    <w:tmpl w:val="FDC03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34D83"/>
    <w:multiLevelType w:val="hybridMultilevel"/>
    <w:tmpl w:val="AAB8D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D2D7A"/>
    <w:multiLevelType w:val="hybridMultilevel"/>
    <w:tmpl w:val="A83C82E2"/>
    <w:lvl w:ilvl="0" w:tplc="725A5CC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31B1F"/>
    <w:multiLevelType w:val="hybridMultilevel"/>
    <w:tmpl w:val="DB0AA772"/>
    <w:lvl w:ilvl="0" w:tplc="D3643C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043D2"/>
    <w:multiLevelType w:val="hybridMultilevel"/>
    <w:tmpl w:val="3F8C53E0"/>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21B9"/>
    <w:multiLevelType w:val="hybridMultilevel"/>
    <w:tmpl w:val="049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A5E5D"/>
    <w:multiLevelType w:val="hybridMultilevel"/>
    <w:tmpl w:val="557E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000646"/>
    <w:multiLevelType w:val="hybridMultilevel"/>
    <w:tmpl w:val="1E12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D3FF2"/>
    <w:multiLevelType w:val="hybridMultilevel"/>
    <w:tmpl w:val="CEE8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D23337"/>
    <w:multiLevelType w:val="hybridMultilevel"/>
    <w:tmpl w:val="1D74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A57EF"/>
    <w:multiLevelType w:val="hybridMultilevel"/>
    <w:tmpl w:val="F5845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142C2"/>
    <w:multiLevelType w:val="hybridMultilevel"/>
    <w:tmpl w:val="B08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F3075"/>
    <w:multiLevelType w:val="hybridMultilevel"/>
    <w:tmpl w:val="5F40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EF7099"/>
    <w:multiLevelType w:val="hybridMultilevel"/>
    <w:tmpl w:val="D49886D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F11929"/>
    <w:multiLevelType w:val="hybridMultilevel"/>
    <w:tmpl w:val="04CEB156"/>
    <w:lvl w:ilvl="0" w:tplc="D3643C3C">
      <w:start w:val="1"/>
      <w:numFmt w:val="bullet"/>
      <w:lvlText w:val="•"/>
      <w:lvlJc w:val="left"/>
      <w:pPr>
        <w:tabs>
          <w:tab w:val="num" w:pos="720"/>
        </w:tabs>
        <w:ind w:left="720" w:hanging="360"/>
      </w:pPr>
      <w:rPr>
        <w:rFonts w:ascii="Arial" w:hAnsi="Arial" w:hint="default"/>
      </w:rPr>
    </w:lvl>
    <w:lvl w:ilvl="1" w:tplc="45E4BEAE" w:tentative="1">
      <w:start w:val="1"/>
      <w:numFmt w:val="bullet"/>
      <w:lvlText w:val="•"/>
      <w:lvlJc w:val="left"/>
      <w:pPr>
        <w:tabs>
          <w:tab w:val="num" w:pos="1440"/>
        </w:tabs>
        <w:ind w:left="1440" w:hanging="360"/>
      </w:pPr>
      <w:rPr>
        <w:rFonts w:ascii="Arial" w:hAnsi="Arial" w:hint="default"/>
      </w:rPr>
    </w:lvl>
    <w:lvl w:ilvl="2" w:tplc="BE1A869E" w:tentative="1">
      <w:start w:val="1"/>
      <w:numFmt w:val="bullet"/>
      <w:lvlText w:val="•"/>
      <w:lvlJc w:val="left"/>
      <w:pPr>
        <w:tabs>
          <w:tab w:val="num" w:pos="2160"/>
        </w:tabs>
        <w:ind w:left="2160" w:hanging="360"/>
      </w:pPr>
      <w:rPr>
        <w:rFonts w:ascii="Arial" w:hAnsi="Arial" w:hint="default"/>
      </w:rPr>
    </w:lvl>
    <w:lvl w:ilvl="3" w:tplc="048AA100" w:tentative="1">
      <w:start w:val="1"/>
      <w:numFmt w:val="bullet"/>
      <w:lvlText w:val="•"/>
      <w:lvlJc w:val="left"/>
      <w:pPr>
        <w:tabs>
          <w:tab w:val="num" w:pos="2880"/>
        </w:tabs>
        <w:ind w:left="2880" w:hanging="360"/>
      </w:pPr>
      <w:rPr>
        <w:rFonts w:ascii="Arial" w:hAnsi="Arial" w:hint="default"/>
      </w:rPr>
    </w:lvl>
    <w:lvl w:ilvl="4" w:tplc="FB942778" w:tentative="1">
      <w:start w:val="1"/>
      <w:numFmt w:val="bullet"/>
      <w:lvlText w:val="•"/>
      <w:lvlJc w:val="left"/>
      <w:pPr>
        <w:tabs>
          <w:tab w:val="num" w:pos="3600"/>
        </w:tabs>
        <w:ind w:left="3600" w:hanging="360"/>
      </w:pPr>
      <w:rPr>
        <w:rFonts w:ascii="Arial" w:hAnsi="Arial" w:hint="default"/>
      </w:rPr>
    </w:lvl>
    <w:lvl w:ilvl="5" w:tplc="73CE36F2" w:tentative="1">
      <w:start w:val="1"/>
      <w:numFmt w:val="bullet"/>
      <w:lvlText w:val="•"/>
      <w:lvlJc w:val="left"/>
      <w:pPr>
        <w:tabs>
          <w:tab w:val="num" w:pos="4320"/>
        </w:tabs>
        <w:ind w:left="4320" w:hanging="360"/>
      </w:pPr>
      <w:rPr>
        <w:rFonts w:ascii="Arial" w:hAnsi="Arial" w:hint="default"/>
      </w:rPr>
    </w:lvl>
    <w:lvl w:ilvl="6" w:tplc="57082698" w:tentative="1">
      <w:start w:val="1"/>
      <w:numFmt w:val="bullet"/>
      <w:lvlText w:val="•"/>
      <w:lvlJc w:val="left"/>
      <w:pPr>
        <w:tabs>
          <w:tab w:val="num" w:pos="5040"/>
        </w:tabs>
        <w:ind w:left="5040" w:hanging="360"/>
      </w:pPr>
      <w:rPr>
        <w:rFonts w:ascii="Arial" w:hAnsi="Arial" w:hint="default"/>
      </w:rPr>
    </w:lvl>
    <w:lvl w:ilvl="7" w:tplc="EE582662" w:tentative="1">
      <w:start w:val="1"/>
      <w:numFmt w:val="bullet"/>
      <w:lvlText w:val="•"/>
      <w:lvlJc w:val="left"/>
      <w:pPr>
        <w:tabs>
          <w:tab w:val="num" w:pos="5760"/>
        </w:tabs>
        <w:ind w:left="5760" w:hanging="360"/>
      </w:pPr>
      <w:rPr>
        <w:rFonts w:ascii="Arial" w:hAnsi="Arial" w:hint="default"/>
      </w:rPr>
    </w:lvl>
    <w:lvl w:ilvl="8" w:tplc="DE3436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DB29D2"/>
    <w:multiLevelType w:val="hybridMultilevel"/>
    <w:tmpl w:val="39FAB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6D03FC"/>
    <w:multiLevelType w:val="hybridMultilevel"/>
    <w:tmpl w:val="1C6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02700"/>
    <w:multiLevelType w:val="hybridMultilevel"/>
    <w:tmpl w:val="DAA6AC76"/>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662F8A"/>
    <w:multiLevelType w:val="hybridMultilevel"/>
    <w:tmpl w:val="F4504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F4C03"/>
    <w:multiLevelType w:val="hybridMultilevel"/>
    <w:tmpl w:val="B80C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2D359D"/>
    <w:multiLevelType w:val="hybridMultilevel"/>
    <w:tmpl w:val="F18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E63C25"/>
    <w:multiLevelType w:val="hybridMultilevel"/>
    <w:tmpl w:val="B0B6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129AF"/>
    <w:multiLevelType w:val="hybridMultilevel"/>
    <w:tmpl w:val="B888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8384D"/>
    <w:multiLevelType w:val="hybridMultilevel"/>
    <w:tmpl w:val="35FC67EE"/>
    <w:lvl w:ilvl="0" w:tplc="8934F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66EE9"/>
    <w:multiLevelType w:val="hybridMultilevel"/>
    <w:tmpl w:val="6C90523C"/>
    <w:lvl w:ilvl="0" w:tplc="D3643C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556F5"/>
    <w:multiLevelType w:val="hybridMultilevel"/>
    <w:tmpl w:val="346ED4AE"/>
    <w:lvl w:ilvl="0" w:tplc="725A5CC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F40EF0"/>
    <w:multiLevelType w:val="hybridMultilevel"/>
    <w:tmpl w:val="F244C784"/>
    <w:lvl w:ilvl="0" w:tplc="08090001">
      <w:start w:val="1"/>
      <w:numFmt w:val="bullet"/>
      <w:lvlText w:val=""/>
      <w:lvlJc w:val="left"/>
      <w:pPr>
        <w:ind w:left="720" w:hanging="360"/>
      </w:pPr>
      <w:rPr>
        <w:rFonts w:ascii="Symbol" w:hAnsi="Symbol" w:hint="default"/>
      </w:rPr>
    </w:lvl>
    <w:lvl w:ilvl="1" w:tplc="881E525E">
      <w:numFmt w:val="bullet"/>
      <w:lvlText w:val="•"/>
      <w:lvlJc w:val="left"/>
      <w:pPr>
        <w:ind w:left="1440" w:hanging="360"/>
      </w:pPr>
      <w:rPr>
        <w:rFonts w:ascii="SymbolMT" w:eastAsia="Calibr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868B2"/>
    <w:multiLevelType w:val="hybridMultilevel"/>
    <w:tmpl w:val="7C04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92AF3"/>
    <w:multiLevelType w:val="hybridMultilevel"/>
    <w:tmpl w:val="2D5A4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42E86"/>
    <w:multiLevelType w:val="hybridMultilevel"/>
    <w:tmpl w:val="59A6C3A2"/>
    <w:lvl w:ilvl="0" w:tplc="725A5CC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3889663">
    <w:abstractNumId w:val="9"/>
  </w:num>
  <w:num w:numId="2" w16cid:durableId="1623725130">
    <w:abstractNumId w:val="29"/>
  </w:num>
  <w:num w:numId="3" w16cid:durableId="60062816">
    <w:abstractNumId w:val="2"/>
  </w:num>
  <w:num w:numId="4" w16cid:durableId="2062173098">
    <w:abstractNumId w:val="11"/>
  </w:num>
  <w:num w:numId="5" w16cid:durableId="873732648">
    <w:abstractNumId w:val="22"/>
  </w:num>
  <w:num w:numId="6" w16cid:durableId="1257127978">
    <w:abstractNumId w:val="18"/>
  </w:num>
  <w:num w:numId="7" w16cid:durableId="826243910">
    <w:abstractNumId w:val="3"/>
  </w:num>
  <w:num w:numId="8" w16cid:durableId="710148187">
    <w:abstractNumId w:val="36"/>
  </w:num>
  <w:num w:numId="9" w16cid:durableId="1196387184">
    <w:abstractNumId w:val="25"/>
  </w:num>
  <w:num w:numId="10" w16cid:durableId="298806124">
    <w:abstractNumId w:val="30"/>
  </w:num>
  <w:num w:numId="11" w16cid:durableId="720443894">
    <w:abstractNumId w:val="27"/>
  </w:num>
  <w:num w:numId="12" w16cid:durableId="1219363760">
    <w:abstractNumId w:val="14"/>
  </w:num>
  <w:num w:numId="13" w16cid:durableId="1946380887">
    <w:abstractNumId w:val="16"/>
  </w:num>
  <w:num w:numId="14" w16cid:durableId="2031562451">
    <w:abstractNumId w:val="5"/>
  </w:num>
  <w:num w:numId="15" w16cid:durableId="1103065463">
    <w:abstractNumId w:val="39"/>
  </w:num>
  <w:num w:numId="16" w16cid:durableId="732580594">
    <w:abstractNumId w:val="12"/>
  </w:num>
  <w:num w:numId="17" w16cid:durableId="81416079">
    <w:abstractNumId w:val="35"/>
  </w:num>
  <w:num w:numId="18" w16cid:durableId="324673398">
    <w:abstractNumId w:val="7"/>
  </w:num>
  <w:num w:numId="19" w16cid:durableId="303582397">
    <w:abstractNumId w:val="23"/>
  </w:num>
  <w:num w:numId="20" w16cid:durableId="1710715373">
    <w:abstractNumId w:val="33"/>
  </w:num>
  <w:num w:numId="21" w16cid:durableId="426729738">
    <w:abstractNumId w:val="21"/>
  </w:num>
  <w:num w:numId="22" w16cid:durableId="1617640333">
    <w:abstractNumId w:val="4"/>
  </w:num>
  <w:num w:numId="23" w16cid:durableId="1844709066">
    <w:abstractNumId w:val="20"/>
  </w:num>
  <w:num w:numId="24" w16cid:durableId="428546578">
    <w:abstractNumId w:val="38"/>
  </w:num>
  <w:num w:numId="25" w16cid:durableId="1638954632">
    <w:abstractNumId w:val="28"/>
  </w:num>
  <w:num w:numId="26" w16cid:durableId="96482424">
    <w:abstractNumId w:val="24"/>
  </w:num>
  <w:num w:numId="27" w16cid:durableId="129785250">
    <w:abstractNumId w:val="34"/>
  </w:num>
  <w:num w:numId="28" w16cid:durableId="551579048">
    <w:abstractNumId w:val="8"/>
  </w:num>
  <w:num w:numId="29" w16cid:durableId="734550467">
    <w:abstractNumId w:val="13"/>
  </w:num>
  <w:num w:numId="30" w16cid:durableId="1362979497">
    <w:abstractNumId w:val="10"/>
  </w:num>
  <w:num w:numId="31" w16cid:durableId="1307006595">
    <w:abstractNumId w:val="6"/>
  </w:num>
  <w:num w:numId="32" w16cid:durableId="80418104">
    <w:abstractNumId w:val="0"/>
  </w:num>
  <w:num w:numId="33" w16cid:durableId="761683863">
    <w:abstractNumId w:val="32"/>
  </w:num>
  <w:num w:numId="34" w16cid:durableId="394547082">
    <w:abstractNumId w:val="26"/>
  </w:num>
  <w:num w:numId="35" w16cid:durableId="60762773">
    <w:abstractNumId w:val="17"/>
  </w:num>
  <w:num w:numId="36" w16cid:durableId="785124793">
    <w:abstractNumId w:val="19"/>
  </w:num>
  <w:num w:numId="37" w16cid:durableId="662469224">
    <w:abstractNumId w:val="15"/>
  </w:num>
  <w:num w:numId="38" w16cid:durableId="461072551">
    <w:abstractNumId w:val="1"/>
  </w:num>
  <w:num w:numId="39" w16cid:durableId="225073546">
    <w:abstractNumId w:val="31"/>
  </w:num>
  <w:num w:numId="40" w16cid:durableId="972903600">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45FDE0-44BC-4202-8DA6-26BF4C1694EB}"/>
    <w:docVar w:name="dgnword-eventsink" w:val="2017432973920"/>
    <w:docVar w:name="dgnword-lastRevisionsView" w:val="0"/>
  </w:docVars>
  <w:rsids>
    <w:rsidRoot w:val="00342AC6"/>
    <w:rsid w:val="000006F0"/>
    <w:rsid w:val="00001DE3"/>
    <w:rsid w:val="00004CCD"/>
    <w:rsid w:val="00005EB8"/>
    <w:rsid w:val="00011D67"/>
    <w:rsid w:val="000129A1"/>
    <w:rsid w:val="00020F1C"/>
    <w:rsid w:val="0002190E"/>
    <w:rsid w:val="000231D5"/>
    <w:rsid w:val="00023D96"/>
    <w:rsid w:val="0002698E"/>
    <w:rsid w:val="00030D37"/>
    <w:rsid w:val="0003158C"/>
    <w:rsid w:val="00031870"/>
    <w:rsid w:val="000320E7"/>
    <w:rsid w:val="00032BA2"/>
    <w:rsid w:val="00036C60"/>
    <w:rsid w:val="00036CFB"/>
    <w:rsid w:val="000412E0"/>
    <w:rsid w:val="0004283E"/>
    <w:rsid w:val="00043522"/>
    <w:rsid w:val="00043D24"/>
    <w:rsid w:val="000448B8"/>
    <w:rsid w:val="00047307"/>
    <w:rsid w:val="000511FA"/>
    <w:rsid w:val="00052767"/>
    <w:rsid w:val="00055760"/>
    <w:rsid w:val="00060054"/>
    <w:rsid w:val="00062462"/>
    <w:rsid w:val="00064F18"/>
    <w:rsid w:val="00067805"/>
    <w:rsid w:val="0007739D"/>
    <w:rsid w:val="00081018"/>
    <w:rsid w:val="000812EC"/>
    <w:rsid w:val="0008466A"/>
    <w:rsid w:val="00087E8A"/>
    <w:rsid w:val="00094C54"/>
    <w:rsid w:val="00094DB0"/>
    <w:rsid w:val="000A0037"/>
    <w:rsid w:val="000A0ACF"/>
    <w:rsid w:val="000A4F34"/>
    <w:rsid w:val="000A52D0"/>
    <w:rsid w:val="000A5701"/>
    <w:rsid w:val="000B0724"/>
    <w:rsid w:val="000B207D"/>
    <w:rsid w:val="000B2206"/>
    <w:rsid w:val="000B57C3"/>
    <w:rsid w:val="000B6BDA"/>
    <w:rsid w:val="000C065D"/>
    <w:rsid w:val="000C1CE0"/>
    <w:rsid w:val="000C356D"/>
    <w:rsid w:val="000C5CB9"/>
    <w:rsid w:val="000D27FF"/>
    <w:rsid w:val="000D694D"/>
    <w:rsid w:val="000D7D85"/>
    <w:rsid w:val="000E0568"/>
    <w:rsid w:val="000E20C1"/>
    <w:rsid w:val="000E477E"/>
    <w:rsid w:val="000E7135"/>
    <w:rsid w:val="000F1AA7"/>
    <w:rsid w:val="000F50AD"/>
    <w:rsid w:val="000F6FDE"/>
    <w:rsid w:val="000F76B4"/>
    <w:rsid w:val="00101FBF"/>
    <w:rsid w:val="00102403"/>
    <w:rsid w:val="001050BA"/>
    <w:rsid w:val="0010615F"/>
    <w:rsid w:val="0011635D"/>
    <w:rsid w:val="00116F0B"/>
    <w:rsid w:val="0011737F"/>
    <w:rsid w:val="0012385C"/>
    <w:rsid w:val="00125194"/>
    <w:rsid w:val="00126232"/>
    <w:rsid w:val="00134371"/>
    <w:rsid w:val="0013598A"/>
    <w:rsid w:val="00136CDD"/>
    <w:rsid w:val="00137F5F"/>
    <w:rsid w:val="00140D23"/>
    <w:rsid w:val="00142683"/>
    <w:rsid w:val="0014389F"/>
    <w:rsid w:val="0014592B"/>
    <w:rsid w:val="00146925"/>
    <w:rsid w:val="00146A31"/>
    <w:rsid w:val="00147717"/>
    <w:rsid w:val="00153CCD"/>
    <w:rsid w:val="0016580F"/>
    <w:rsid w:val="00165BB9"/>
    <w:rsid w:val="0017093D"/>
    <w:rsid w:val="00171F45"/>
    <w:rsid w:val="00171FAB"/>
    <w:rsid w:val="001928E4"/>
    <w:rsid w:val="00193372"/>
    <w:rsid w:val="00196C77"/>
    <w:rsid w:val="00196F7C"/>
    <w:rsid w:val="00197327"/>
    <w:rsid w:val="001A0843"/>
    <w:rsid w:val="001A08CC"/>
    <w:rsid w:val="001A2A86"/>
    <w:rsid w:val="001A3567"/>
    <w:rsid w:val="001A3FE7"/>
    <w:rsid w:val="001B05B7"/>
    <w:rsid w:val="001B0C4C"/>
    <w:rsid w:val="001B3D01"/>
    <w:rsid w:val="001B62D7"/>
    <w:rsid w:val="001B7AF1"/>
    <w:rsid w:val="001C102A"/>
    <w:rsid w:val="001C1929"/>
    <w:rsid w:val="001C35A3"/>
    <w:rsid w:val="001C46D8"/>
    <w:rsid w:val="001C4B6E"/>
    <w:rsid w:val="001C4E39"/>
    <w:rsid w:val="001C5907"/>
    <w:rsid w:val="001C64A3"/>
    <w:rsid w:val="001D00C8"/>
    <w:rsid w:val="001D2C50"/>
    <w:rsid w:val="001D3275"/>
    <w:rsid w:val="001D34E8"/>
    <w:rsid w:val="001D6A63"/>
    <w:rsid w:val="001D7723"/>
    <w:rsid w:val="001D77F9"/>
    <w:rsid w:val="001E048C"/>
    <w:rsid w:val="001E1724"/>
    <w:rsid w:val="001E28C6"/>
    <w:rsid w:val="001E5F64"/>
    <w:rsid w:val="001E66D2"/>
    <w:rsid w:val="001E793F"/>
    <w:rsid w:val="001E7B39"/>
    <w:rsid w:val="001E7D0F"/>
    <w:rsid w:val="001F2BBA"/>
    <w:rsid w:val="001F4EA9"/>
    <w:rsid w:val="001F5173"/>
    <w:rsid w:val="001F6231"/>
    <w:rsid w:val="001F7D4D"/>
    <w:rsid w:val="002019D4"/>
    <w:rsid w:val="00204328"/>
    <w:rsid w:val="0020625D"/>
    <w:rsid w:val="002113FD"/>
    <w:rsid w:val="0021170B"/>
    <w:rsid w:val="0021217A"/>
    <w:rsid w:val="00213B8A"/>
    <w:rsid w:val="00220382"/>
    <w:rsid w:val="00221DBC"/>
    <w:rsid w:val="00230DAA"/>
    <w:rsid w:val="00231076"/>
    <w:rsid w:val="00231F3A"/>
    <w:rsid w:val="00234054"/>
    <w:rsid w:val="002343B9"/>
    <w:rsid w:val="00234A9B"/>
    <w:rsid w:val="00236B7D"/>
    <w:rsid w:val="00240576"/>
    <w:rsid w:val="002408F0"/>
    <w:rsid w:val="00240EC9"/>
    <w:rsid w:val="00241362"/>
    <w:rsid w:val="00241C27"/>
    <w:rsid w:val="0024476E"/>
    <w:rsid w:val="00244A33"/>
    <w:rsid w:val="00244DCF"/>
    <w:rsid w:val="00252652"/>
    <w:rsid w:val="002543F4"/>
    <w:rsid w:val="002549A9"/>
    <w:rsid w:val="002563BA"/>
    <w:rsid w:val="0026666A"/>
    <w:rsid w:val="00267569"/>
    <w:rsid w:val="002711EF"/>
    <w:rsid w:val="0027586B"/>
    <w:rsid w:val="00275931"/>
    <w:rsid w:val="00276CEE"/>
    <w:rsid w:val="00276EAE"/>
    <w:rsid w:val="00281504"/>
    <w:rsid w:val="00285990"/>
    <w:rsid w:val="00290DF0"/>
    <w:rsid w:val="00291AD8"/>
    <w:rsid w:val="002934E2"/>
    <w:rsid w:val="002A4375"/>
    <w:rsid w:val="002B2546"/>
    <w:rsid w:val="002B409D"/>
    <w:rsid w:val="002C04D0"/>
    <w:rsid w:val="002C0B1C"/>
    <w:rsid w:val="002C1CE6"/>
    <w:rsid w:val="002C2265"/>
    <w:rsid w:val="002C31E0"/>
    <w:rsid w:val="002C4C06"/>
    <w:rsid w:val="002C792A"/>
    <w:rsid w:val="002D10A7"/>
    <w:rsid w:val="002D475A"/>
    <w:rsid w:val="002D5C51"/>
    <w:rsid w:val="002D6457"/>
    <w:rsid w:val="002D755A"/>
    <w:rsid w:val="002D7E34"/>
    <w:rsid w:val="002E0C64"/>
    <w:rsid w:val="002E2BB4"/>
    <w:rsid w:val="002E682F"/>
    <w:rsid w:val="002F02F7"/>
    <w:rsid w:val="002F0B30"/>
    <w:rsid w:val="002F19FB"/>
    <w:rsid w:val="002F1B2C"/>
    <w:rsid w:val="002F23F8"/>
    <w:rsid w:val="002F2F58"/>
    <w:rsid w:val="002F4458"/>
    <w:rsid w:val="002F49FB"/>
    <w:rsid w:val="002F59C6"/>
    <w:rsid w:val="002F7F0C"/>
    <w:rsid w:val="003000DA"/>
    <w:rsid w:val="0030219F"/>
    <w:rsid w:val="00302BF7"/>
    <w:rsid w:val="0030376A"/>
    <w:rsid w:val="003066A7"/>
    <w:rsid w:val="00306A51"/>
    <w:rsid w:val="00306BBD"/>
    <w:rsid w:val="00307B98"/>
    <w:rsid w:val="00314CF5"/>
    <w:rsid w:val="00315C78"/>
    <w:rsid w:val="00321995"/>
    <w:rsid w:val="00323E9D"/>
    <w:rsid w:val="00325EC2"/>
    <w:rsid w:val="003265D6"/>
    <w:rsid w:val="00332256"/>
    <w:rsid w:val="00333D8A"/>
    <w:rsid w:val="00334D6F"/>
    <w:rsid w:val="003353D8"/>
    <w:rsid w:val="003360ED"/>
    <w:rsid w:val="0033761D"/>
    <w:rsid w:val="003409B3"/>
    <w:rsid w:val="00340E37"/>
    <w:rsid w:val="003420A7"/>
    <w:rsid w:val="003425C6"/>
    <w:rsid w:val="00342AC6"/>
    <w:rsid w:val="00343570"/>
    <w:rsid w:val="003446DE"/>
    <w:rsid w:val="00344CBC"/>
    <w:rsid w:val="0034567F"/>
    <w:rsid w:val="0034623A"/>
    <w:rsid w:val="003529C1"/>
    <w:rsid w:val="00352C71"/>
    <w:rsid w:val="00354219"/>
    <w:rsid w:val="00354ACC"/>
    <w:rsid w:val="00360176"/>
    <w:rsid w:val="00361C7E"/>
    <w:rsid w:val="00362414"/>
    <w:rsid w:val="0036491C"/>
    <w:rsid w:val="00365F18"/>
    <w:rsid w:val="00366510"/>
    <w:rsid w:val="0036664E"/>
    <w:rsid w:val="00367E9E"/>
    <w:rsid w:val="00370663"/>
    <w:rsid w:val="003708A3"/>
    <w:rsid w:val="00371401"/>
    <w:rsid w:val="00373073"/>
    <w:rsid w:val="003735C6"/>
    <w:rsid w:val="00377AAF"/>
    <w:rsid w:val="0038099D"/>
    <w:rsid w:val="00380F70"/>
    <w:rsid w:val="00381820"/>
    <w:rsid w:val="003820EE"/>
    <w:rsid w:val="00382877"/>
    <w:rsid w:val="003836CF"/>
    <w:rsid w:val="003846BB"/>
    <w:rsid w:val="00384852"/>
    <w:rsid w:val="00385DBD"/>
    <w:rsid w:val="0038748E"/>
    <w:rsid w:val="00387A6C"/>
    <w:rsid w:val="00392191"/>
    <w:rsid w:val="00392F0B"/>
    <w:rsid w:val="00393B63"/>
    <w:rsid w:val="00393EF7"/>
    <w:rsid w:val="003949B2"/>
    <w:rsid w:val="00394EC5"/>
    <w:rsid w:val="003954AB"/>
    <w:rsid w:val="003A1117"/>
    <w:rsid w:val="003A26DB"/>
    <w:rsid w:val="003A292F"/>
    <w:rsid w:val="003A5105"/>
    <w:rsid w:val="003A5A0B"/>
    <w:rsid w:val="003A719B"/>
    <w:rsid w:val="003A741F"/>
    <w:rsid w:val="003B66AE"/>
    <w:rsid w:val="003C0495"/>
    <w:rsid w:val="003C1666"/>
    <w:rsid w:val="003C1961"/>
    <w:rsid w:val="003C41C5"/>
    <w:rsid w:val="003C4CE3"/>
    <w:rsid w:val="003C6FFA"/>
    <w:rsid w:val="003D114F"/>
    <w:rsid w:val="003D18A8"/>
    <w:rsid w:val="003D2088"/>
    <w:rsid w:val="003D3234"/>
    <w:rsid w:val="003D4D5F"/>
    <w:rsid w:val="003D4F18"/>
    <w:rsid w:val="003D6A67"/>
    <w:rsid w:val="003D789D"/>
    <w:rsid w:val="003E11EA"/>
    <w:rsid w:val="003E251B"/>
    <w:rsid w:val="003F049C"/>
    <w:rsid w:val="003F1245"/>
    <w:rsid w:val="003F5F12"/>
    <w:rsid w:val="00401B26"/>
    <w:rsid w:val="004039B0"/>
    <w:rsid w:val="00403F9E"/>
    <w:rsid w:val="0040531F"/>
    <w:rsid w:val="00410CAB"/>
    <w:rsid w:val="00412482"/>
    <w:rsid w:val="00414778"/>
    <w:rsid w:val="00414B0B"/>
    <w:rsid w:val="00417513"/>
    <w:rsid w:val="00417B6E"/>
    <w:rsid w:val="0042229B"/>
    <w:rsid w:val="0042254E"/>
    <w:rsid w:val="00423DDA"/>
    <w:rsid w:val="004259D8"/>
    <w:rsid w:val="00425C59"/>
    <w:rsid w:val="00427169"/>
    <w:rsid w:val="00427733"/>
    <w:rsid w:val="00430922"/>
    <w:rsid w:val="004317DF"/>
    <w:rsid w:val="00434B8D"/>
    <w:rsid w:val="00434F70"/>
    <w:rsid w:val="00437FEB"/>
    <w:rsid w:val="00443CD3"/>
    <w:rsid w:val="00451DE6"/>
    <w:rsid w:val="004528DD"/>
    <w:rsid w:val="004539B8"/>
    <w:rsid w:val="0045586D"/>
    <w:rsid w:val="00463603"/>
    <w:rsid w:val="00466F51"/>
    <w:rsid w:val="00467FAD"/>
    <w:rsid w:val="0047224F"/>
    <w:rsid w:val="00472A97"/>
    <w:rsid w:val="00472FF3"/>
    <w:rsid w:val="00481AF9"/>
    <w:rsid w:val="00483D12"/>
    <w:rsid w:val="00484FDF"/>
    <w:rsid w:val="00486700"/>
    <w:rsid w:val="00491A35"/>
    <w:rsid w:val="00491F28"/>
    <w:rsid w:val="004938B4"/>
    <w:rsid w:val="0049679D"/>
    <w:rsid w:val="004A0039"/>
    <w:rsid w:val="004A1BC5"/>
    <w:rsid w:val="004A2732"/>
    <w:rsid w:val="004A2F78"/>
    <w:rsid w:val="004A3493"/>
    <w:rsid w:val="004A381A"/>
    <w:rsid w:val="004A3F7F"/>
    <w:rsid w:val="004A560F"/>
    <w:rsid w:val="004A5632"/>
    <w:rsid w:val="004A6B77"/>
    <w:rsid w:val="004B0331"/>
    <w:rsid w:val="004B0609"/>
    <w:rsid w:val="004C23AD"/>
    <w:rsid w:val="004C48F4"/>
    <w:rsid w:val="004C6352"/>
    <w:rsid w:val="004D1288"/>
    <w:rsid w:val="004D3997"/>
    <w:rsid w:val="004D691D"/>
    <w:rsid w:val="004D765E"/>
    <w:rsid w:val="004E47A9"/>
    <w:rsid w:val="004E5297"/>
    <w:rsid w:val="004E67F6"/>
    <w:rsid w:val="004F02F9"/>
    <w:rsid w:val="004F061E"/>
    <w:rsid w:val="004F167B"/>
    <w:rsid w:val="004F5431"/>
    <w:rsid w:val="004F6363"/>
    <w:rsid w:val="004F7076"/>
    <w:rsid w:val="00504509"/>
    <w:rsid w:val="005049F0"/>
    <w:rsid w:val="0050667F"/>
    <w:rsid w:val="0051460B"/>
    <w:rsid w:val="005153AF"/>
    <w:rsid w:val="00515557"/>
    <w:rsid w:val="00516FDD"/>
    <w:rsid w:val="005345AF"/>
    <w:rsid w:val="00540115"/>
    <w:rsid w:val="00543EEB"/>
    <w:rsid w:val="005448F9"/>
    <w:rsid w:val="005503A2"/>
    <w:rsid w:val="0055090D"/>
    <w:rsid w:val="00551A19"/>
    <w:rsid w:val="00552921"/>
    <w:rsid w:val="005578C7"/>
    <w:rsid w:val="00557F9A"/>
    <w:rsid w:val="00562C84"/>
    <w:rsid w:val="005631E3"/>
    <w:rsid w:val="00567944"/>
    <w:rsid w:val="005715E9"/>
    <w:rsid w:val="005739FD"/>
    <w:rsid w:val="00574D6D"/>
    <w:rsid w:val="00575DFB"/>
    <w:rsid w:val="0058015D"/>
    <w:rsid w:val="00582D92"/>
    <w:rsid w:val="00587D66"/>
    <w:rsid w:val="005905E7"/>
    <w:rsid w:val="005913C3"/>
    <w:rsid w:val="00591F66"/>
    <w:rsid w:val="00593B6C"/>
    <w:rsid w:val="005A421A"/>
    <w:rsid w:val="005A572C"/>
    <w:rsid w:val="005B0247"/>
    <w:rsid w:val="005B099C"/>
    <w:rsid w:val="005B2761"/>
    <w:rsid w:val="005B4674"/>
    <w:rsid w:val="005B6509"/>
    <w:rsid w:val="005C4020"/>
    <w:rsid w:val="005C4F8E"/>
    <w:rsid w:val="005C504A"/>
    <w:rsid w:val="005C565E"/>
    <w:rsid w:val="005C58A3"/>
    <w:rsid w:val="005C7701"/>
    <w:rsid w:val="005C7E4A"/>
    <w:rsid w:val="005D00AD"/>
    <w:rsid w:val="005D0888"/>
    <w:rsid w:val="005D2E1A"/>
    <w:rsid w:val="005D54E2"/>
    <w:rsid w:val="005D5977"/>
    <w:rsid w:val="005E17B8"/>
    <w:rsid w:val="005E1F96"/>
    <w:rsid w:val="005E6BC4"/>
    <w:rsid w:val="005E7A63"/>
    <w:rsid w:val="005E7C75"/>
    <w:rsid w:val="005F27C0"/>
    <w:rsid w:val="005F2F2B"/>
    <w:rsid w:val="005F3006"/>
    <w:rsid w:val="005F3BE3"/>
    <w:rsid w:val="005F3D5A"/>
    <w:rsid w:val="005F4F0B"/>
    <w:rsid w:val="005F610E"/>
    <w:rsid w:val="005F728C"/>
    <w:rsid w:val="00602E64"/>
    <w:rsid w:val="00603A85"/>
    <w:rsid w:val="006068A4"/>
    <w:rsid w:val="00611963"/>
    <w:rsid w:val="006134E0"/>
    <w:rsid w:val="00620CA1"/>
    <w:rsid w:val="0062395C"/>
    <w:rsid w:val="00624DDA"/>
    <w:rsid w:val="00627B5C"/>
    <w:rsid w:val="00633F40"/>
    <w:rsid w:val="00634E51"/>
    <w:rsid w:val="00636A25"/>
    <w:rsid w:val="00643915"/>
    <w:rsid w:val="006443CD"/>
    <w:rsid w:val="0064659C"/>
    <w:rsid w:val="006516D0"/>
    <w:rsid w:val="0065202C"/>
    <w:rsid w:val="006520EB"/>
    <w:rsid w:val="00652B83"/>
    <w:rsid w:val="00653043"/>
    <w:rsid w:val="00655027"/>
    <w:rsid w:val="00656C69"/>
    <w:rsid w:val="00656D4D"/>
    <w:rsid w:val="0066115F"/>
    <w:rsid w:val="0066482E"/>
    <w:rsid w:val="00672E2C"/>
    <w:rsid w:val="0067596E"/>
    <w:rsid w:val="00677691"/>
    <w:rsid w:val="00677DFB"/>
    <w:rsid w:val="00680150"/>
    <w:rsid w:val="00681255"/>
    <w:rsid w:val="00681669"/>
    <w:rsid w:val="006816CE"/>
    <w:rsid w:val="00681AE4"/>
    <w:rsid w:val="00683F92"/>
    <w:rsid w:val="006841BD"/>
    <w:rsid w:val="00684630"/>
    <w:rsid w:val="006847FA"/>
    <w:rsid w:val="00691E19"/>
    <w:rsid w:val="00695590"/>
    <w:rsid w:val="006974D5"/>
    <w:rsid w:val="006A09BD"/>
    <w:rsid w:val="006A1AE2"/>
    <w:rsid w:val="006A5884"/>
    <w:rsid w:val="006A774D"/>
    <w:rsid w:val="006B3344"/>
    <w:rsid w:val="006B54CA"/>
    <w:rsid w:val="006B58E4"/>
    <w:rsid w:val="006B62C8"/>
    <w:rsid w:val="006B7782"/>
    <w:rsid w:val="006B7AD3"/>
    <w:rsid w:val="006C64C1"/>
    <w:rsid w:val="006C768D"/>
    <w:rsid w:val="006D1566"/>
    <w:rsid w:val="006D4183"/>
    <w:rsid w:val="006D4A4C"/>
    <w:rsid w:val="006D5052"/>
    <w:rsid w:val="006D59D4"/>
    <w:rsid w:val="006D5D6B"/>
    <w:rsid w:val="006D6C75"/>
    <w:rsid w:val="006D7B0D"/>
    <w:rsid w:val="006E0110"/>
    <w:rsid w:val="006E0EB1"/>
    <w:rsid w:val="006E5913"/>
    <w:rsid w:val="006F1686"/>
    <w:rsid w:val="006F25CA"/>
    <w:rsid w:val="006F46CE"/>
    <w:rsid w:val="006F5C23"/>
    <w:rsid w:val="006F6230"/>
    <w:rsid w:val="006F69C4"/>
    <w:rsid w:val="006F79F7"/>
    <w:rsid w:val="0070069D"/>
    <w:rsid w:val="007029B1"/>
    <w:rsid w:val="007042E3"/>
    <w:rsid w:val="0070558A"/>
    <w:rsid w:val="00707D11"/>
    <w:rsid w:val="007130E5"/>
    <w:rsid w:val="00715891"/>
    <w:rsid w:val="0071646C"/>
    <w:rsid w:val="0071730F"/>
    <w:rsid w:val="00727BEB"/>
    <w:rsid w:val="00730736"/>
    <w:rsid w:val="00737480"/>
    <w:rsid w:val="00737ADB"/>
    <w:rsid w:val="00742704"/>
    <w:rsid w:val="00747AB4"/>
    <w:rsid w:val="00747B8A"/>
    <w:rsid w:val="00753D28"/>
    <w:rsid w:val="007634CD"/>
    <w:rsid w:val="007635C0"/>
    <w:rsid w:val="00764F1A"/>
    <w:rsid w:val="0076595A"/>
    <w:rsid w:val="00765AFE"/>
    <w:rsid w:val="0077482B"/>
    <w:rsid w:val="00775A01"/>
    <w:rsid w:val="00785054"/>
    <w:rsid w:val="00785D4B"/>
    <w:rsid w:val="00786398"/>
    <w:rsid w:val="00790094"/>
    <w:rsid w:val="0079123C"/>
    <w:rsid w:val="0079218C"/>
    <w:rsid w:val="007A0380"/>
    <w:rsid w:val="007A1408"/>
    <w:rsid w:val="007A21E7"/>
    <w:rsid w:val="007A2CE9"/>
    <w:rsid w:val="007A3DE5"/>
    <w:rsid w:val="007A3E9A"/>
    <w:rsid w:val="007A43A5"/>
    <w:rsid w:val="007A656C"/>
    <w:rsid w:val="007A756F"/>
    <w:rsid w:val="007A7D80"/>
    <w:rsid w:val="007B5237"/>
    <w:rsid w:val="007B7782"/>
    <w:rsid w:val="007B7C99"/>
    <w:rsid w:val="007C0924"/>
    <w:rsid w:val="007C2B74"/>
    <w:rsid w:val="007C5F5B"/>
    <w:rsid w:val="007C6E69"/>
    <w:rsid w:val="007C7200"/>
    <w:rsid w:val="007D0E19"/>
    <w:rsid w:val="007D28CF"/>
    <w:rsid w:val="007D5742"/>
    <w:rsid w:val="007D7831"/>
    <w:rsid w:val="007E1A9A"/>
    <w:rsid w:val="007E2F41"/>
    <w:rsid w:val="007E5711"/>
    <w:rsid w:val="007E6A8B"/>
    <w:rsid w:val="007F0037"/>
    <w:rsid w:val="007F04A2"/>
    <w:rsid w:val="007F32AF"/>
    <w:rsid w:val="007F4230"/>
    <w:rsid w:val="007F6612"/>
    <w:rsid w:val="007F76F8"/>
    <w:rsid w:val="007F7C7D"/>
    <w:rsid w:val="008022E4"/>
    <w:rsid w:val="00802689"/>
    <w:rsid w:val="00802927"/>
    <w:rsid w:val="00805DBB"/>
    <w:rsid w:val="00806EFA"/>
    <w:rsid w:val="00813045"/>
    <w:rsid w:val="00814750"/>
    <w:rsid w:val="00820AE9"/>
    <w:rsid w:val="00822A07"/>
    <w:rsid w:val="00826D14"/>
    <w:rsid w:val="00831703"/>
    <w:rsid w:val="00831B97"/>
    <w:rsid w:val="0083227E"/>
    <w:rsid w:val="00833E99"/>
    <w:rsid w:val="00834018"/>
    <w:rsid w:val="008356A8"/>
    <w:rsid w:val="0084137D"/>
    <w:rsid w:val="00842DF9"/>
    <w:rsid w:val="0084648C"/>
    <w:rsid w:val="00846AD7"/>
    <w:rsid w:val="0085016B"/>
    <w:rsid w:val="00850E6B"/>
    <w:rsid w:val="00853A51"/>
    <w:rsid w:val="008551D2"/>
    <w:rsid w:val="0086004C"/>
    <w:rsid w:val="00861A61"/>
    <w:rsid w:val="00861AC4"/>
    <w:rsid w:val="00863D13"/>
    <w:rsid w:val="008655F9"/>
    <w:rsid w:val="00867B43"/>
    <w:rsid w:val="0087162B"/>
    <w:rsid w:val="008733A5"/>
    <w:rsid w:val="0087420D"/>
    <w:rsid w:val="008756DE"/>
    <w:rsid w:val="008777E1"/>
    <w:rsid w:val="00881019"/>
    <w:rsid w:val="008840D6"/>
    <w:rsid w:val="00891B38"/>
    <w:rsid w:val="00891F59"/>
    <w:rsid w:val="008A084B"/>
    <w:rsid w:val="008A11D1"/>
    <w:rsid w:val="008A1752"/>
    <w:rsid w:val="008A2B6B"/>
    <w:rsid w:val="008A3F1C"/>
    <w:rsid w:val="008A428B"/>
    <w:rsid w:val="008A6213"/>
    <w:rsid w:val="008A646F"/>
    <w:rsid w:val="008A6A62"/>
    <w:rsid w:val="008A7073"/>
    <w:rsid w:val="008A7947"/>
    <w:rsid w:val="008B0B8E"/>
    <w:rsid w:val="008B71E3"/>
    <w:rsid w:val="008B7824"/>
    <w:rsid w:val="008C105D"/>
    <w:rsid w:val="008C403B"/>
    <w:rsid w:val="008C5705"/>
    <w:rsid w:val="008C6388"/>
    <w:rsid w:val="008C6A58"/>
    <w:rsid w:val="008C6D54"/>
    <w:rsid w:val="008D008B"/>
    <w:rsid w:val="008D3AA0"/>
    <w:rsid w:val="008D4156"/>
    <w:rsid w:val="008D4BB0"/>
    <w:rsid w:val="008D5782"/>
    <w:rsid w:val="008D6F74"/>
    <w:rsid w:val="008E0E44"/>
    <w:rsid w:val="008E0EE1"/>
    <w:rsid w:val="008E3313"/>
    <w:rsid w:val="008E5D58"/>
    <w:rsid w:val="008E6785"/>
    <w:rsid w:val="008E756A"/>
    <w:rsid w:val="008E76FD"/>
    <w:rsid w:val="008F049D"/>
    <w:rsid w:val="008F26E2"/>
    <w:rsid w:val="008F2E89"/>
    <w:rsid w:val="008F349F"/>
    <w:rsid w:val="008F3F0F"/>
    <w:rsid w:val="00900737"/>
    <w:rsid w:val="009017CF"/>
    <w:rsid w:val="0090696B"/>
    <w:rsid w:val="00907BA8"/>
    <w:rsid w:val="00907BC5"/>
    <w:rsid w:val="0091029A"/>
    <w:rsid w:val="00910F8F"/>
    <w:rsid w:val="009122E5"/>
    <w:rsid w:val="0091378F"/>
    <w:rsid w:val="00913D60"/>
    <w:rsid w:val="00917ADA"/>
    <w:rsid w:val="00921E6A"/>
    <w:rsid w:val="009235FB"/>
    <w:rsid w:val="00923649"/>
    <w:rsid w:val="00925250"/>
    <w:rsid w:val="00926076"/>
    <w:rsid w:val="00926E5A"/>
    <w:rsid w:val="009313EA"/>
    <w:rsid w:val="00931EBB"/>
    <w:rsid w:val="009354EC"/>
    <w:rsid w:val="00937262"/>
    <w:rsid w:val="009373B9"/>
    <w:rsid w:val="00937480"/>
    <w:rsid w:val="009411E0"/>
    <w:rsid w:val="009431B8"/>
    <w:rsid w:val="00943684"/>
    <w:rsid w:val="00950B42"/>
    <w:rsid w:val="00952B82"/>
    <w:rsid w:val="00954EA3"/>
    <w:rsid w:val="00961D93"/>
    <w:rsid w:val="00962B4C"/>
    <w:rsid w:val="00963D20"/>
    <w:rsid w:val="00964180"/>
    <w:rsid w:val="00967F6C"/>
    <w:rsid w:val="0097162B"/>
    <w:rsid w:val="009718B3"/>
    <w:rsid w:val="00972BE8"/>
    <w:rsid w:val="009738DE"/>
    <w:rsid w:val="009767DE"/>
    <w:rsid w:val="00977209"/>
    <w:rsid w:val="0097788E"/>
    <w:rsid w:val="009825A1"/>
    <w:rsid w:val="00983238"/>
    <w:rsid w:val="009842B5"/>
    <w:rsid w:val="00984597"/>
    <w:rsid w:val="00992C8E"/>
    <w:rsid w:val="00993576"/>
    <w:rsid w:val="00993B4D"/>
    <w:rsid w:val="00993B90"/>
    <w:rsid w:val="00995E92"/>
    <w:rsid w:val="009A0231"/>
    <w:rsid w:val="009A1A2B"/>
    <w:rsid w:val="009A1A6B"/>
    <w:rsid w:val="009A5DFA"/>
    <w:rsid w:val="009B11C6"/>
    <w:rsid w:val="009B1723"/>
    <w:rsid w:val="009B4360"/>
    <w:rsid w:val="009B478A"/>
    <w:rsid w:val="009B58A7"/>
    <w:rsid w:val="009B5DBE"/>
    <w:rsid w:val="009B747F"/>
    <w:rsid w:val="009B7F7B"/>
    <w:rsid w:val="009C022F"/>
    <w:rsid w:val="009C1E3B"/>
    <w:rsid w:val="009C2AAC"/>
    <w:rsid w:val="009C68F2"/>
    <w:rsid w:val="009C6AF9"/>
    <w:rsid w:val="009C6FE2"/>
    <w:rsid w:val="009C7B49"/>
    <w:rsid w:val="009C7FD3"/>
    <w:rsid w:val="009D129A"/>
    <w:rsid w:val="009D4E3E"/>
    <w:rsid w:val="009D62B5"/>
    <w:rsid w:val="009E2C31"/>
    <w:rsid w:val="009E2E5B"/>
    <w:rsid w:val="009E545B"/>
    <w:rsid w:val="009E58F3"/>
    <w:rsid w:val="009F37F9"/>
    <w:rsid w:val="009F78E4"/>
    <w:rsid w:val="00A02438"/>
    <w:rsid w:val="00A04ED4"/>
    <w:rsid w:val="00A055B9"/>
    <w:rsid w:val="00A0618D"/>
    <w:rsid w:val="00A12790"/>
    <w:rsid w:val="00A12B62"/>
    <w:rsid w:val="00A1322F"/>
    <w:rsid w:val="00A136D2"/>
    <w:rsid w:val="00A15D19"/>
    <w:rsid w:val="00A2054C"/>
    <w:rsid w:val="00A2218B"/>
    <w:rsid w:val="00A2251A"/>
    <w:rsid w:val="00A27F96"/>
    <w:rsid w:val="00A310A0"/>
    <w:rsid w:val="00A32315"/>
    <w:rsid w:val="00A34594"/>
    <w:rsid w:val="00A35DE2"/>
    <w:rsid w:val="00A37540"/>
    <w:rsid w:val="00A404CF"/>
    <w:rsid w:val="00A4106D"/>
    <w:rsid w:val="00A4214C"/>
    <w:rsid w:val="00A45FA6"/>
    <w:rsid w:val="00A469B4"/>
    <w:rsid w:val="00A51C45"/>
    <w:rsid w:val="00A53BA1"/>
    <w:rsid w:val="00A545AC"/>
    <w:rsid w:val="00A55E13"/>
    <w:rsid w:val="00A60D00"/>
    <w:rsid w:val="00A61424"/>
    <w:rsid w:val="00A61A1D"/>
    <w:rsid w:val="00A62624"/>
    <w:rsid w:val="00A63D1E"/>
    <w:rsid w:val="00A65F5F"/>
    <w:rsid w:val="00A66D37"/>
    <w:rsid w:val="00A771FD"/>
    <w:rsid w:val="00A81283"/>
    <w:rsid w:val="00A812F0"/>
    <w:rsid w:val="00A826C8"/>
    <w:rsid w:val="00A83B49"/>
    <w:rsid w:val="00A84B8D"/>
    <w:rsid w:val="00A860E6"/>
    <w:rsid w:val="00A87AA6"/>
    <w:rsid w:val="00A90BA5"/>
    <w:rsid w:val="00A90D51"/>
    <w:rsid w:val="00A951B3"/>
    <w:rsid w:val="00A952CA"/>
    <w:rsid w:val="00A97E8E"/>
    <w:rsid w:val="00AA1094"/>
    <w:rsid w:val="00AA2275"/>
    <w:rsid w:val="00AA2B51"/>
    <w:rsid w:val="00AA503B"/>
    <w:rsid w:val="00AA55C5"/>
    <w:rsid w:val="00AA5B00"/>
    <w:rsid w:val="00AA669C"/>
    <w:rsid w:val="00AA6A9E"/>
    <w:rsid w:val="00AA6C99"/>
    <w:rsid w:val="00AA7A8E"/>
    <w:rsid w:val="00AB0745"/>
    <w:rsid w:val="00AB16E3"/>
    <w:rsid w:val="00AB174C"/>
    <w:rsid w:val="00AB3590"/>
    <w:rsid w:val="00AB5B34"/>
    <w:rsid w:val="00AC16EA"/>
    <w:rsid w:val="00AC2EB8"/>
    <w:rsid w:val="00AD0B87"/>
    <w:rsid w:val="00AD0DC3"/>
    <w:rsid w:val="00AD154F"/>
    <w:rsid w:val="00AD163D"/>
    <w:rsid w:val="00AD1F80"/>
    <w:rsid w:val="00AD204D"/>
    <w:rsid w:val="00AD295B"/>
    <w:rsid w:val="00AD4461"/>
    <w:rsid w:val="00AF3180"/>
    <w:rsid w:val="00AF67FE"/>
    <w:rsid w:val="00AF694E"/>
    <w:rsid w:val="00AF6BAA"/>
    <w:rsid w:val="00B00330"/>
    <w:rsid w:val="00B00343"/>
    <w:rsid w:val="00B00557"/>
    <w:rsid w:val="00B00BEB"/>
    <w:rsid w:val="00B05A75"/>
    <w:rsid w:val="00B073CC"/>
    <w:rsid w:val="00B10535"/>
    <w:rsid w:val="00B106E4"/>
    <w:rsid w:val="00B10AF2"/>
    <w:rsid w:val="00B11362"/>
    <w:rsid w:val="00B13789"/>
    <w:rsid w:val="00B156BD"/>
    <w:rsid w:val="00B16BA7"/>
    <w:rsid w:val="00B17C9F"/>
    <w:rsid w:val="00B22E78"/>
    <w:rsid w:val="00B23899"/>
    <w:rsid w:val="00B266BB"/>
    <w:rsid w:val="00B27655"/>
    <w:rsid w:val="00B36D24"/>
    <w:rsid w:val="00B37F54"/>
    <w:rsid w:val="00B41358"/>
    <w:rsid w:val="00B41A4B"/>
    <w:rsid w:val="00B4240E"/>
    <w:rsid w:val="00B42F1A"/>
    <w:rsid w:val="00B4310A"/>
    <w:rsid w:val="00B43EAD"/>
    <w:rsid w:val="00B4432A"/>
    <w:rsid w:val="00B447F0"/>
    <w:rsid w:val="00B448F8"/>
    <w:rsid w:val="00B450A4"/>
    <w:rsid w:val="00B474D0"/>
    <w:rsid w:val="00B53335"/>
    <w:rsid w:val="00B54571"/>
    <w:rsid w:val="00B548C5"/>
    <w:rsid w:val="00B57840"/>
    <w:rsid w:val="00B60DD2"/>
    <w:rsid w:val="00B64B8B"/>
    <w:rsid w:val="00B7021A"/>
    <w:rsid w:val="00B7173E"/>
    <w:rsid w:val="00B72A72"/>
    <w:rsid w:val="00B72C9B"/>
    <w:rsid w:val="00B73419"/>
    <w:rsid w:val="00B74372"/>
    <w:rsid w:val="00B74A45"/>
    <w:rsid w:val="00B74F4A"/>
    <w:rsid w:val="00B7548A"/>
    <w:rsid w:val="00B76349"/>
    <w:rsid w:val="00B76712"/>
    <w:rsid w:val="00B81CD9"/>
    <w:rsid w:val="00B83CF4"/>
    <w:rsid w:val="00B84460"/>
    <w:rsid w:val="00B84576"/>
    <w:rsid w:val="00B85696"/>
    <w:rsid w:val="00B87924"/>
    <w:rsid w:val="00B954BB"/>
    <w:rsid w:val="00B963DC"/>
    <w:rsid w:val="00B96817"/>
    <w:rsid w:val="00B970FF"/>
    <w:rsid w:val="00BA12B3"/>
    <w:rsid w:val="00BA16AF"/>
    <w:rsid w:val="00BA2497"/>
    <w:rsid w:val="00BA410E"/>
    <w:rsid w:val="00BA54D6"/>
    <w:rsid w:val="00BA5F03"/>
    <w:rsid w:val="00BA60D5"/>
    <w:rsid w:val="00BB09EF"/>
    <w:rsid w:val="00BB7C3F"/>
    <w:rsid w:val="00BC4B14"/>
    <w:rsid w:val="00BC4D0D"/>
    <w:rsid w:val="00BC519A"/>
    <w:rsid w:val="00BC5660"/>
    <w:rsid w:val="00BC5A74"/>
    <w:rsid w:val="00BD2FA5"/>
    <w:rsid w:val="00BD324A"/>
    <w:rsid w:val="00BD3773"/>
    <w:rsid w:val="00BD393A"/>
    <w:rsid w:val="00BD5A72"/>
    <w:rsid w:val="00BD5D49"/>
    <w:rsid w:val="00BD5F6A"/>
    <w:rsid w:val="00BD755C"/>
    <w:rsid w:val="00BE25CC"/>
    <w:rsid w:val="00BE279B"/>
    <w:rsid w:val="00BE3FF3"/>
    <w:rsid w:val="00BE4A13"/>
    <w:rsid w:val="00BE5402"/>
    <w:rsid w:val="00BE569E"/>
    <w:rsid w:val="00BF0871"/>
    <w:rsid w:val="00BF0ADD"/>
    <w:rsid w:val="00BF3171"/>
    <w:rsid w:val="00BF3692"/>
    <w:rsid w:val="00BF3BA0"/>
    <w:rsid w:val="00BF575D"/>
    <w:rsid w:val="00BF5A2C"/>
    <w:rsid w:val="00BF7E85"/>
    <w:rsid w:val="00C01503"/>
    <w:rsid w:val="00C021CF"/>
    <w:rsid w:val="00C0265B"/>
    <w:rsid w:val="00C03F6E"/>
    <w:rsid w:val="00C05AC1"/>
    <w:rsid w:val="00C061ED"/>
    <w:rsid w:val="00C06F6C"/>
    <w:rsid w:val="00C0773D"/>
    <w:rsid w:val="00C07918"/>
    <w:rsid w:val="00C079A0"/>
    <w:rsid w:val="00C106AE"/>
    <w:rsid w:val="00C11881"/>
    <w:rsid w:val="00C202CF"/>
    <w:rsid w:val="00C2090F"/>
    <w:rsid w:val="00C20B55"/>
    <w:rsid w:val="00C221B9"/>
    <w:rsid w:val="00C259FE"/>
    <w:rsid w:val="00C268F8"/>
    <w:rsid w:val="00C324A4"/>
    <w:rsid w:val="00C35016"/>
    <w:rsid w:val="00C35173"/>
    <w:rsid w:val="00C4093E"/>
    <w:rsid w:val="00C41433"/>
    <w:rsid w:val="00C41AAC"/>
    <w:rsid w:val="00C4215C"/>
    <w:rsid w:val="00C45D52"/>
    <w:rsid w:val="00C46798"/>
    <w:rsid w:val="00C46A98"/>
    <w:rsid w:val="00C46C70"/>
    <w:rsid w:val="00C54BF2"/>
    <w:rsid w:val="00C605DF"/>
    <w:rsid w:val="00C62036"/>
    <w:rsid w:val="00C62234"/>
    <w:rsid w:val="00C63B10"/>
    <w:rsid w:val="00C64B55"/>
    <w:rsid w:val="00C6519F"/>
    <w:rsid w:val="00C65FF3"/>
    <w:rsid w:val="00C72FFE"/>
    <w:rsid w:val="00C73277"/>
    <w:rsid w:val="00C8082A"/>
    <w:rsid w:val="00C83E60"/>
    <w:rsid w:val="00C84938"/>
    <w:rsid w:val="00C86FE8"/>
    <w:rsid w:val="00C87143"/>
    <w:rsid w:val="00C87368"/>
    <w:rsid w:val="00C917C7"/>
    <w:rsid w:val="00C94555"/>
    <w:rsid w:val="00C959BC"/>
    <w:rsid w:val="00C9775C"/>
    <w:rsid w:val="00CA2BB6"/>
    <w:rsid w:val="00CA53E6"/>
    <w:rsid w:val="00CA611F"/>
    <w:rsid w:val="00CB045C"/>
    <w:rsid w:val="00CB37DD"/>
    <w:rsid w:val="00CC0EE0"/>
    <w:rsid w:val="00CC1E17"/>
    <w:rsid w:val="00CC511F"/>
    <w:rsid w:val="00CC7933"/>
    <w:rsid w:val="00CD01E8"/>
    <w:rsid w:val="00CD217E"/>
    <w:rsid w:val="00CD28E0"/>
    <w:rsid w:val="00CD69B4"/>
    <w:rsid w:val="00CD754C"/>
    <w:rsid w:val="00CE0F47"/>
    <w:rsid w:val="00CE1EFC"/>
    <w:rsid w:val="00CE2717"/>
    <w:rsid w:val="00CE2AAA"/>
    <w:rsid w:val="00CE3B9C"/>
    <w:rsid w:val="00CE5075"/>
    <w:rsid w:val="00CE525E"/>
    <w:rsid w:val="00CE6F18"/>
    <w:rsid w:val="00CE75E7"/>
    <w:rsid w:val="00CE78B8"/>
    <w:rsid w:val="00CF3A61"/>
    <w:rsid w:val="00CF6505"/>
    <w:rsid w:val="00D02866"/>
    <w:rsid w:val="00D029F7"/>
    <w:rsid w:val="00D04756"/>
    <w:rsid w:val="00D06416"/>
    <w:rsid w:val="00D07E8A"/>
    <w:rsid w:val="00D10732"/>
    <w:rsid w:val="00D130A5"/>
    <w:rsid w:val="00D1317C"/>
    <w:rsid w:val="00D16F39"/>
    <w:rsid w:val="00D17FCB"/>
    <w:rsid w:val="00D25F5E"/>
    <w:rsid w:val="00D2621E"/>
    <w:rsid w:val="00D270BE"/>
    <w:rsid w:val="00D277D7"/>
    <w:rsid w:val="00D30114"/>
    <w:rsid w:val="00D30731"/>
    <w:rsid w:val="00D318B1"/>
    <w:rsid w:val="00D33413"/>
    <w:rsid w:val="00D3372C"/>
    <w:rsid w:val="00D3522F"/>
    <w:rsid w:val="00D36099"/>
    <w:rsid w:val="00D41FAF"/>
    <w:rsid w:val="00D4326D"/>
    <w:rsid w:val="00D43D07"/>
    <w:rsid w:val="00D44A68"/>
    <w:rsid w:val="00D515A0"/>
    <w:rsid w:val="00D516F0"/>
    <w:rsid w:val="00D602AD"/>
    <w:rsid w:val="00D651BC"/>
    <w:rsid w:val="00D66821"/>
    <w:rsid w:val="00D7000C"/>
    <w:rsid w:val="00D709E1"/>
    <w:rsid w:val="00D71E9C"/>
    <w:rsid w:val="00D723B7"/>
    <w:rsid w:val="00D75698"/>
    <w:rsid w:val="00D76601"/>
    <w:rsid w:val="00D8090E"/>
    <w:rsid w:val="00D83A98"/>
    <w:rsid w:val="00D87B32"/>
    <w:rsid w:val="00D90E9E"/>
    <w:rsid w:val="00D91EAE"/>
    <w:rsid w:val="00D96641"/>
    <w:rsid w:val="00D96C32"/>
    <w:rsid w:val="00DA3114"/>
    <w:rsid w:val="00DA32C6"/>
    <w:rsid w:val="00DA536B"/>
    <w:rsid w:val="00DA6257"/>
    <w:rsid w:val="00DB368C"/>
    <w:rsid w:val="00DB6C70"/>
    <w:rsid w:val="00DB730F"/>
    <w:rsid w:val="00DB755A"/>
    <w:rsid w:val="00DC094A"/>
    <w:rsid w:val="00DC57A3"/>
    <w:rsid w:val="00DD19D7"/>
    <w:rsid w:val="00DD1C04"/>
    <w:rsid w:val="00DD2BB0"/>
    <w:rsid w:val="00DD402C"/>
    <w:rsid w:val="00DD42AE"/>
    <w:rsid w:val="00DD545E"/>
    <w:rsid w:val="00DD643E"/>
    <w:rsid w:val="00DE3371"/>
    <w:rsid w:val="00DE3A5B"/>
    <w:rsid w:val="00DE5779"/>
    <w:rsid w:val="00DE7153"/>
    <w:rsid w:val="00DE72A5"/>
    <w:rsid w:val="00DF1E6D"/>
    <w:rsid w:val="00DF6613"/>
    <w:rsid w:val="00E014AA"/>
    <w:rsid w:val="00E01FA6"/>
    <w:rsid w:val="00E02C30"/>
    <w:rsid w:val="00E040D3"/>
    <w:rsid w:val="00E11183"/>
    <w:rsid w:val="00E1162D"/>
    <w:rsid w:val="00E1174A"/>
    <w:rsid w:val="00E11EE5"/>
    <w:rsid w:val="00E11FC7"/>
    <w:rsid w:val="00E122A9"/>
    <w:rsid w:val="00E12C46"/>
    <w:rsid w:val="00E13ED0"/>
    <w:rsid w:val="00E143B4"/>
    <w:rsid w:val="00E212C2"/>
    <w:rsid w:val="00E21A92"/>
    <w:rsid w:val="00E21D73"/>
    <w:rsid w:val="00E2237B"/>
    <w:rsid w:val="00E25794"/>
    <w:rsid w:val="00E2640E"/>
    <w:rsid w:val="00E26C91"/>
    <w:rsid w:val="00E27A5F"/>
    <w:rsid w:val="00E30F95"/>
    <w:rsid w:val="00E33671"/>
    <w:rsid w:val="00E348F6"/>
    <w:rsid w:val="00E35B99"/>
    <w:rsid w:val="00E3618C"/>
    <w:rsid w:val="00E36634"/>
    <w:rsid w:val="00E403F8"/>
    <w:rsid w:val="00E40FB4"/>
    <w:rsid w:val="00E41226"/>
    <w:rsid w:val="00E44B92"/>
    <w:rsid w:val="00E4636C"/>
    <w:rsid w:val="00E463AB"/>
    <w:rsid w:val="00E47FC3"/>
    <w:rsid w:val="00E515F8"/>
    <w:rsid w:val="00E53B7C"/>
    <w:rsid w:val="00E559CE"/>
    <w:rsid w:val="00E567FD"/>
    <w:rsid w:val="00E57FC4"/>
    <w:rsid w:val="00E65A2F"/>
    <w:rsid w:val="00E66D13"/>
    <w:rsid w:val="00E708C2"/>
    <w:rsid w:val="00E70EED"/>
    <w:rsid w:val="00E73B46"/>
    <w:rsid w:val="00E75992"/>
    <w:rsid w:val="00E81E17"/>
    <w:rsid w:val="00E82CA8"/>
    <w:rsid w:val="00E84771"/>
    <w:rsid w:val="00E875F0"/>
    <w:rsid w:val="00E90A9F"/>
    <w:rsid w:val="00E92D18"/>
    <w:rsid w:val="00E930B7"/>
    <w:rsid w:val="00E93561"/>
    <w:rsid w:val="00E93738"/>
    <w:rsid w:val="00E94256"/>
    <w:rsid w:val="00E96AD9"/>
    <w:rsid w:val="00EA09BB"/>
    <w:rsid w:val="00EA0EA6"/>
    <w:rsid w:val="00EA12D6"/>
    <w:rsid w:val="00EA1563"/>
    <w:rsid w:val="00EA1E0B"/>
    <w:rsid w:val="00EA1E60"/>
    <w:rsid w:val="00EA3B6B"/>
    <w:rsid w:val="00EA4F6E"/>
    <w:rsid w:val="00EA5B82"/>
    <w:rsid w:val="00EA6295"/>
    <w:rsid w:val="00EA7C59"/>
    <w:rsid w:val="00EB0EC7"/>
    <w:rsid w:val="00EB2E21"/>
    <w:rsid w:val="00EB339B"/>
    <w:rsid w:val="00EC0920"/>
    <w:rsid w:val="00EC3608"/>
    <w:rsid w:val="00EC4E3F"/>
    <w:rsid w:val="00EC5826"/>
    <w:rsid w:val="00EC65D3"/>
    <w:rsid w:val="00EC7074"/>
    <w:rsid w:val="00ED0409"/>
    <w:rsid w:val="00ED10BF"/>
    <w:rsid w:val="00ED16B4"/>
    <w:rsid w:val="00ED6DAB"/>
    <w:rsid w:val="00EE4FB6"/>
    <w:rsid w:val="00EE5BD6"/>
    <w:rsid w:val="00EF2704"/>
    <w:rsid w:val="00EF39A3"/>
    <w:rsid w:val="00EF4DA0"/>
    <w:rsid w:val="00EF79DD"/>
    <w:rsid w:val="00F0051A"/>
    <w:rsid w:val="00F03F51"/>
    <w:rsid w:val="00F04253"/>
    <w:rsid w:val="00F043A2"/>
    <w:rsid w:val="00F1036C"/>
    <w:rsid w:val="00F112F1"/>
    <w:rsid w:val="00F13854"/>
    <w:rsid w:val="00F14A29"/>
    <w:rsid w:val="00F2051B"/>
    <w:rsid w:val="00F207F1"/>
    <w:rsid w:val="00F20CBC"/>
    <w:rsid w:val="00F21FFC"/>
    <w:rsid w:val="00F22DC3"/>
    <w:rsid w:val="00F2425A"/>
    <w:rsid w:val="00F272C7"/>
    <w:rsid w:val="00F304B8"/>
    <w:rsid w:val="00F360FB"/>
    <w:rsid w:val="00F37626"/>
    <w:rsid w:val="00F37B1A"/>
    <w:rsid w:val="00F41AC9"/>
    <w:rsid w:val="00F42918"/>
    <w:rsid w:val="00F42B63"/>
    <w:rsid w:val="00F45855"/>
    <w:rsid w:val="00F5079F"/>
    <w:rsid w:val="00F50859"/>
    <w:rsid w:val="00F550AA"/>
    <w:rsid w:val="00F56470"/>
    <w:rsid w:val="00F573D5"/>
    <w:rsid w:val="00F620F0"/>
    <w:rsid w:val="00F628EE"/>
    <w:rsid w:val="00F6367D"/>
    <w:rsid w:val="00F654F5"/>
    <w:rsid w:val="00F66534"/>
    <w:rsid w:val="00F7780D"/>
    <w:rsid w:val="00F82D36"/>
    <w:rsid w:val="00F83AFA"/>
    <w:rsid w:val="00F83FB7"/>
    <w:rsid w:val="00F85542"/>
    <w:rsid w:val="00F857F3"/>
    <w:rsid w:val="00F85880"/>
    <w:rsid w:val="00F92DD3"/>
    <w:rsid w:val="00F940DA"/>
    <w:rsid w:val="00F95626"/>
    <w:rsid w:val="00FA1C48"/>
    <w:rsid w:val="00FA3353"/>
    <w:rsid w:val="00FB07AF"/>
    <w:rsid w:val="00FC253D"/>
    <w:rsid w:val="00FC55B9"/>
    <w:rsid w:val="00FC5CFD"/>
    <w:rsid w:val="00FC63CF"/>
    <w:rsid w:val="00FC66D0"/>
    <w:rsid w:val="00FC6828"/>
    <w:rsid w:val="00FC7563"/>
    <w:rsid w:val="00FC788B"/>
    <w:rsid w:val="00FD571D"/>
    <w:rsid w:val="00FD5A5A"/>
    <w:rsid w:val="00FE1889"/>
    <w:rsid w:val="00FE4923"/>
    <w:rsid w:val="00FE4ECA"/>
    <w:rsid w:val="00FE56A6"/>
    <w:rsid w:val="00FE7788"/>
    <w:rsid w:val="00FE7826"/>
    <w:rsid w:val="00FE7A5A"/>
    <w:rsid w:val="00FF1678"/>
    <w:rsid w:val="00FF3895"/>
    <w:rsid w:val="00FF40CC"/>
    <w:rsid w:val="00FF50F9"/>
    <w:rsid w:val="00FF6428"/>
    <w:rsid w:val="00FF7163"/>
    <w:rsid w:val="00FF7EBF"/>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AE33"/>
  <w15:chartTrackingRefBased/>
  <w15:docId w15:val="{573D4EDC-7E51-4D48-9742-1FEAF03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F8"/>
    <w:pPr>
      <w:ind w:left="720"/>
      <w:contextualSpacing/>
    </w:pPr>
  </w:style>
  <w:style w:type="paragraph" w:styleId="Header">
    <w:name w:val="header"/>
    <w:basedOn w:val="Normal"/>
    <w:link w:val="HeaderChar"/>
    <w:uiPriority w:val="99"/>
    <w:unhideWhenUsed/>
    <w:rsid w:val="00603A85"/>
    <w:pPr>
      <w:tabs>
        <w:tab w:val="center" w:pos="4513"/>
        <w:tab w:val="right" w:pos="9026"/>
      </w:tabs>
      <w:spacing w:line="240" w:lineRule="auto"/>
    </w:pPr>
  </w:style>
  <w:style w:type="character" w:customStyle="1" w:styleId="HeaderChar">
    <w:name w:val="Header Char"/>
    <w:basedOn w:val="DefaultParagraphFont"/>
    <w:link w:val="Header"/>
    <w:uiPriority w:val="99"/>
    <w:rsid w:val="00603A85"/>
  </w:style>
  <w:style w:type="paragraph" w:styleId="Footer">
    <w:name w:val="footer"/>
    <w:basedOn w:val="Normal"/>
    <w:link w:val="FooterChar"/>
    <w:uiPriority w:val="99"/>
    <w:unhideWhenUsed/>
    <w:rsid w:val="00603A85"/>
    <w:pPr>
      <w:tabs>
        <w:tab w:val="center" w:pos="4513"/>
        <w:tab w:val="right" w:pos="9026"/>
      </w:tabs>
      <w:spacing w:line="240" w:lineRule="auto"/>
    </w:pPr>
  </w:style>
  <w:style w:type="character" w:customStyle="1" w:styleId="FooterChar">
    <w:name w:val="Footer Char"/>
    <w:basedOn w:val="DefaultParagraphFont"/>
    <w:link w:val="Footer"/>
    <w:uiPriority w:val="99"/>
    <w:rsid w:val="00603A85"/>
  </w:style>
  <w:style w:type="paragraph" w:styleId="NoSpacing">
    <w:name w:val="No Spacing"/>
    <w:uiPriority w:val="1"/>
    <w:qFormat/>
    <w:rsid w:val="00467FAD"/>
    <w:pPr>
      <w:spacing w:line="240" w:lineRule="auto"/>
    </w:pPr>
  </w:style>
  <w:style w:type="table" w:styleId="TableGrid">
    <w:name w:val="Table Grid"/>
    <w:basedOn w:val="TableNormal"/>
    <w:uiPriority w:val="59"/>
    <w:rsid w:val="000B6BD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1DBC"/>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83"/>
    <w:rPr>
      <w:rFonts w:ascii="Segoe UI" w:hAnsi="Segoe UI" w:cs="Segoe UI"/>
      <w:sz w:val="18"/>
      <w:szCs w:val="18"/>
    </w:rPr>
  </w:style>
  <w:style w:type="character" w:styleId="Hyperlink">
    <w:name w:val="Hyperlink"/>
    <w:basedOn w:val="DefaultParagraphFont"/>
    <w:uiPriority w:val="99"/>
    <w:unhideWhenUsed/>
    <w:rsid w:val="003D2088"/>
    <w:rPr>
      <w:color w:val="0563C1" w:themeColor="hyperlink"/>
      <w:u w:val="single"/>
    </w:rPr>
  </w:style>
  <w:style w:type="character" w:styleId="UnresolvedMention">
    <w:name w:val="Unresolved Mention"/>
    <w:basedOn w:val="DefaultParagraphFont"/>
    <w:uiPriority w:val="99"/>
    <w:semiHidden/>
    <w:unhideWhenUsed/>
    <w:rsid w:val="003D2088"/>
    <w:rPr>
      <w:color w:val="605E5C"/>
      <w:shd w:val="clear" w:color="auto" w:fill="E1DFDD"/>
    </w:rPr>
  </w:style>
  <w:style w:type="table" w:customStyle="1" w:styleId="TableGrid2">
    <w:name w:val="Table Grid2"/>
    <w:basedOn w:val="TableNormal"/>
    <w:next w:val="TableGrid"/>
    <w:uiPriority w:val="39"/>
    <w:rsid w:val="009C1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9D8"/>
    <w:pPr>
      <w:spacing w:line="240" w:lineRule="auto"/>
    </w:pPr>
  </w:style>
  <w:style w:type="character" w:styleId="FollowedHyperlink">
    <w:name w:val="FollowedHyperlink"/>
    <w:basedOn w:val="DefaultParagraphFont"/>
    <w:uiPriority w:val="99"/>
    <w:semiHidden/>
    <w:unhideWhenUsed/>
    <w:rsid w:val="004B0331"/>
    <w:rPr>
      <w:color w:val="954F72" w:themeColor="followedHyperlink"/>
      <w:u w:val="single"/>
    </w:rPr>
  </w:style>
  <w:style w:type="paragraph" w:customStyle="1" w:styleId="s10">
    <w:name w:val="s10"/>
    <w:basedOn w:val="Normal"/>
    <w:rsid w:val="007E6A8B"/>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7E6A8B"/>
  </w:style>
  <w:style w:type="paragraph" w:customStyle="1" w:styleId="s5">
    <w:name w:val="s5"/>
    <w:basedOn w:val="Normal"/>
    <w:rsid w:val="00BA2497"/>
    <w:pPr>
      <w:spacing w:before="100" w:beforeAutospacing="1" w:after="100" w:afterAutospacing="1" w:line="240" w:lineRule="auto"/>
    </w:pPr>
    <w:rPr>
      <w:rFonts w:ascii="Times New Roman" w:hAnsi="Times New Roman" w:cs="Times New Roman"/>
      <w:szCs w:val="24"/>
      <w:lang w:eastAsia="en-GB"/>
    </w:rPr>
  </w:style>
  <w:style w:type="paragraph" w:customStyle="1" w:styleId="s7">
    <w:name w:val="s7"/>
    <w:basedOn w:val="Normal"/>
    <w:rsid w:val="00BA2497"/>
    <w:pPr>
      <w:spacing w:before="100" w:beforeAutospacing="1" w:after="100" w:afterAutospacing="1" w:line="240" w:lineRule="auto"/>
    </w:pPr>
    <w:rPr>
      <w:rFonts w:ascii="Times New Roman" w:hAnsi="Times New Roman" w:cs="Times New Roman"/>
      <w:szCs w:val="24"/>
      <w:lang w:eastAsia="en-GB"/>
    </w:rPr>
  </w:style>
  <w:style w:type="character" w:styleId="CommentReference">
    <w:name w:val="annotation reference"/>
    <w:basedOn w:val="DefaultParagraphFont"/>
    <w:uiPriority w:val="99"/>
    <w:semiHidden/>
    <w:unhideWhenUsed/>
    <w:rsid w:val="00CD01E8"/>
    <w:rPr>
      <w:sz w:val="16"/>
      <w:szCs w:val="16"/>
    </w:rPr>
  </w:style>
  <w:style w:type="paragraph" w:styleId="CommentText">
    <w:name w:val="annotation text"/>
    <w:basedOn w:val="Normal"/>
    <w:link w:val="CommentTextChar"/>
    <w:uiPriority w:val="99"/>
    <w:semiHidden/>
    <w:unhideWhenUsed/>
    <w:rsid w:val="00CD01E8"/>
    <w:pPr>
      <w:spacing w:line="240" w:lineRule="auto"/>
    </w:pPr>
    <w:rPr>
      <w:sz w:val="20"/>
      <w:szCs w:val="20"/>
    </w:rPr>
  </w:style>
  <w:style w:type="character" w:customStyle="1" w:styleId="CommentTextChar">
    <w:name w:val="Comment Text Char"/>
    <w:basedOn w:val="DefaultParagraphFont"/>
    <w:link w:val="CommentText"/>
    <w:uiPriority w:val="99"/>
    <w:semiHidden/>
    <w:rsid w:val="00CD01E8"/>
    <w:rPr>
      <w:sz w:val="20"/>
      <w:szCs w:val="20"/>
    </w:rPr>
  </w:style>
  <w:style w:type="paragraph" w:styleId="CommentSubject">
    <w:name w:val="annotation subject"/>
    <w:basedOn w:val="CommentText"/>
    <w:next w:val="CommentText"/>
    <w:link w:val="CommentSubjectChar"/>
    <w:uiPriority w:val="99"/>
    <w:semiHidden/>
    <w:unhideWhenUsed/>
    <w:rsid w:val="00CD01E8"/>
    <w:rPr>
      <w:b/>
      <w:bCs/>
    </w:rPr>
  </w:style>
  <w:style w:type="character" w:customStyle="1" w:styleId="CommentSubjectChar">
    <w:name w:val="Comment Subject Char"/>
    <w:basedOn w:val="CommentTextChar"/>
    <w:link w:val="CommentSubject"/>
    <w:uiPriority w:val="99"/>
    <w:semiHidden/>
    <w:rsid w:val="00CD0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6428">
      <w:bodyDiv w:val="1"/>
      <w:marLeft w:val="0"/>
      <w:marRight w:val="0"/>
      <w:marTop w:val="0"/>
      <w:marBottom w:val="0"/>
      <w:divBdr>
        <w:top w:val="none" w:sz="0" w:space="0" w:color="auto"/>
        <w:left w:val="none" w:sz="0" w:space="0" w:color="auto"/>
        <w:bottom w:val="none" w:sz="0" w:space="0" w:color="auto"/>
        <w:right w:val="none" w:sz="0" w:space="0" w:color="auto"/>
      </w:divBdr>
    </w:div>
    <w:div w:id="1187258775">
      <w:bodyDiv w:val="1"/>
      <w:marLeft w:val="0"/>
      <w:marRight w:val="0"/>
      <w:marTop w:val="0"/>
      <w:marBottom w:val="0"/>
      <w:divBdr>
        <w:top w:val="none" w:sz="0" w:space="0" w:color="auto"/>
        <w:left w:val="none" w:sz="0" w:space="0" w:color="auto"/>
        <w:bottom w:val="none" w:sz="0" w:space="0" w:color="auto"/>
        <w:right w:val="none" w:sz="0" w:space="0" w:color="auto"/>
      </w:divBdr>
      <w:divsChild>
        <w:div w:id="964429207">
          <w:marLeft w:val="547"/>
          <w:marRight w:val="0"/>
          <w:marTop w:val="154"/>
          <w:marBottom w:val="0"/>
          <w:divBdr>
            <w:top w:val="none" w:sz="0" w:space="0" w:color="auto"/>
            <w:left w:val="none" w:sz="0" w:space="0" w:color="auto"/>
            <w:bottom w:val="none" w:sz="0" w:space="0" w:color="auto"/>
            <w:right w:val="none" w:sz="0" w:space="0" w:color="auto"/>
          </w:divBdr>
        </w:div>
        <w:div w:id="1827162557">
          <w:marLeft w:val="547"/>
          <w:marRight w:val="0"/>
          <w:marTop w:val="154"/>
          <w:marBottom w:val="0"/>
          <w:divBdr>
            <w:top w:val="none" w:sz="0" w:space="0" w:color="auto"/>
            <w:left w:val="none" w:sz="0" w:space="0" w:color="auto"/>
            <w:bottom w:val="none" w:sz="0" w:space="0" w:color="auto"/>
            <w:right w:val="none" w:sz="0" w:space="0" w:color="auto"/>
          </w:divBdr>
        </w:div>
        <w:div w:id="88084381">
          <w:marLeft w:val="547"/>
          <w:marRight w:val="0"/>
          <w:marTop w:val="154"/>
          <w:marBottom w:val="0"/>
          <w:divBdr>
            <w:top w:val="none" w:sz="0" w:space="0" w:color="auto"/>
            <w:left w:val="none" w:sz="0" w:space="0" w:color="auto"/>
            <w:bottom w:val="none" w:sz="0" w:space="0" w:color="auto"/>
            <w:right w:val="none" w:sz="0" w:space="0" w:color="auto"/>
          </w:divBdr>
        </w:div>
        <w:div w:id="808010792">
          <w:marLeft w:val="547"/>
          <w:marRight w:val="0"/>
          <w:marTop w:val="154"/>
          <w:marBottom w:val="0"/>
          <w:divBdr>
            <w:top w:val="none" w:sz="0" w:space="0" w:color="auto"/>
            <w:left w:val="none" w:sz="0" w:space="0" w:color="auto"/>
            <w:bottom w:val="none" w:sz="0" w:space="0" w:color="auto"/>
            <w:right w:val="none" w:sz="0" w:space="0" w:color="auto"/>
          </w:divBdr>
        </w:div>
      </w:divsChild>
    </w:div>
    <w:div w:id="1687906110">
      <w:bodyDiv w:val="1"/>
      <w:marLeft w:val="0"/>
      <w:marRight w:val="0"/>
      <w:marTop w:val="0"/>
      <w:marBottom w:val="0"/>
      <w:divBdr>
        <w:top w:val="none" w:sz="0" w:space="0" w:color="auto"/>
        <w:left w:val="none" w:sz="0" w:space="0" w:color="auto"/>
        <w:bottom w:val="none" w:sz="0" w:space="0" w:color="auto"/>
        <w:right w:val="none" w:sz="0" w:space="0" w:color="auto"/>
      </w:divBdr>
      <w:divsChild>
        <w:div w:id="623073970">
          <w:marLeft w:val="547"/>
          <w:marRight w:val="0"/>
          <w:marTop w:val="154"/>
          <w:marBottom w:val="0"/>
          <w:divBdr>
            <w:top w:val="none" w:sz="0" w:space="0" w:color="auto"/>
            <w:left w:val="none" w:sz="0" w:space="0" w:color="auto"/>
            <w:bottom w:val="none" w:sz="0" w:space="0" w:color="auto"/>
            <w:right w:val="none" w:sz="0" w:space="0" w:color="auto"/>
          </w:divBdr>
        </w:div>
        <w:div w:id="278804311">
          <w:marLeft w:val="547"/>
          <w:marRight w:val="0"/>
          <w:marTop w:val="154"/>
          <w:marBottom w:val="0"/>
          <w:divBdr>
            <w:top w:val="none" w:sz="0" w:space="0" w:color="auto"/>
            <w:left w:val="none" w:sz="0" w:space="0" w:color="auto"/>
            <w:bottom w:val="none" w:sz="0" w:space="0" w:color="auto"/>
            <w:right w:val="none" w:sz="0" w:space="0" w:color="auto"/>
          </w:divBdr>
        </w:div>
        <w:div w:id="814563746">
          <w:marLeft w:val="547"/>
          <w:marRight w:val="0"/>
          <w:marTop w:val="154"/>
          <w:marBottom w:val="0"/>
          <w:divBdr>
            <w:top w:val="none" w:sz="0" w:space="0" w:color="auto"/>
            <w:left w:val="none" w:sz="0" w:space="0" w:color="auto"/>
            <w:bottom w:val="none" w:sz="0" w:space="0" w:color="auto"/>
            <w:right w:val="none" w:sz="0" w:space="0" w:color="auto"/>
          </w:divBdr>
        </w:div>
        <w:div w:id="18159029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ontrolling-access-to-school-premises"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uidance/good-estate-management-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 TargetMode="External"/><Relationship Id="rId20" Type="http://schemas.openxmlformats.org/officeDocument/2006/relationships/hyperlink" Target="https://www.gov.uk/government/publications/criminal-exploitation-of-children-and-vulnerable-adults-county-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chool-and-college-security/school-and-college-securit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health-and-safety-advice-for-schools/responsibilities-and-duties-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27CB12E3C9141967734A2205CC53D" ma:contentTypeVersion="1" ma:contentTypeDescription="Create a new document." ma:contentTypeScope="" ma:versionID="c5f624419711beef5cd50a80e4177c53">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B6E9-3E03-4A26-9ADC-7096AE97803C}">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 ds:uri="http://schemas.microsoft.com/sharepoint/v3"/>
  </ds:schemaRefs>
</ds:datastoreItem>
</file>

<file path=customXml/itemProps2.xml><?xml version="1.0" encoding="utf-8"?>
<ds:datastoreItem xmlns:ds="http://schemas.openxmlformats.org/officeDocument/2006/customXml" ds:itemID="{C9233570-747F-465D-8203-C967DEA03D37}">
  <ds:schemaRefs>
    <ds:schemaRef ds:uri="http://schemas.microsoft.com/sharepoint/v3/contenttype/forms"/>
  </ds:schemaRefs>
</ds:datastoreItem>
</file>

<file path=customXml/itemProps3.xml><?xml version="1.0" encoding="utf-8"?>
<ds:datastoreItem xmlns:ds="http://schemas.openxmlformats.org/officeDocument/2006/customXml" ds:itemID="{D5F0ED7B-34EF-42CE-8A9A-1D2B9B97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B1E61-370C-49D4-8F76-CDCE5575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40990</CharactersWithSpaces>
  <SharedDoc>false</SharedDoc>
  <HLinks>
    <vt:vector size="36" baseType="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7995491</vt:i4>
      </vt:variant>
      <vt:variant>
        <vt:i4>15</vt:i4>
      </vt:variant>
      <vt:variant>
        <vt:i4>0</vt:i4>
      </vt:variant>
      <vt:variant>
        <vt:i4>5</vt:i4>
      </vt:variant>
      <vt:variant>
        <vt:lpwstr>https://www.gov.uk/government/publications/behaviour-in-schools</vt:lpwstr>
      </vt:variant>
      <vt:variant>
        <vt:lpwstr/>
      </vt:variant>
      <vt:variant>
        <vt:i4>917599</vt:i4>
      </vt:variant>
      <vt:variant>
        <vt:i4>12</vt:i4>
      </vt:variant>
      <vt:variant>
        <vt:i4>0</vt:i4>
      </vt:variant>
      <vt:variant>
        <vt:i4>5</vt:i4>
      </vt:variant>
      <vt:variant>
        <vt:lpwstr>https://www.gov.uk/government/publications/positive-environments-where-children-can-flourish</vt:lpwstr>
      </vt:variant>
      <vt:variant>
        <vt:lpwstr/>
      </vt:variant>
      <vt:variant>
        <vt:i4>7209014</vt:i4>
      </vt:variant>
      <vt:variant>
        <vt:i4>9</vt:i4>
      </vt:variant>
      <vt:variant>
        <vt:i4>0</vt:i4>
      </vt:variant>
      <vt:variant>
        <vt:i4>5</vt:i4>
      </vt:variant>
      <vt:variant>
        <vt:lpwstr>https://www.gov.uk/government/publications/school-exclusion</vt:lpwstr>
      </vt:variant>
      <vt:variant>
        <vt:lpwstr/>
      </vt:variant>
      <vt:variant>
        <vt:i4>6750229</vt:i4>
      </vt:variant>
      <vt:variant>
        <vt:i4>3</vt:i4>
      </vt:variant>
      <vt:variant>
        <vt:i4>0</vt:i4>
      </vt:variant>
      <vt:variant>
        <vt:i4>5</vt:i4>
      </vt:variant>
      <vt:variant>
        <vt:lpwstr>https://assets.publishing.service.gov.uk/government/uploads/system/uploads/attachment_data/file/488034/Behaviour_and_Discipline_in_Schools_-_A_guide_for_headteachers_and_School_Staff.pdf</vt:lpwstr>
      </vt:variant>
      <vt:variant>
        <vt:lpwstr/>
      </vt:variant>
      <vt:variant>
        <vt:i4>65611</vt:i4>
      </vt:variant>
      <vt:variant>
        <vt:i4>0</vt:i4>
      </vt:variant>
      <vt:variant>
        <vt:i4>0</vt:i4>
      </vt:variant>
      <vt:variant>
        <vt:i4>5</vt:i4>
      </vt:variant>
      <vt:variant>
        <vt:lpwstr>https://schools.essex.gov.uk/pupils/social_emotional_mental_health_portal_for_schools/Pages/lets_talk_semh_resource_suite.aspx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Whitfield - SEND Strategy Lead - SEMH</dc:creator>
  <cp:keywords/>
  <dc:description/>
  <cp:lastModifiedBy>Tina Weavers</cp:lastModifiedBy>
  <cp:revision>4</cp:revision>
  <dcterms:created xsi:type="dcterms:W3CDTF">2023-04-16T14:04:00Z</dcterms:created>
  <dcterms:modified xsi:type="dcterms:W3CDTF">2023-04-16T14:18:00Z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2020-11-03T09:38:24Z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e3688b7b-dd16-485b-a57c-0000bcfc23c2</vt:lpwstr>
  </property>
  <property fmtid="{D5CDD505-2E9C-101B-9397-08002B2CF9AE}" pid="8" name="MSIP_Label_39d8be9e-c8d9-4b9c-bd40-2c27cc7ea2e6_ContentBits">
    <vt:lpwstr>0</vt:lpwstr>
  </property>
  <property fmtid="{D5CDD505-2E9C-101B-9397-08002B2CF9AE}" pid="9" name="ContentTypeId">
    <vt:lpwstr>0x010100D1727CB12E3C9141967734A2205CC53D</vt:lpwstr>
  </property>
  <property fmtid="{D5CDD505-2E9C-101B-9397-08002B2CF9AE}" pid="10" name="Order">
    <vt:r8>7300</vt:r8>
  </property>
  <property fmtid="{D5CDD505-2E9C-101B-9397-08002B2CF9AE}" pid="11" name="xd_Signature">
    <vt:bool>false</vt:bool>
  </property>
  <property fmtid="{D5CDD505-2E9C-101B-9397-08002B2CF9AE}" pid="12" name="SharedWithUsers">
    <vt:lpwstr>21;#Jo Barclay - Head of Education Safeguarding and Wellbeing</vt:lpwstr>
  </property>
  <property fmtid="{D5CDD505-2E9C-101B-9397-08002B2CF9AE}" pid="13" name="xd_ProgID">
    <vt:lpwstr/>
  </property>
  <property fmtid="{D5CDD505-2E9C-101B-9397-08002B2CF9AE}" pid="14" name="TemplateUrl">
    <vt:lpwstr/>
  </property>
  <property fmtid="{D5CDD505-2E9C-101B-9397-08002B2CF9AE}" pid="15" name="_SourceUrl">
    <vt:lpwstr/>
  </property>
  <property fmtid="{D5CDD505-2E9C-101B-9397-08002B2CF9AE}" pid="16" name="_SharedFileIndex">
    <vt:lpwstr/>
  </property>
</Properties>
</file>