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29E32" w14:textId="3D6A70C4" w:rsidR="00B22B66" w:rsidRDefault="00B22B66" w:rsidP="002552A7">
      <w:pPr>
        <w:pStyle w:val="s5"/>
        <w:spacing w:before="45" w:beforeAutospacing="0" w:after="45" w:afterAutospacing="0"/>
        <w:jc w:val="center"/>
        <w:rPr>
          <w:rStyle w:val="s4"/>
          <w:rFonts w:ascii="Arial" w:hAnsi="Arial" w:cs="Arial"/>
          <w:b/>
          <w:bCs/>
        </w:rPr>
      </w:pPr>
    </w:p>
    <w:p w14:paraId="00EBAAD3" w14:textId="77777777"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B76518">
        <w:rPr>
          <w:rStyle w:val="s4"/>
          <w:rFonts w:ascii="Arial" w:hAnsi="Arial" w:cs="Arial"/>
          <w:b/>
          <w:bCs/>
        </w:rPr>
        <w:t>[</w:t>
      </w:r>
      <w:r w:rsidR="002B0D07" w:rsidRPr="00B76518">
        <w:rPr>
          <w:rStyle w:val="s4"/>
          <w:rFonts w:ascii="Arial" w:hAnsi="Arial" w:cs="Arial"/>
          <w:b/>
          <w:bCs/>
        </w:rPr>
        <w:t xml:space="preserve">INSERT </w:t>
      </w:r>
      <w:r w:rsidR="00324025" w:rsidRPr="00B76518">
        <w:rPr>
          <w:rStyle w:val="s4"/>
          <w:rFonts w:ascii="Arial" w:hAnsi="Arial" w:cs="Arial"/>
          <w:b/>
          <w:bCs/>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6C051F24" w14:textId="77777777" w:rsidR="00F1619A" w:rsidRDefault="00F1619A" w:rsidP="002552A7">
      <w:pPr>
        <w:pStyle w:val="s5"/>
        <w:spacing w:before="45" w:beforeAutospacing="0" w:after="45" w:afterAutospacing="0"/>
        <w:jc w:val="center"/>
        <w:rPr>
          <w:rStyle w:val="s4"/>
          <w:rFonts w:ascii="Arial" w:hAnsi="Arial" w:cs="Arial"/>
          <w:b/>
          <w:bCs/>
        </w:rPr>
      </w:pPr>
    </w:p>
    <w:p w14:paraId="1B8894A7" w14:textId="7777777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B76518">
        <w:rPr>
          <w:rStyle w:val="s4"/>
          <w:rFonts w:ascii="Arial" w:hAnsi="Arial" w:cs="Arial"/>
          <w:b/>
          <w:bCs/>
          <w:i/>
        </w:rPr>
        <w:t>[</w:t>
      </w:r>
      <w:r w:rsidR="002B0D07" w:rsidRPr="00B76518">
        <w:rPr>
          <w:rStyle w:val="s4"/>
          <w:rFonts w:ascii="Arial" w:hAnsi="Arial" w:cs="Arial"/>
          <w:b/>
          <w:bCs/>
          <w:i/>
        </w:rPr>
        <w:t xml:space="preserve">INSERT </w:t>
      </w:r>
      <w:r w:rsidR="002552A7" w:rsidRPr="00B76518">
        <w:rPr>
          <w:rStyle w:val="s4"/>
          <w:rFonts w:ascii="Arial" w:hAnsi="Arial" w:cs="Arial"/>
          <w:b/>
          <w:bCs/>
          <w:i/>
        </w:rPr>
        <w:t>DATE</w:t>
      </w:r>
      <w:r w:rsidRPr="00B76518">
        <w:rPr>
          <w:rStyle w:val="s4"/>
          <w:rFonts w:ascii="Arial" w:hAnsi="Arial" w:cs="Arial"/>
          <w:b/>
          <w:bCs/>
          <w:i/>
        </w:rPr>
        <w:t>]</w:t>
      </w:r>
    </w:p>
    <w:p w14:paraId="61BB9153" w14:textId="77777777" w:rsidR="00CB1F0B" w:rsidRPr="00F1619A" w:rsidRDefault="00CB1F0B" w:rsidP="002552A7">
      <w:pPr>
        <w:pStyle w:val="s5"/>
        <w:spacing w:before="45" w:beforeAutospacing="0" w:after="45" w:afterAutospacing="0"/>
        <w:jc w:val="center"/>
        <w:rPr>
          <w:rStyle w:val="s4"/>
          <w:rFonts w:ascii="Arial" w:hAnsi="Arial" w:cs="Arial"/>
          <w:b/>
          <w:bCs/>
          <w:i/>
        </w:rPr>
      </w:pPr>
    </w:p>
    <w:p w14:paraId="73C30201" w14:textId="77777777"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B76518">
        <w:rPr>
          <w:rFonts w:ascii="Arial" w:hAnsi="Arial" w:cs="Arial"/>
          <w:b/>
          <w:i/>
        </w:rPr>
        <w:t>[</w:t>
      </w:r>
      <w:r w:rsidR="002B0D07" w:rsidRPr="00B76518">
        <w:rPr>
          <w:rFonts w:ascii="Arial" w:hAnsi="Arial" w:cs="Arial"/>
          <w:b/>
          <w:i/>
        </w:rPr>
        <w:t xml:space="preserve">INSERT </w:t>
      </w:r>
      <w:r w:rsidRPr="00B76518">
        <w:rPr>
          <w:rFonts w:ascii="Arial" w:hAnsi="Arial" w:cs="Arial"/>
          <w:b/>
          <w:i/>
        </w:rPr>
        <w:t>DATE]</w:t>
      </w:r>
    </w:p>
    <w:p w14:paraId="1B30CCF0"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3A32CE4E" w14:textId="77777777"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14:paraId="12932097" w14:textId="77777777" w:rsidTr="002552A7">
        <w:tc>
          <w:tcPr>
            <w:tcW w:w="4621" w:type="dxa"/>
          </w:tcPr>
          <w:p w14:paraId="4A216C3D" w14:textId="77777777"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7F423B32" w14:textId="77777777" w:rsidR="002552A7" w:rsidRPr="002552A7" w:rsidRDefault="002552A7" w:rsidP="002552A7">
            <w:pPr>
              <w:pStyle w:val="s7"/>
              <w:spacing w:before="45" w:beforeAutospacing="0" w:after="45" w:afterAutospacing="0"/>
              <w:rPr>
                <w:rFonts w:ascii="Arial" w:hAnsi="Arial" w:cs="Arial"/>
                <w:b/>
              </w:rPr>
            </w:pPr>
          </w:p>
          <w:p w14:paraId="2AE5E19B"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500CB546" w14:textId="77777777" w:rsidR="002552A7" w:rsidRDefault="002552A7" w:rsidP="00244C58">
            <w:pPr>
              <w:pStyle w:val="s5"/>
              <w:spacing w:before="45" w:beforeAutospacing="0" w:after="45" w:afterAutospacing="0"/>
              <w:rPr>
                <w:rFonts w:ascii="Arial" w:hAnsi="Arial" w:cs="Arial"/>
              </w:rPr>
            </w:pPr>
          </w:p>
        </w:tc>
      </w:tr>
      <w:tr w:rsidR="002552A7" w14:paraId="7C0C43FC" w14:textId="77777777" w:rsidTr="002552A7">
        <w:tc>
          <w:tcPr>
            <w:tcW w:w="4621" w:type="dxa"/>
          </w:tcPr>
          <w:p w14:paraId="3155F262" w14:textId="77777777"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14:paraId="494075EA"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48F86374" w14:textId="77777777" w:rsidR="002552A7" w:rsidRPr="003111BD" w:rsidRDefault="003111BD" w:rsidP="00244C58">
            <w:pPr>
              <w:pStyle w:val="s5"/>
              <w:spacing w:before="45" w:beforeAutospacing="0" w:after="45" w:afterAutospacing="0"/>
              <w:rPr>
                <w:rFonts w:ascii="Arial" w:hAnsi="Arial" w:cs="Arial"/>
                <w:i/>
              </w:rPr>
            </w:pPr>
            <w:r w:rsidRPr="00B76518">
              <w:rPr>
                <w:rFonts w:ascii="Arial" w:hAnsi="Arial" w:cs="Arial"/>
                <w:i/>
              </w:rPr>
              <w:t>Add names of all deputies if more than one</w:t>
            </w:r>
          </w:p>
        </w:tc>
      </w:tr>
      <w:tr w:rsidR="002552A7" w14:paraId="02952D38" w14:textId="77777777" w:rsidTr="002552A7">
        <w:tc>
          <w:tcPr>
            <w:tcW w:w="4621" w:type="dxa"/>
          </w:tcPr>
          <w:p w14:paraId="7D991B7F" w14:textId="77777777"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14:paraId="75C0C833" w14:textId="77777777" w:rsidR="002552A7" w:rsidRPr="002552A7" w:rsidRDefault="002552A7" w:rsidP="00244C58">
            <w:pPr>
              <w:pStyle w:val="s5"/>
              <w:spacing w:before="45" w:beforeAutospacing="0" w:after="45" w:afterAutospacing="0"/>
              <w:rPr>
                <w:rFonts w:ascii="Arial" w:hAnsi="Arial" w:cs="Arial"/>
                <w:b/>
              </w:rPr>
            </w:pPr>
          </w:p>
        </w:tc>
        <w:tc>
          <w:tcPr>
            <w:tcW w:w="4621" w:type="dxa"/>
          </w:tcPr>
          <w:p w14:paraId="7FCD5079" w14:textId="77777777" w:rsidR="002552A7" w:rsidRDefault="002552A7" w:rsidP="00244C58">
            <w:pPr>
              <w:pStyle w:val="s5"/>
              <w:spacing w:before="45" w:beforeAutospacing="0" w:after="45" w:afterAutospacing="0"/>
              <w:rPr>
                <w:rFonts w:ascii="Arial" w:hAnsi="Arial" w:cs="Arial"/>
              </w:rPr>
            </w:pPr>
          </w:p>
        </w:tc>
      </w:tr>
    </w:tbl>
    <w:p w14:paraId="2FF4692E" w14:textId="77777777" w:rsidR="00244C58" w:rsidRPr="00244C58" w:rsidRDefault="00244C58" w:rsidP="00244C58">
      <w:pPr>
        <w:pStyle w:val="s5"/>
        <w:spacing w:before="45" w:beforeAutospacing="0" w:after="45" w:afterAutospacing="0"/>
        <w:rPr>
          <w:rFonts w:ascii="Arial" w:hAnsi="Arial" w:cs="Arial"/>
        </w:rPr>
      </w:pP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6DE414F0" w14:textId="77777777" w:rsidR="002552A7" w:rsidRDefault="002552A7" w:rsidP="002552A7">
      <w:pPr>
        <w:spacing w:after="200" w:line="276" w:lineRule="auto"/>
        <w:rPr>
          <w:rFonts w:ascii="Arial" w:eastAsia="Arial" w:hAnsi="Arial" w:cs="Arial"/>
          <w:b/>
          <w:u w:val="single"/>
          <w:lang w:eastAsia="en-US"/>
        </w:rPr>
      </w:pPr>
    </w:p>
    <w:p w14:paraId="62042536" w14:textId="77777777"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14:paraId="5414635B" w14:textId="77777777" w:rsidR="002552A7" w:rsidRDefault="002552A7" w:rsidP="002552A7">
      <w:pPr>
        <w:spacing w:after="200" w:line="276" w:lineRule="auto"/>
        <w:rPr>
          <w:rFonts w:ascii="Arial" w:eastAsia="Arial" w:hAnsi="Arial" w:cs="Arial"/>
          <w:b/>
          <w:u w:val="single"/>
          <w:lang w:eastAsia="en-US"/>
        </w:rPr>
      </w:pPr>
    </w:p>
    <w:p w14:paraId="2D3472A0" w14:textId="77777777" w:rsidR="002552A7" w:rsidRDefault="002552A7" w:rsidP="002552A7">
      <w:pPr>
        <w:spacing w:after="200" w:line="276" w:lineRule="auto"/>
        <w:rPr>
          <w:rFonts w:ascii="Arial" w:eastAsia="Arial" w:hAnsi="Arial" w:cs="Arial"/>
          <w:b/>
          <w:u w:val="single"/>
          <w:lang w:eastAsia="en-US"/>
        </w:rPr>
      </w:pPr>
    </w:p>
    <w:p w14:paraId="501E326D" w14:textId="77777777" w:rsidR="002552A7" w:rsidRDefault="002552A7" w:rsidP="002552A7">
      <w:pPr>
        <w:spacing w:after="200" w:line="276" w:lineRule="auto"/>
        <w:rPr>
          <w:rFonts w:ascii="Arial" w:eastAsia="Arial" w:hAnsi="Arial" w:cs="Arial"/>
          <w:b/>
          <w:u w:val="single"/>
          <w:lang w:eastAsia="en-US"/>
        </w:rPr>
      </w:pPr>
    </w:p>
    <w:p w14:paraId="31815252" w14:textId="77777777" w:rsidR="002552A7" w:rsidRDefault="002552A7" w:rsidP="002552A7">
      <w:pPr>
        <w:spacing w:after="200" w:line="276" w:lineRule="auto"/>
        <w:rPr>
          <w:rFonts w:ascii="Arial" w:eastAsia="Arial" w:hAnsi="Arial" w:cs="Arial"/>
          <w:b/>
          <w:u w:val="single"/>
          <w:lang w:eastAsia="en-US"/>
        </w:rPr>
      </w:pPr>
    </w:p>
    <w:p w14:paraId="493FDBA5" w14:textId="77777777" w:rsidR="002552A7" w:rsidRDefault="002552A7" w:rsidP="002552A7">
      <w:pPr>
        <w:spacing w:after="200" w:line="276" w:lineRule="auto"/>
        <w:rPr>
          <w:rFonts w:ascii="Arial" w:eastAsia="Arial" w:hAnsi="Arial" w:cs="Arial"/>
          <w:b/>
          <w:u w:val="single"/>
          <w:lang w:eastAsia="en-US"/>
        </w:rPr>
      </w:pPr>
    </w:p>
    <w:p w14:paraId="31DA2A33" w14:textId="77777777" w:rsidR="002552A7" w:rsidRDefault="002552A7" w:rsidP="002552A7">
      <w:pPr>
        <w:spacing w:after="200" w:line="276" w:lineRule="auto"/>
        <w:rPr>
          <w:rFonts w:ascii="Arial" w:eastAsia="Arial" w:hAnsi="Arial" w:cs="Arial"/>
          <w:b/>
          <w:u w:val="single"/>
          <w:lang w:eastAsia="en-US"/>
        </w:rPr>
      </w:pPr>
    </w:p>
    <w:p w14:paraId="1991B787" w14:textId="77777777" w:rsidR="002C3EA4" w:rsidRDefault="002C3EA4" w:rsidP="00244C58">
      <w:pPr>
        <w:pStyle w:val="s10"/>
        <w:spacing w:before="45" w:beforeAutospacing="0" w:after="45" w:afterAutospacing="0"/>
        <w:rPr>
          <w:rStyle w:val="s4"/>
          <w:rFonts w:ascii="Arial" w:hAnsi="Arial" w:cs="Arial"/>
          <w:b/>
          <w:bCs/>
        </w:rPr>
      </w:pPr>
    </w:p>
    <w:p w14:paraId="063A7716" w14:textId="77777777" w:rsidR="002C3EA4" w:rsidRDefault="002C3EA4" w:rsidP="00244C58">
      <w:pPr>
        <w:pStyle w:val="s10"/>
        <w:spacing w:before="45" w:beforeAutospacing="0" w:after="45" w:afterAutospacing="0"/>
        <w:rPr>
          <w:rStyle w:val="s4"/>
          <w:rFonts w:ascii="Arial" w:hAnsi="Arial" w:cs="Arial"/>
          <w:b/>
          <w:bCs/>
        </w:rPr>
      </w:pPr>
    </w:p>
    <w:p w14:paraId="0BF72D95" w14:textId="77777777" w:rsidR="002C3EA4" w:rsidRDefault="002C3EA4" w:rsidP="00244C58">
      <w:pPr>
        <w:pStyle w:val="s10"/>
        <w:spacing w:before="45" w:beforeAutospacing="0" w:after="45" w:afterAutospacing="0"/>
        <w:rPr>
          <w:rStyle w:val="s4"/>
          <w:rFonts w:ascii="Arial" w:hAnsi="Arial" w:cs="Arial"/>
          <w:b/>
          <w:bCs/>
        </w:rPr>
      </w:pPr>
    </w:p>
    <w:p w14:paraId="249C7583" w14:textId="77777777" w:rsidR="005475D0" w:rsidRDefault="005475D0" w:rsidP="00244C58">
      <w:pPr>
        <w:pStyle w:val="s10"/>
        <w:spacing w:before="45" w:beforeAutospacing="0" w:after="45" w:afterAutospacing="0"/>
        <w:rPr>
          <w:rStyle w:val="s4"/>
          <w:rFonts w:ascii="Arial" w:hAnsi="Arial" w:cs="Arial"/>
          <w:b/>
          <w:bCs/>
        </w:rPr>
      </w:pPr>
    </w:p>
    <w:p w14:paraId="2154E7E7" w14:textId="77777777" w:rsidR="00270061" w:rsidRDefault="00270061" w:rsidP="00F53C94">
      <w:pPr>
        <w:pStyle w:val="s10"/>
        <w:spacing w:before="45" w:beforeAutospacing="0" w:after="45" w:afterAutospacing="0"/>
        <w:rPr>
          <w:rStyle w:val="s4"/>
          <w:rFonts w:ascii="Arial" w:hAnsi="Arial" w:cs="Arial"/>
          <w:b/>
          <w:bCs/>
        </w:rPr>
      </w:pPr>
    </w:p>
    <w:p w14:paraId="51513D11"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14:paraId="34A09F33"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1A4A6100" w14:textId="77777777" w:rsidTr="00406F77">
        <w:tc>
          <w:tcPr>
            <w:tcW w:w="2376" w:type="dxa"/>
            <w:shd w:val="clear" w:color="auto" w:fill="auto"/>
          </w:tcPr>
          <w:p w14:paraId="11084232" w14:textId="77777777" w:rsidR="005475D0" w:rsidRPr="00F53C94" w:rsidRDefault="005475D0" w:rsidP="005475D0">
            <w:pPr>
              <w:jc w:val="center"/>
              <w:rPr>
                <w:rFonts w:ascii="Arial" w:hAnsi="Arial" w:cs="Arial"/>
                <w:b/>
                <w:sz w:val="22"/>
                <w:szCs w:val="22"/>
              </w:rPr>
            </w:pPr>
          </w:p>
          <w:p w14:paraId="04E02367"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25BAD27A" w14:textId="77777777" w:rsidR="005475D0" w:rsidRPr="00F53C94" w:rsidRDefault="005475D0" w:rsidP="005475D0">
            <w:pPr>
              <w:rPr>
                <w:rFonts w:ascii="Arial" w:hAnsi="Arial" w:cs="Arial"/>
                <w:b/>
                <w:sz w:val="22"/>
                <w:szCs w:val="22"/>
              </w:rPr>
            </w:pPr>
          </w:p>
          <w:p w14:paraId="0B2964AC"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4E07BF80" w14:textId="77777777" w:rsidR="005475D0" w:rsidRPr="00F53C94" w:rsidRDefault="005475D0" w:rsidP="005475D0">
            <w:pPr>
              <w:rPr>
                <w:rFonts w:ascii="Arial" w:hAnsi="Arial" w:cs="Arial"/>
                <w:b/>
                <w:sz w:val="22"/>
                <w:szCs w:val="22"/>
              </w:rPr>
            </w:pPr>
          </w:p>
        </w:tc>
      </w:tr>
      <w:tr w:rsidR="005475D0" w:rsidRPr="005475D0" w14:paraId="73519E6C" w14:textId="77777777" w:rsidTr="00406F77">
        <w:tc>
          <w:tcPr>
            <w:tcW w:w="2376" w:type="dxa"/>
            <w:shd w:val="clear" w:color="auto" w:fill="auto"/>
          </w:tcPr>
          <w:p w14:paraId="32780C20" w14:textId="77777777" w:rsidR="005475D0" w:rsidRPr="00F53C94" w:rsidRDefault="005475D0" w:rsidP="005475D0">
            <w:pPr>
              <w:jc w:val="center"/>
              <w:rPr>
                <w:rFonts w:ascii="Arial" w:hAnsi="Arial" w:cs="Arial"/>
                <w:b/>
                <w:sz w:val="22"/>
                <w:szCs w:val="22"/>
              </w:rPr>
            </w:pPr>
          </w:p>
          <w:p w14:paraId="4275FA45"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30F1051" w14:textId="77777777" w:rsidR="005475D0" w:rsidRPr="00F53C94" w:rsidRDefault="005475D0" w:rsidP="005475D0">
            <w:pPr>
              <w:rPr>
                <w:rFonts w:ascii="Arial" w:hAnsi="Arial" w:cs="Arial"/>
                <w:b/>
                <w:sz w:val="22"/>
                <w:szCs w:val="22"/>
              </w:rPr>
            </w:pPr>
          </w:p>
          <w:p w14:paraId="33F1D8CE"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60172775" w14:textId="77777777" w:rsidR="005475D0" w:rsidRPr="00F53C94" w:rsidRDefault="005475D0" w:rsidP="005475D0">
            <w:pPr>
              <w:jc w:val="center"/>
              <w:rPr>
                <w:rFonts w:ascii="Arial" w:hAnsi="Arial" w:cs="Arial"/>
                <w:b/>
                <w:sz w:val="22"/>
                <w:szCs w:val="22"/>
              </w:rPr>
            </w:pPr>
          </w:p>
        </w:tc>
      </w:tr>
      <w:tr w:rsidR="005475D0" w:rsidRPr="005475D0" w14:paraId="48A2FBB9" w14:textId="77777777" w:rsidTr="00406F77">
        <w:tc>
          <w:tcPr>
            <w:tcW w:w="2376" w:type="dxa"/>
            <w:shd w:val="clear" w:color="auto" w:fill="auto"/>
          </w:tcPr>
          <w:p w14:paraId="1D379D28" w14:textId="77777777" w:rsidR="005475D0" w:rsidRPr="00F53C94" w:rsidRDefault="005475D0" w:rsidP="005475D0">
            <w:pPr>
              <w:jc w:val="center"/>
              <w:rPr>
                <w:rFonts w:ascii="Arial" w:hAnsi="Arial" w:cs="Arial"/>
                <w:b/>
                <w:sz w:val="22"/>
                <w:szCs w:val="22"/>
              </w:rPr>
            </w:pPr>
          </w:p>
          <w:p w14:paraId="7994CE2F"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CB6EC4A" w14:textId="77777777" w:rsidR="005475D0" w:rsidRPr="00F53C94" w:rsidRDefault="005475D0" w:rsidP="005475D0">
            <w:pPr>
              <w:rPr>
                <w:rFonts w:ascii="Arial" w:hAnsi="Arial" w:cs="Arial"/>
                <w:b/>
                <w:sz w:val="22"/>
                <w:szCs w:val="22"/>
              </w:rPr>
            </w:pPr>
          </w:p>
          <w:p w14:paraId="7093BF9A"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6F2A6649" w14:textId="77777777" w:rsidR="005475D0" w:rsidRPr="00F53C94" w:rsidRDefault="005475D0" w:rsidP="005475D0">
            <w:pPr>
              <w:jc w:val="center"/>
              <w:rPr>
                <w:rFonts w:ascii="Arial" w:hAnsi="Arial" w:cs="Arial"/>
                <w:b/>
                <w:sz w:val="22"/>
                <w:szCs w:val="22"/>
              </w:rPr>
            </w:pPr>
          </w:p>
        </w:tc>
      </w:tr>
      <w:tr w:rsidR="004B5EBA" w:rsidRPr="005475D0" w14:paraId="01F9750B" w14:textId="77777777" w:rsidTr="00406F77">
        <w:tc>
          <w:tcPr>
            <w:tcW w:w="2376" w:type="dxa"/>
            <w:shd w:val="clear" w:color="auto" w:fill="auto"/>
          </w:tcPr>
          <w:p w14:paraId="2F9FD621" w14:textId="77777777" w:rsidR="004B5EBA" w:rsidRPr="00F53C94" w:rsidRDefault="004B5EBA" w:rsidP="004B5EBA">
            <w:pPr>
              <w:jc w:val="center"/>
              <w:rPr>
                <w:rFonts w:ascii="Arial" w:hAnsi="Arial" w:cs="Arial"/>
                <w:b/>
                <w:sz w:val="22"/>
                <w:szCs w:val="22"/>
              </w:rPr>
            </w:pPr>
          </w:p>
          <w:p w14:paraId="21E67560"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052E4B88" w14:textId="77777777" w:rsidR="00290E3C" w:rsidRDefault="00290E3C" w:rsidP="00290E3C">
            <w:pPr>
              <w:rPr>
                <w:rFonts w:ascii="Arial" w:hAnsi="Arial" w:cs="Arial"/>
                <w:b/>
                <w:sz w:val="22"/>
                <w:szCs w:val="22"/>
              </w:rPr>
            </w:pPr>
          </w:p>
          <w:p w14:paraId="5A13D032" w14:textId="4527066D"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20B60563" w14:textId="265C68E5" w:rsidR="004B5EBA" w:rsidRPr="00F53C94" w:rsidRDefault="004B5EBA" w:rsidP="004B5EBA">
            <w:pPr>
              <w:rPr>
                <w:rFonts w:ascii="Arial" w:hAnsi="Arial" w:cs="Arial"/>
                <w:b/>
                <w:sz w:val="22"/>
                <w:szCs w:val="22"/>
              </w:rPr>
            </w:pPr>
          </w:p>
        </w:tc>
      </w:tr>
      <w:tr w:rsidR="004B5EBA" w:rsidRPr="005475D0" w14:paraId="3D1325B1" w14:textId="77777777" w:rsidTr="00406F77">
        <w:tc>
          <w:tcPr>
            <w:tcW w:w="2376" w:type="dxa"/>
            <w:shd w:val="clear" w:color="auto" w:fill="auto"/>
          </w:tcPr>
          <w:p w14:paraId="0329D60C" w14:textId="77777777" w:rsidR="004B5EBA" w:rsidRDefault="004B5EBA" w:rsidP="004B5EBA">
            <w:pPr>
              <w:jc w:val="center"/>
              <w:rPr>
                <w:rFonts w:ascii="Arial" w:hAnsi="Arial" w:cs="Arial"/>
                <w:b/>
                <w:sz w:val="22"/>
                <w:szCs w:val="22"/>
              </w:rPr>
            </w:pPr>
          </w:p>
          <w:p w14:paraId="1CD7A6CD" w14:textId="1826CD48" w:rsidR="004B5EBA" w:rsidRDefault="004B5EBA" w:rsidP="004B5EBA">
            <w:pPr>
              <w:jc w:val="center"/>
              <w:rPr>
                <w:rFonts w:ascii="Arial" w:hAnsi="Arial" w:cs="Arial"/>
                <w:b/>
                <w:sz w:val="22"/>
                <w:szCs w:val="22"/>
              </w:rPr>
            </w:pPr>
            <w:r>
              <w:rPr>
                <w:rFonts w:ascii="Arial" w:hAnsi="Arial" w:cs="Arial"/>
                <w:b/>
                <w:sz w:val="22"/>
                <w:szCs w:val="22"/>
              </w:rPr>
              <w:t>5</w:t>
            </w:r>
          </w:p>
          <w:p w14:paraId="5B302054" w14:textId="77052E8C" w:rsidR="004B5EBA" w:rsidRPr="00F53C94" w:rsidRDefault="004B5EBA" w:rsidP="004B5EBA">
            <w:pPr>
              <w:jc w:val="center"/>
              <w:rPr>
                <w:rFonts w:ascii="Arial" w:hAnsi="Arial" w:cs="Arial"/>
                <w:b/>
                <w:sz w:val="22"/>
                <w:szCs w:val="22"/>
              </w:rPr>
            </w:pPr>
          </w:p>
        </w:tc>
        <w:tc>
          <w:tcPr>
            <w:tcW w:w="7047" w:type="dxa"/>
            <w:shd w:val="clear" w:color="auto" w:fill="auto"/>
          </w:tcPr>
          <w:p w14:paraId="7D35A6D7" w14:textId="77777777" w:rsidR="004B5EBA" w:rsidRDefault="004B5EBA" w:rsidP="004B5EBA">
            <w:pPr>
              <w:rPr>
                <w:rFonts w:ascii="Arial" w:hAnsi="Arial" w:cs="Arial"/>
                <w:b/>
                <w:sz w:val="22"/>
                <w:szCs w:val="22"/>
              </w:rPr>
            </w:pPr>
          </w:p>
          <w:p w14:paraId="60552256" w14:textId="67C966D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21A8525D" w14:textId="77777777" w:rsidTr="00406F77">
        <w:tc>
          <w:tcPr>
            <w:tcW w:w="2376" w:type="dxa"/>
            <w:shd w:val="clear" w:color="auto" w:fill="auto"/>
          </w:tcPr>
          <w:p w14:paraId="5A0BE4D0" w14:textId="77777777" w:rsidR="004B5EBA" w:rsidRPr="00F53C94" w:rsidRDefault="004B5EBA" w:rsidP="004B5EBA">
            <w:pPr>
              <w:jc w:val="center"/>
              <w:rPr>
                <w:rFonts w:ascii="Arial" w:hAnsi="Arial" w:cs="Arial"/>
                <w:b/>
                <w:sz w:val="22"/>
                <w:szCs w:val="22"/>
              </w:rPr>
            </w:pPr>
          </w:p>
          <w:p w14:paraId="1555D3CA" w14:textId="52C175F3"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18AA96CC" w14:textId="77777777" w:rsidR="004B5EBA" w:rsidRPr="00F53C94" w:rsidRDefault="004B5EBA" w:rsidP="004B5EBA">
            <w:pPr>
              <w:rPr>
                <w:rFonts w:ascii="Arial" w:hAnsi="Arial" w:cs="Arial"/>
                <w:b/>
                <w:sz w:val="22"/>
                <w:szCs w:val="22"/>
              </w:rPr>
            </w:pPr>
          </w:p>
          <w:p w14:paraId="6367BC3E"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1DAD6FD7" w14:textId="77777777" w:rsidR="004B5EBA" w:rsidRPr="00F53C94" w:rsidRDefault="004B5EBA" w:rsidP="004B5EBA">
            <w:pPr>
              <w:rPr>
                <w:rFonts w:ascii="Arial" w:hAnsi="Arial" w:cs="Arial"/>
                <w:b/>
                <w:sz w:val="22"/>
                <w:szCs w:val="22"/>
              </w:rPr>
            </w:pPr>
          </w:p>
        </w:tc>
      </w:tr>
      <w:tr w:rsidR="004B5EBA" w:rsidRPr="005475D0" w14:paraId="54E95D92" w14:textId="77777777" w:rsidTr="00406F77">
        <w:tc>
          <w:tcPr>
            <w:tcW w:w="2376" w:type="dxa"/>
            <w:shd w:val="clear" w:color="auto" w:fill="auto"/>
          </w:tcPr>
          <w:p w14:paraId="516C89A8" w14:textId="77777777" w:rsidR="004B5EBA" w:rsidRPr="00F53C94" w:rsidRDefault="004B5EBA" w:rsidP="004B5EBA">
            <w:pPr>
              <w:jc w:val="center"/>
              <w:rPr>
                <w:rFonts w:ascii="Arial" w:hAnsi="Arial" w:cs="Arial"/>
                <w:b/>
                <w:sz w:val="22"/>
                <w:szCs w:val="22"/>
              </w:rPr>
            </w:pPr>
          </w:p>
          <w:p w14:paraId="4BE9E3FF" w14:textId="640D04CD"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66DC920A" w14:textId="77777777" w:rsidR="004B5EBA" w:rsidRPr="00F53C94" w:rsidRDefault="004B5EBA" w:rsidP="004B5EBA">
            <w:pPr>
              <w:rPr>
                <w:rFonts w:ascii="Arial" w:hAnsi="Arial" w:cs="Arial"/>
                <w:b/>
                <w:sz w:val="22"/>
                <w:szCs w:val="22"/>
              </w:rPr>
            </w:pPr>
          </w:p>
          <w:p w14:paraId="36DB72C2"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1BCE5040" w14:textId="77777777" w:rsidR="004B5EBA" w:rsidRPr="00F53C94" w:rsidRDefault="004B5EBA" w:rsidP="004B5EBA">
            <w:pPr>
              <w:rPr>
                <w:rFonts w:ascii="Arial" w:hAnsi="Arial" w:cs="Arial"/>
                <w:b/>
                <w:sz w:val="22"/>
                <w:szCs w:val="22"/>
              </w:rPr>
            </w:pPr>
          </w:p>
        </w:tc>
      </w:tr>
      <w:tr w:rsidR="004B5EBA" w:rsidRPr="005475D0" w14:paraId="0C975E37" w14:textId="77777777" w:rsidTr="00406F77">
        <w:tc>
          <w:tcPr>
            <w:tcW w:w="2376" w:type="dxa"/>
            <w:shd w:val="clear" w:color="auto" w:fill="auto"/>
          </w:tcPr>
          <w:p w14:paraId="17B79E55" w14:textId="77777777" w:rsidR="004B5EBA" w:rsidRPr="00F53C94" w:rsidRDefault="004B5EBA" w:rsidP="004B5EBA">
            <w:pPr>
              <w:jc w:val="center"/>
              <w:rPr>
                <w:rFonts w:ascii="Arial" w:hAnsi="Arial" w:cs="Arial"/>
                <w:b/>
                <w:sz w:val="22"/>
                <w:szCs w:val="22"/>
              </w:rPr>
            </w:pPr>
          </w:p>
          <w:p w14:paraId="7A41D2C1" w14:textId="1BA4B01F"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4A3F38F0" w14:textId="77777777" w:rsidR="004B5EBA" w:rsidRPr="00F53C94" w:rsidRDefault="004B5EBA" w:rsidP="004B5EBA">
            <w:pPr>
              <w:rPr>
                <w:rFonts w:ascii="Arial" w:hAnsi="Arial" w:cs="Arial"/>
                <w:b/>
                <w:sz w:val="22"/>
                <w:szCs w:val="22"/>
              </w:rPr>
            </w:pPr>
          </w:p>
          <w:p w14:paraId="76782EB8"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7BA53962" w14:textId="77777777" w:rsidR="004B5EBA" w:rsidRPr="00F53C94" w:rsidRDefault="004B5EBA" w:rsidP="004B5EBA">
            <w:pPr>
              <w:rPr>
                <w:rFonts w:ascii="Arial" w:hAnsi="Arial" w:cs="Arial"/>
                <w:b/>
                <w:sz w:val="22"/>
                <w:szCs w:val="22"/>
              </w:rPr>
            </w:pPr>
          </w:p>
        </w:tc>
      </w:tr>
      <w:tr w:rsidR="004B5EBA" w:rsidRPr="005475D0" w14:paraId="68CD75AD" w14:textId="77777777" w:rsidTr="00406F77">
        <w:tc>
          <w:tcPr>
            <w:tcW w:w="2376" w:type="dxa"/>
            <w:shd w:val="clear" w:color="auto" w:fill="auto"/>
          </w:tcPr>
          <w:p w14:paraId="26060FF7" w14:textId="77777777" w:rsidR="004B5EBA" w:rsidRPr="00F53C94" w:rsidRDefault="004B5EBA" w:rsidP="004B5EBA">
            <w:pPr>
              <w:jc w:val="center"/>
              <w:rPr>
                <w:rFonts w:ascii="Arial" w:hAnsi="Arial" w:cs="Arial"/>
                <w:b/>
                <w:sz w:val="22"/>
                <w:szCs w:val="22"/>
              </w:rPr>
            </w:pPr>
          </w:p>
          <w:p w14:paraId="519F421C" w14:textId="1D59F11F"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65B7FBAB" w14:textId="77777777" w:rsidR="004B5EBA" w:rsidRPr="00F53C94" w:rsidRDefault="004B5EBA" w:rsidP="004B5EBA">
            <w:pPr>
              <w:rPr>
                <w:rFonts w:ascii="Arial" w:hAnsi="Arial" w:cs="Arial"/>
                <w:b/>
                <w:sz w:val="22"/>
                <w:szCs w:val="22"/>
              </w:rPr>
            </w:pPr>
          </w:p>
          <w:p w14:paraId="5E3EC49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29096752" w14:textId="77777777" w:rsidR="004B5EBA" w:rsidRPr="00F53C94" w:rsidRDefault="004B5EBA" w:rsidP="004B5EBA">
            <w:pPr>
              <w:rPr>
                <w:rFonts w:ascii="Arial" w:hAnsi="Arial" w:cs="Arial"/>
                <w:b/>
                <w:sz w:val="22"/>
                <w:szCs w:val="22"/>
              </w:rPr>
            </w:pPr>
          </w:p>
        </w:tc>
      </w:tr>
      <w:tr w:rsidR="004B5EBA" w:rsidRPr="005475D0" w14:paraId="25B63C6E" w14:textId="77777777" w:rsidTr="00406F77">
        <w:tc>
          <w:tcPr>
            <w:tcW w:w="2376" w:type="dxa"/>
            <w:shd w:val="clear" w:color="auto" w:fill="auto"/>
          </w:tcPr>
          <w:p w14:paraId="2D28533A" w14:textId="77777777" w:rsidR="004B5EBA" w:rsidRPr="00F53C94" w:rsidRDefault="004B5EBA" w:rsidP="004B5EBA">
            <w:pPr>
              <w:jc w:val="center"/>
              <w:rPr>
                <w:rFonts w:ascii="Arial" w:hAnsi="Arial" w:cs="Arial"/>
                <w:b/>
                <w:sz w:val="22"/>
                <w:szCs w:val="22"/>
              </w:rPr>
            </w:pPr>
          </w:p>
          <w:p w14:paraId="7F0DA8B1" w14:textId="15C99B59"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4A0D7939" w14:textId="77777777" w:rsidR="004B5EBA" w:rsidRPr="00F53C94" w:rsidRDefault="004B5EBA" w:rsidP="004B5EBA">
            <w:pPr>
              <w:rPr>
                <w:b/>
                <w:sz w:val="22"/>
                <w:szCs w:val="22"/>
              </w:rPr>
            </w:pPr>
          </w:p>
          <w:p w14:paraId="01F06158"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7DD31414" w14:textId="77777777" w:rsidR="004B5EBA" w:rsidRPr="00F53C94" w:rsidRDefault="004B5EBA" w:rsidP="004B5EBA">
            <w:pPr>
              <w:rPr>
                <w:rFonts w:ascii="Arial" w:hAnsi="Arial" w:cs="Arial"/>
                <w:b/>
                <w:sz w:val="22"/>
                <w:szCs w:val="22"/>
              </w:rPr>
            </w:pPr>
          </w:p>
        </w:tc>
      </w:tr>
      <w:tr w:rsidR="004B5EBA" w:rsidRPr="005475D0" w14:paraId="3FCCCCB9" w14:textId="77777777" w:rsidTr="00406F77">
        <w:tc>
          <w:tcPr>
            <w:tcW w:w="2376" w:type="dxa"/>
            <w:shd w:val="clear" w:color="auto" w:fill="auto"/>
          </w:tcPr>
          <w:p w14:paraId="5B39076D" w14:textId="77777777" w:rsidR="004B5EBA" w:rsidRPr="00F53C94" w:rsidRDefault="004B5EBA" w:rsidP="004B5EBA">
            <w:pPr>
              <w:jc w:val="center"/>
              <w:rPr>
                <w:rFonts w:ascii="Arial" w:hAnsi="Arial" w:cs="Arial"/>
                <w:b/>
                <w:sz w:val="22"/>
                <w:szCs w:val="22"/>
              </w:rPr>
            </w:pPr>
          </w:p>
          <w:p w14:paraId="35DEB4AB" w14:textId="6BA1ECFC"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3BC5D651" w14:textId="77777777" w:rsidR="004B5EBA" w:rsidRPr="00F53C94" w:rsidRDefault="004B5EBA" w:rsidP="004B5EBA">
            <w:pPr>
              <w:rPr>
                <w:rFonts w:ascii="Arial" w:hAnsi="Arial" w:cs="Arial"/>
                <w:b/>
                <w:sz w:val="22"/>
                <w:szCs w:val="22"/>
              </w:rPr>
            </w:pPr>
          </w:p>
          <w:p w14:paraId="2FBBC53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518A402D" w14:textId="77777777" w:rsidR="004B5EBA" w:rsidRPr="00F53C94" w:rsidRDefault="004B5EBA" w:rsidP="004B5EBA">
            <w:pPr>
              <w:rPr>
                <w:rFonts w:ascii="Arial" w:hAnsi="Arial" w:cs="Arial"/>
                <w:b/>
                <w:sz w:val="22"/>
                <w:szCs w:val="22"/>
              </w:rPr>
            </w:pPr>
          </w:p>
        </w:tc>
      </w:tr>
      <w:tr w:rsidR="004B5EBA" w:rsidRPr="005475D0" w14:paraId="258BE71F" w14:textId="77777777" w:rsidTr="00406F77">
        <w:tc>
          <w:tcPr>
            <w:tcW w:w="2376" w:type="dxa"/>
            <w:shd w:val="clear" w:color="auto" w:fill="auto"/>
          </w:tcPr>
          <w:p w14:paraId="3B62B050" w14:textId="77777777" w:rsidR="004B5EBA" w:rsidRPr="00F53C94" w:rsidRDefault="004B5EBA" w:rsidP="004B5EBA">
            <w:pPr>
              <w:jc w:val="center"/>
              <w:rPr>
                <w:rFonts w:ascii="Arial" w:hAnsi="Arial" w:cs="Arial"/>
                <w:b/>
                <w:sz w:val="22"/>
                <w:szCs w:val="22"/>
              </w:rPr>
            </w:pPr>
          </w:p>
          <w:p w14:paraId="5412BAE9" w14:textId="6F9482BF"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6D997248" w14:textId="77777777" w:rsidR="004B5EBA" w:rsidRDefault="004B5EBA" w:rsidP="004B5EBA">
            <w:pPr>
              <w:rPr>
                <w:rFonts w:ascii="Arial" w:hAnsi="Arial" w:cs="Arial"/>
                <w:b/>
                <w:sz w:val="22"/>
                <w:szCs w:val="22"/>
              </w:rPr>
            </w:pPr>
          </w:p>
          <w:p w14:paraId="32C214BD"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5AA275BE" w14:textId="77777777" w:rsidR="004B5EBA" w:rsidRPr="00F53C94" w:rsidRDefault="004B5EBA" w:rsidP="004B5EBA">
            <w:pPr>
              <w:rPr>
                <w:rFonts w:ascii="Arial" w:hAnsi="Arial" w:cs="Arial"/>
                <w:b/>
                <w:sz w:val="22"/>
                <w:szCs w:val="22"/>
              </w:rPr>
            </w:pPr>
          </w:p>
        </w:tc>
      </w:tr>
      <w:tr w:rsidR="004B5EBA" w:rsidRPr="005475D0" w14:paraId="378A8906" w14:textId="77777777" w:rsidTr="00406F77">
        <w:tc>
          <w:tcPr>
            <w:tcW w:w="2376" w:type="dxa"/>
            <w:shd w:val="clear" w:color="auto" w:fill="auto"/>
          </w:tcPr>
          <w:p w14:paraId="032E55B9" w14:textId="77777777" w:rsidR="004B5EBA" w:rsidRDefault="004B5EBA" w:rsidP="004B5EBA">
            <w:pPr>
              <w:jc w:val="center"/>
              <w:rPr>
                <w:rFonts w:ascii="Arial" w:hAnsi="Arial" w:cs="Arial"/>
                <w:b/>
                <w:sz w:val="22"/>
                <w:szCs w:val="22"/>
              </w:rPr>
            </w:pPr>
          </w:p>
          <w:p w14:paraId="239B5C4C" w14:textId="32C42A5E" w:rsidR="004B5EBA" w:rsidRDefault="000C14D5" w:rsidP="004B5EBA">
            <w:pPr>
              <w:jc w:val="center"/>
              <w:rPr>
                <w:rFonts w:ascii="Arial" w:hAnsi="Arial" w:cs="Arial"/>
                <w:b/>
                <w:sz w:val="22"/>
                <w:szCs w:val="22"/>
              </w:rPr>
            </w:pPr>
            <w:r>
              <w:rPr>
                <w:rFonts w:ascii="Arial" w:hAnsi="Arial" w:cs="Arial"/>
                <w:b/>
                <w:sz w:val="22"/>
                <w:szCs w:val="22"/>
              </w:rPr>
              <w:t>13</w:t>
            </w:r>
          </w:p>
          <w:p w14:paraId="1A308B08"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53527DF5" w14:textId="77777777" w:rsidR="004B5EBA" w:rsidRDefault="004B5EBA" w:rsidP="004B5EBA">
            <w:pPr>
              <w:rPr>
                <w:rFonts w:ascii="Arial" w:hAnsi="Arial" w:cs="Arial"/>
                <w:b/>
                <w:sz w:val="22"/>
                <w:szCs w:val="22"/>
              </w:rPr>
            </w:pPr>
          </w:p>
          <w:p w14:paraId="1EB707DB"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6EB52CF4" w14:textId="77777777" w:rsidR="004B5EBA" w:rsidRPr="00F53C94" w:rsidRDefault="004B5EBA" w:rsidP="004B5EBA">
            <w:pPr>
              <w:rPr>
                <w:rFonts w:ascii="Arial" w:hAnsi="Arial" w:cs="Arial"/>
                <w:b/>
                <w:sz w:val="22"/>
                <w:szCs w:val="22"/>
              </w:rPr>
            </w:pPr>
          </w:p>
        </w:tc>
      </w:tr>
      <w:tr w:rsidR="004B5EBA" w:rsidRPr="005475D0" w14:paraId="71E00176" w14:textId="77777777" w:rsidTr="00406F77">
        <w:tc>
          <w:tcPr>
            <w:tcW w:w="2376" w:type="dxa"/>
            <w:shd w:val="clear" w:color="auto" w:fill="auto"/>
          </w:tcPr>
          <w:p w14:paraId="58B772BC" w14:textId="77777777" w:rsidR="004B5EBA" w:rsidRPr="00F53C94" w:rsidRDefault="004B5EBA" w:rsidP="004B5EBA">
            <w:pPr>
              <w:jc w:val="center"/>
              <w:rPr>
                <w:rFonts w:ascii="Arial" w:hAnsi="Arial" w:cs="Arial"/>
                <w:b/>
                <w:sz w:val="22"/>
                <w:szCs w:val="22"/>
              </w:rPr>
            </w:pPr>
          </w:p>
          <w:p w14:paraId="10B9820C"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37BEC17B"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2C114B39" w14:textId="77777777" w:rsidR="004B5EBA" w:rsidRPr="00F53C94" w:rsidRDefault="004B5EBA" w:rsidP="004B5EBA">
            <w:pPr>
              <w:rPr>
                <w:rFonts w:ascii="Arial" w:hAnsi="Arial" w:cs="Arial"/>
                <w:b/>
                <w:sz w:val="22"/>
                <w:szCs w:val="22"/>
              </w:rPr>
            </w:pPr>
          </w:p>
          <w:p w14:paraId="2E7FA4BF"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777C7207" w14:textId="77777777" w:rsidTr="00406F77">
        <w:tc>
          <w:tcPr>
            <w:tcW w:w="2376" w:type="dxa"/>
            <w:shd w:val="clear" w:color="auto" w:fill="auto"/>
          </w:tcPr>
          <w:p w14:paraId="39A4F00C" w14:textId="77777777" w:rsidR="004B5EBA" w:rsidRPr="0062258A" w:rsidRDefault="004B5EBA" w:rsidP="004B5EBA">
            <w:pPr>
              <w:jc w:val="center"/>
              <w:rPr>
                <w:rFonts w:ascii="Arial" w:hAnsi="Arial" w:cs="Arial"/>
                <w:b/>
                <w:sz w:val="22"/>
                <w:szCs w:val="22"/>
              </w:rPr>
            </w:pPr>
          </w:p>
          <w:p w14:paraId="0799D0A8"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32E67DC5"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4F73C602" w14:textId="77777777" w:rsidR="004B5EBA" w:rsidRPr="0062258A" w:rsidRDefault="004B5EBA" w:rsidP="004B5EBA">
            <w:pPr>
              <w:rPr>
                <w:rFonts w:ascii="Arial" w:hAnsi="Arial" w:cs="Arial"/>
                <w:b/>
                <w:sz w:val="22"/>
                <w:szCs w:val="22"/>
              </w:rPr>
            </w:pPr>
          </w:p>
          <w:p w14:paraId="27801398"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r w:rsidR="00615DED" w:rsidRPr="0062258A" w14:paraId="0479C993" w14:textId="77777777" w:rsidTr="00406F77">
        <w:tc>
          <w:tcPr>
            <w:tcW w:w="2376" w:type="dxa"/>
            <w:shd w:val="clear" w:color="auto" w:fill="auto"/>
          </w:tcPr>
          <w:p w14:paraId="02CDA804" w14:textId="77777777" w:rsidR="00615DED" w:rsidRPr="00120FCA" w:rsidRDefault="00615DED" w:rsidP="004B5EBA">
            <w:pPr>
              <w:jc w:val="center"/>
              <w:rPr>
                <w:rFonts w:ascii="Arial" w:hAnsi="Arial" w:cs="Arial"/>
                <w:b/>
                <w:sz w:val="22"/>
                <w:szCs w:val="22"/>
                <w:highlight w:val="yellow"/>
              </w:rPr>
            </w:pPr>
          </w:p>
          <w:p w14:paraId="4ABC69E4" w14:textId="78478632" w:rsidR="00615DED" w:rsidRPr="00120FCA" w:rsidRDefault="00615DED" w:rsidP="004B5EBA">
            <w:pPr>
              <w:jc w:val="center"/>
              <w:rPr>
                <w:rFonts w:ascii="Arial" w:hAnsi="Arial" w:cs="Arial"/>
                <w:b/>
                <w:sz w:val="22"/>
                <w:szCs w:val="22"/>
                <w:highlight w:val="yellow"/>
              </w:rPr>
            </w:pPr>
            <w:r w:rsidRPr="00120FCA">
              <w:rPr>
                <w:rFonts w:ascii="Arial" w:hAnsi="Arial" w:cs="Arial"/>
                <w:b/>
                <w:sz w:val="22"/>
                <w:szCs w:val="22"/>
                <w:highlight w:val="yellow"/>
              </w:rPr>
              <w:t>Appendix C</w:t>
            </w:r>
          </w:p>
          <w:p w14:paraId="69A1386C" w14:textId="26B361D2" w:rsidR="00615DED" w:rsidRPr="00120FCA" w:rsidRDefault="00615DED" w:rsidP="004B5EBA">
            <w:pPr>
              <w:jc w:val="center"/>
              <w:rPr>
                <w:rFonts w:ascii="Arial" w:hAnsi="Arial" w:cs="Arial"/>
                <w:b/>
                <w:sz w:val="22"/>
                <w:szCs w:val="22"/>
                <w:highlight w:val="yellow"/>
              </w:rPr>
            </w:pPr>
          </w:p>
        </w:tc>
        <w:tc>
          <w:tcPr>
            <w:tcW w:w="7047" w:type="dxa"/>
            <w:shd w:val="clear" w:color="auto" w:fill="auto"/>
          </w:tcPr>
          <w:p w14:paraId="14EA2F6D" w14:textId="77777777" w:rsidR="00615DED" w:rsidRPr="00120FCA" w:rsidRDefault="00615DED" w:rsidP="004B5EBA">
            <w:pPr>
              <w:rPr>
                <w:rFonts w:ascii="Arial" w:hAnsi="Arial" w:cs="Arial"/>
                <w:b/>
                <w:sz w:val="22"/>
                <w:szCs w:val="22"/>
                <w:highlight w:val="yellow"/>
              </w:rPr>
            </w:pPr>
          </w:p>
          <w:p w14:paraId="68FE7274" w14:textId="367E6293" w:rsidR="00615DED" w:rsidRPr="00120FCA" w:rsidRDefault="00615DED" w:rsidP="004B5EBA">
            <w:pPr>
              <w:rPr>
                <w:rFonts w:ascii="Arial" w:hAnsi="Arial" w:cs="Arial"/>
                <w:b/>
                <w:sz w:val="22"/>
                <w:szCs w:val="22"/>
                <w:highlight w:val="yellow"/>
              </w:rPr>
            </w:pPr>
            <w:r w:rsidRPr="00120FCA">
              <w:rPr>
                <w:rFonts w:ascii="Arial" w:hAnsi="Arial" w:cs="Arial"/>
                <w:b/>
                <w:sz w:val="22"/>
                <w:szCs w:val="22"/>
                <w:highlight w:val="yellow"/>
              </w:rPr>
              <w:t>Additional safeguarding arrangements during COVID-19</w:t>
            </w:r>
            <w:r w:rsidR="00120FCA">
              <w:rPr>
                <w:rFonts w:ascii="Arial" w:hAnsi="Arial" w:cs="Arial"/>
                <w:b/>
                <w:sz w:val="22"/>
                <w:szCs w:val="22"/>
                <w:highlight w:val="yellow"/>
              </w:rPr>
              <w:t xml:space="preserve"> </w:t>
            </w:r>
            <w:r w:rsidR="00120FCA">
              <w:rPr>
                <w:b/>
                <w:sz w:val="22"/>
                <w:szCs w:val="22"/>
                <w:highlight w:val="yellow"/>
              </w:rPr>
              <w:t xml:space="preserve">– </w:t>
            </w:r>
            <w:r w:rsidR="00120FCA" w:rsidRPr="00120FCA">
              <w:rPr>
                <w:rFonts w:ascii="Arial" w:hAnsi="Arial" w:cs="Arial"/>
                <w:b/>
                <w:i/>
                <w:iCs/>
                <w:sz w:val="22"/>
                <w:szCs w:val="22"/>
                <w:highlight w:val="yellow"/>
              </w:rPr>
              <w:t>remove if not usin</w:t>
            </w:r>
            <w:r w:rsidR="00120FCA">
              <w:rPr>
                <w:rFonts w:ascii="Arial" w:hAnsi="Arial" w:cs="Arial"/>
                <w:b/>
                <w:i/>
                <w:iCs/>
                <w:sz w:val="22"/>
                <w:szCs w:val="22"/>
                <w:highlight w:val="yellow"/>
              </w:rPr>
              <w:t>g Appendix C</w:t>
            </w:r>
            <w:r w:rsidR="00120FCA">
              <w:rPr>
                <w:rFonts w:ascii="Arial" w:hAnsi="Arial" w:cs="Arial"/>
                <w:b/>
                <w:sz w:val="22"/>
                <w:szCs w:val="22"/>
                <w:highlight w:val="yellow"/>
              </w:rPr>
              <w:t xml:space="preserve"> </w:t>
            </w:r>
          </w:p>
        </w:tc>
      </w:tr>
    </w:tbl>
    <w:p w14:paraId="7C2F5F24" w14:textId="77777777" w:rsidR="005475D0" w:rsidRDefault="005475D0" w:rsidP="00244C58">
      <w:pPr>
        <w:pStyle w:val="s10"/>
        <w:spacing w:before="45" w:beforeAutospacing="0" w:after="45" w:afterAutospacing="0"/>
        <w:rPr>
          <w:rStyle w:val="s4"/>
          <w:rFonts w:ascii="Arial" w:hAnsi="Arial" w:cs="Arial"/>
          <w:b/>
          <w:bCs/>
        </w:rPr>
      </w:pPr>
    </w:p>
    <w:p w14:paraId="52CB2481" w14:textId="6363F91D"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CB1F0B" w:rsidRPr="009F33EB">
        <w:rPr>
          <w:rStyle w:val="s4"/>
          <w:rFonts w:ascii="Arial" w:hAnsi="Arial" w:cs="Arial"/>
          <w:b/>
          <w:bCs/>
          <w:color w:val="FF0000"/>
          <w:sz w:val="28"/>
          <w:szCs w:val="28"/>
        </w:rPr>
        <w:t>[INSERT</w:t>
      </w:r>
      <w:r w:rsidR="009E1ECE" w:rsidRPr="009F33EB">
        <w:rPr>
          <w:rStyle w:val="s4"/>
          <w:rFonts w:ascii="Arial" w:hAnsi="Arial" w:cs="Arial"/>
          <w:b/>
          <w:bCs/>
          <w:color w:val="FF0000"/>
          <w:sz w:val="28"/>
          <w:szCs w:val="28"/>
        </w:rPr>
        <w:t xml:space="preserve"> </w:t>
      </w:r>
      <w:r w:rsidRPr="009F33EB">
        <w:rPr>
          <w:rStyle w:val="s12"/>
          <w:rFonts w:ascii="Arial" w:hAnsi="Arial" w:cs="Arial"/>
          <w:b/>
          <w:iCs/>
          <w:color w:val="FF0000"/>
          <w:sz w:val="28"/>
          <w:szCs w:val="28"/>
        </w:rPr>
        <w:t>NAME]</w:t>
      </w:r>
      <w:r w:rsidR="00244C58" w:rsidRPr="009F33EB">
        <w:rPr>
          <w:rStyle w:val="s12"/>
          <w:rFonts w:ascii="Arial" w:hAnsi="Arial" w:cs="Arial"/>
          <w:b/>
          <w:i/>
          <w:iCs/>
          <w:color w:val="FF0000"/>
          <w:sz w:val="28"/>
          <w:szCs w:val="28"/>
        </w:rPr>
        <w:t xml:space="preserve"> </w:t>
      </w:r>
      <w:r w:rsidR="00244C58" w:rsidRPr="009F33EB">
        <w:rPr>
          <w:rStyle w:val="s12"/>
          <w:rFonts w:ascii="Arial" w:hAnsi="Arial" w:cs="Arial"/>
          <w:b/>
          <w:iCs/>
          <w:sz w:val="28"/>
          <w:szCs w:val="28"/>
        </w:rPr>
        <w:t>SCHOOL</w:t>
      </w:r>
    </w:p>
    <w:p w14:paraId="5644379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121663AB"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06FCD">
        <w:rPr>
          <w:bCs/>
        </w:rPr>
        <w:t xml:space="preserve">best interests </w:t>
      </w:r>
      <w:r w:rsidRPr="00206FCD">
        <w:t xml:space="preserve">of the child. </w:t>
      </w:r>
    </w:p>
    <w:p w14:paraId="39049C23" w14:textId="2951E4D1"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75CFB6EF"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77777777"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C927FB2" w14:textId="77777777" w:rsidR="004C6E5C" w:rsidRDefault="004C6E5C"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15E3A9FE" w14:textId="2CF48BD9"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1"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3CA5C266" w14:textId="77777777" w:rsidR="00303A63" w:rsidRPr="000F2589" w:rsidRDefault="00303A63" w:rsidP="0007181C">
      <w:pPr>
        <w:pStyle w:val="s10"/>
        <w:spacing w:before="45" w:beforeAutospacing="0" w:after="45" w:afterAutospacing="0"/>
        <w:rPr>
          <w:rFonts w:ascii="Arial" w:eastAsia="Times New Roman" w:hAnsi="Arial" w:cs="Arial"/>
        </w:rPr>
      </w:pPr>
    </w:p>
    <w:p w14:paraId="42E3D4E9" w14:textId="4D417840"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0F2589" w:rsidRDefault="0007181C" w:rsidP="00644F5A">
      <w:pPr>
        <w:rPr>
          <w:rStyle w:val="s8"/>
          <w:rFonts w:ascii="Arial" w:eastAsia="Times New Roman" w:hAnsi="Arial" w:cs="Arial"/>
        </w:rPr>
      </w:pPr>
    </w:p>
    <w:p w14:paraId="74FA459B" w14:textId="1DAC78F4"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lastRenderedPageBreak/>
        <w:t xml:space="preserve">In Essex, all professionals must work in accordance with the </w:t>
      </w:r>
      <w:hyperlink r:id="rId13"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7CA8EFAB" w14:textId="77777777" w:rsidR="00931A1C" w:rsidRPr="000F2589" w:rsidRDefault="00931A1C" w:rsidP="0082637B">
      <w:pPr>
        <w:pStyle w:val="s10"/>
        <w:spacing w:before="45" w:beforeAutospacing="0" w:after="45" w:afterAutospacing="0"/>
        <w:rPr>
          <w:rFonts w:ascii="Arial" w:hAnsi="Arial" w:cs="Arial"/>
        </w:rPr>
      </w:pPr>
    </w:p>
    <w:bookmarkStart w:id="0" w:name="_Hlk20822252"/>
    <w:p w14:paraId="69E1FF3D" w14:textId="4697B836"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fldChar w:fldCharType="begin"/>
      </w:r>
      <w:r>
        <w:rPr>
          <w:rFonts w:ascii="Arial" w:hAnsi="Arial" w:cs="Arial"/>
        </w:rPr>
        <w:instrText>HYPERLINK "https://assets.publishing.service.gov.uk/government/uploads/system/uploads/attachment_data/file/892394/Keeping_children_safe_in_education_2020.pdf"</w:instrText>
      </w:r>
      <w:r w:rsidRPr="00872E5D">
        <w:rPr>
          <w:rFonts w:ascii="Arial" w:hAnsi="Arial" w:cs="Arial"/>
        </w:rPr>
        <w:fldChar w:fldCharType="separate"/>
      </w:r>
      <w:r>
        <w:rPr>
          <w:rStyle w:val="Hyperlink"/>
          <w:rFonts w:ascii="Arial" w:hAnsi="Arial" w:cs="Arial"/>
        </w:rPr>
        <w:t>Keeping Children Safe in Education (DfE, 2020)</w:t>
      </w:r>
      <w:r w:rsidRPr="00872E5D">
        <w:rPr>
          <w:rFonts w:ascii="Arial" w:hAnsi="Arial" w:cs="Arial"/>
        </w:rPr>
        <w:fldChar w:fldCharType="end"/>
      </w:r>
    </w:p>
    <w:p w14:paraId="3747F79F" w14:textId="19298BB9" w:rsidR="004956B4" w:rsidRDefault="002C6846" w:rsidP="002F3FE8">
      <w:pPr>
        <w:pStyle w:val="s10"/>
        <w:spacing w:before="45" w:beforeAutospacing="0" w:after="45" w:afterAutospacing="0" w:line="360" w:lineRule="auto"/>
        <w:rPr>
          <w:rFonts w:ascii="Arial" w:hAnsi="Arial" w:cs="Arial"/>
          <w:color w:val="943634" w:themeColor="accent2" w:themeShade="BF"/>
        </w:rPr>
      </w:pPr>
      <w:hyperlink r:id="rId14" w:history="1">
        <w:r w:rsidR="004956B4" w:rsidRPr="000F2589">
          <w:rPr>
            <w:rStyle w:val="Hyperlink"/>
            <w:rFonts w:ascii="Arial" w:hAnsi="Arial" w:cs="Arial"/>
          </w:rPr>
          <w:t>Working Together (HMG, 2018)</w:t>
        </w:r>
      </w:hyperlink>
      <w:bookmarkEnd w:id="0"/>
      <w:r w:rsidR="004C6E5C" w:rsidRPr="001539A4">
        <w:rPr>
          <w:rFonts w:ascii="Arial" w:hAnsi="Arial" w:cs="Arial"/>
          <w:color w:val="943634" w:themeColor="accent2" w:themeShade="BF"/>
        </w:rPr>
        <w:t xml:space="preserve"> </w:t>
      </w:r>
    </w:p>
    <w:p w14:paraId="5EF35D83"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77777777" w:rsidR="004C6E5C" w:rsidRPr="0062258A" w:rsidRDefault="002C6846" w:rsidP="002F3FE8">
      <w:pPr>
        <w:pStyle w:val="s10"/>
        <w:spacing w:before="45" w:beforeAutospacing="0" w:after="45" w:afterAutospacing="0" w:line="360"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635C27F8" w14:textId="77777777" w:rsidR="005B5F07" w:rsidRPr="0062258A" w:rsidRDefault="002C6846" w:rsidP="002F3FE8">
      <w:pPr>
        <w:pStyle w:val="s10"/>
        <w:spacing w:before="45" w:beforeAutospacing="0" w:after="45" w:afterAutospacing="0" w:line="360" w:lineRule="auto"/>
        <w:rPr>
          <w:rFonts w:ascii="Arial" w:hAnsi="Arial" w:cs="Arial"/>
          <w:color w:val="943634" w:themeColor="accent2" w:themeShade="BF"/>
        </w:rPr>
      </w:pPr>
      <w:hyperlink r:id="rId16" w:history="1">
        <w:r w:rsidR="005B5F07" w:rsidRPr="0062258A">
          <w:rPr>
            <w:rStyle w:val="Hyperlink"/>
            <w:rFonts w:ascii="Arial" w:hAnsi="Arial" w:cs="Arial"/>
            <w:color w:val="943634" w:themeColor="accent2" w:themeShade="BF"/>
          </w:rPr>
          <w:t>Counter-Terrorism and Security Act (HMG, 2015)</w:t>
        </w:r>
      </w:hyperlink>
    </w:p>
    <w:p w14:paraId="61763899" w14:textId="77777777" w:rsidR="005B5F07" w:rsidRDefault="002C6846" w:rsidP="002F3FE8">
      <w:pPr>
        <w:pStyle w:val="s10"/>
        <w:spacing w:before="45" w:beforeAutospacing="0" w:after="45" w:afterAutospacing="0" w:line="360"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D12356C" w14:textId="77777777" w:rsidR="00846F9F" w:rsidRPr="0062258A" w:rsidRDefault="002C6846" w:rsidP="002F3FE8">
      <w:pPr>
        <w:pStyle w:val="s10"/>
        <w:spacing w:before="45" w:beforeAutospacing="0" w:after="45" w:afterAutospacing="0" w:line="360"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2C6846" w:rsidP="002F3FE8">
      <w:pPr>
        <w:autoSpaceDE w:val="0"/>
        <w:autoSpaceDN w:val="0"/>
        <w:adjustRightInd w:val="0"/>
        <w:spacing w:line="360"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2C6846" w:rsidP="002F3FE8">
      <w:pPr>
        <w:autoSpaceDE w:val="0"/>
        <w:autoSpaceDN w:val="0"/>
        <w:adjustRightInd w:val="0"/>
        <w:spacing w:line="360"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2C6846" w:rsidP="002F3FE8">
      <w:pPr>
        <w:autoSpaceDE w:val="0"/>
        <w:autoSpaceDN w:val="0"/>
        <w:adjustRightInd w:val="0"/>
        <w:spacing w:line="360"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2C6846" w:rsidP="002F3FE8">
      <w:pPr>
        <w:autoSpaceDE w:val="0"/>
        <w:autoSpaceDN w:val="0"/>
        <w:adjustRightInd w:val="0"/>
        <w:spacing w:line="360"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2C6846" w:rsidP="002F3FE8">
      <w:pPr>
        <w:spacing w:line="360"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22BDF703" w14:textId="77777777" w:rsidR="003D74BC" w:rsidRDefault="002C6846" w:rsidP="002F3FE8">
      <w:pPr>
        <w:autoSpaceDE w:val="0"/>
        <w:autoSpaceDN w:val="0"/>
        <w:adjustRightInd w:val="0"/>
        <w:spacing w:line="360" w:lineRule="auto"/>
        <w:rPr>
          <w:rFonts w:ascii="Arial" w:eastAsia="Times New Roman" w:hAnsi="Arial" w:cs="Arial"/>
          <w:bCs/>
          <w:color w:val="000000"/>
          <w:lang w:val="en-US" w:eastAsia="en-US"/>
        </w:rPr>
      </w:pPr>
      <w:hyperlink r:id="rId24"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CB9EDB4" w14:textId="77777777" w:rsidR="00D16F3B" w:rsidRDefault="002C6846"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580CB702"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7AD5AC47" w14:textId="77777777" w:rsidR="008B31F6" w:rsidRPr="000F2589" w:rsidRDefault="002C6846" w:rsidP="002F3FE8">
      <w:pPr>
        <w:autoSpaceDE w:val="0"/>
        <w:autoSpaceDN w:val="0"/>
        <w:adjustRightInd w:val="0"/>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723F16DA"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95C9B28" w14:textId="77777777" w:rsidR="008B31F6" w:rsidRDefault="002C6846"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0B9585F"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118024AF" w14:textId="77777777" w:rsidR="00BA4F28" w:rsidRDefault="002C6846" w:rsidP="002F3FE8">
      <w:pPr>
        <w:autoSpaceDE w:val="0"/>
        <w:autoSpaceDN w:val="0"/>
        <w:adjustRightInd w:val="0"/>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7C0BFDE6"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731866D3" w14:textId="77777777" w:rsidR="00846F9F" w:rsidRDefault="002C6846" w:rsidP="00C84E7C">
      <w:pPr>
        <w:autoSpaceDE w:val="0"/>
        <w:autoSpaceDN w:val="0"/>
        <w:adjustRightInd w:val="0"/>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A2D99AD"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126D406A" w14:textId="6710A083" w:rsidR="00E71F77" w:rsidRDefault="002C6846" w:rsidP="0082637B">
      <w:pPr>
        <w:autoSpaceDE w:val="0"/>
        <w:autoSpaceDN w:val="0"/>
        <w:adjustRightInd w:val="0"/>
        <w:spacing w:after="240"/>
        <w:rPr>
          <w:rFonts w:ascii="Arial" w:eastAsia="Times New Roman" w:hAnsi="Arial" w:cs="Arial"/>
        </w:rPr>
      </w:pPr>
      <w:hyperlink r:id="rId30"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044CEFB0" w14:textId="763C37A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lastRenderedPageBreak/>
        <w:t>3.  Roles and responsibilities</w:t>
      </w:r>
    </w:p>
    <w:p w14:paraId="1693E9DD"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437F7C3B" w14:textId="77777777" w:rsidR="001C7ECD" w:rsidRDefault="001C7ECD" w:rsidP="0082637B">
      <w:pPr>
        <w:pStyle w:val="s10"/>
        <w:spacing w:before="45" w:beforeAutospacing="0" w:after="45" w:afterAutospacing="0"/>
        <w:jc w:val="both"/>
        <w:rPr>
          <w:rFonts w:ascii="Arial" w:hAnsi="Arial" w:cs="Arial"/>
        </w:rPr>
      </w:pPr>
    </w:p>
    <w:p w14:paraId="0CCDBF13"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69EA22D5" w14:textId="77777777" w:rsidR="00BB22E7" w:rsidRDefault="00BB22E7" w:rsidP="0082637B">
      <w:pPr>
        <w:pStyle w:val="s10"/>
        <w:spacing w:before="45" w:beforeAutospacing="0" w:after="45" w:afterAutospacing="0"/>
        <w:jc w:val="both"/>
        <w:rPr>
          <w:rFonts w:ascii="Arial" w:hAnsi="Arial" w:cs="Arial"/>
        </w:rPr>
      </w:pPr>
    </w:p>
    <w:p w14:paraId="56472FB3"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32D6899"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20127B45" w14:textId="77777777" w:rsidR="007B420B" w:rsidRDefault="007B420B" w:rsidP="0082637B">
      <w:pPr>
        <w:pStyle w:val="s10"/>
        <w:spacing w:before="45" w:beforeAutospacing="0" w:after="45" w:afterAutospacing="0"/>
        <w:jc w:val="both"/>
        <w:rPr>
          <w:rFonts w:ascii="Arial" w:hAnsi="Arial" w:cs="Arial"/>
        </w:rPr>
      </w:pPr>
    </w:p>
    <w:p w14:paraId="000FB6B3" w14:textId="15969CF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82637B">
      <w:pPr>
        <w:pStyle w:val="s10"/>
        <w:spacing w:before="45" w:beforeAutospacing="0" w:after="45" w:afterAutospacing="0"/>
        <w:jc w:val="both"/>
        <w:rPr>
          <w:rFonts w:ascii="Arial" w:hAnsi="Arial" w:cs="Arial"/>
        </w:rPr>
      </w:pPr>
    </w:p>
    <w:p w14:paraId="456A222B"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3AD9953" w14:textId="77777777" w:rsidR="0040093C" w:rsidRPr="001C7ECD" w:rsidRDefault="0040093C" w:rsidP="0082637B">
      <w:pPr>
        <w:pStyle w:val="s10"/>
        <w:spacing w:before="45" w:beforeAutospacing="0" w:after="45" w:afterAutospacing="0"/>
        <w:jc w:val="both"/>
        <w:rPr>
          <w:rFonts w:ascii="Arial" w:hAnsi="Arial" w:cs="Arial"/>
        </w:rPr>
      </w:pPr>
    </w:p>
    <w:p w14:paraId="4ECD962A"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590ACEFF"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1" w:name="_Hlk49325550"/>
      <w:r w:rsidRPr="00820A15">
        <w:rPr>
          <w:rStyle w:val="s12"/>
          <w:rFonts w:ascii="Arial" w:eastAsia="Times New Roman" w:hAnsi="Arial" w:cs="Arial"/>
        </w:rPr>
        <w:t>deputy/deputies</w:t>
      </w:r>
      <w:bookmarkEnd w:id="1"/>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ll school staff</w:t>
      </w:r>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43903972" w14:textId="3B19E40E"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6421C1F7" w14:textId="6ED26880"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71106AE6" w14:textId="441DA6E1"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0BB90680" w14:textId="4BDBE63F"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729970CC" w14:textId="5EB4554D" w:rsidR="00CD616E" w:rsidRDefault="00212D5E" w:rsidP="00CD616E">
      <w:pPr>
        <w:pStyle w:val="s10"/>
        <w:spacing w:before="45" w:beforeAutospacing="0" w:after="45" w:afterAutospacing="0"/>
        <w:jc w:val="both"/>
        <w:rPr>
          <w:rFonts w:ascii="Arial" w:hAnsi="Arial" w:cs="Arial"/>
        </w:rPr>
      </w:pPr>
      <w:r>
        <w:rPr>
          <w:rFonts w:ascii="Arial" w:hAnsi="Arial" w:cs="Arial"/>
        </w:rPr>
        <w:lastRenderedPageBreak/>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29B6B372" w14:textId="77777777" w:rsidR="00794C35" w:rsidRDefault="00794C35" w:rsidP="007C67A0">
      <w:pPr>
        <w:pStyle w:val="s10"/>
        <w:spacing w:before="45" w:beforeAutospacing="0" w:after="45" w:afterAutospacing="0"/>
        <w:ind w:left="720"/>
        <w:jc w:val="both"/>
        <w:rPr>
          <w:rFonts w:ascii="Arial" w:hAnsi="Arial" w:cs="Arial"/>
        </w:rPr>
      </w:pPr>
    </w:p>
    <w:p w14:paraId="78641C39"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78EFCCF0"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22961351" w14:textId="77777777" w:rsidR="00672110" w:rsidRDefault="00672110" w:rsidP="00672110">
      <w:pPr>
        <w:autoSpaceDE w:val="0"/>
        <w:autoSpaceDN w:val="0"/>
        <w:adjustRightInd w:val="0"/>
        <w:jc w:val="both"/>
        <w:rPr>
          <w:rFonts w:ascii="Arial" w:hAnsi="Arial" w:cs="Arial"/>
          <w:color w:val="000000"/>
          <w:lang w:eastAsia="en-US"/>
        </w:rPr>
      </w:pPr>
    </w:p>
    <w:p w14:paraId="2EE918A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2BE8347C" w14:textId="5C5473BE"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06323AEA"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3F47C7A9" w14:textId="7E339350" w:rsidR="00F14F9F" w:rsidRPr="00FE2F5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00C22D6F">
        <w:rPr>
          <w:rFonts w:ascii="Arial" w:hAnsi="Arial" w:cs="Arial"/>
        </w:rPr>
        <w:t xml:space="preserve">The </w:t>
      </w:r>
      <w:r w:rsidR="00E87C18">
        <w:rPr>
          <w:rFonts w:ascii="Arial" w:hAnsi="Arial" w:cs="Arial"/>
        </w:rPr>
        <w:t xml:space="preserve">ESCB </w:t>
      </w:r>
      <w:hyperlink r:id="rId31" w:tgtFrame="_blank" w:history="1">
        <w:r w:rsidR="006E625E">
          <w:rPr>
            <w:rStyle w:val="Hyperlink"/>
            <w:rFonts w:ascii="Arial" w:hAnsi="Arial" w:cs="Arial"/>
          </w:rPr>
          <w:t>website</w:t>
        </w:r>
      </w:hyperlink>
      <w:r w:rsidR="006E625E">
        <w:rPr>
          <w:rFonts w:ascii="Arial" w:hAnsi="Arial" w:cs="Arial"/>
        </w:rPr>
        <w:t xml:space="preserve"> </w:t>
      </w:r>
      <w:r w:rsidR="00E87C18">
        <w:rPr>
          <w:rFonts w:ascii="Arial" w:hAnsi="Arial" w:cs="Arial"/>
        </w:rPr>
        <w:t xml:space="preserve">contains further information </w:t>
      </w:r>
      <w:r w:rsidR="006E625E">
        <w:rPr>
          <w:rFonts w:ascii="Arial" w:hAnsi="Arial" w:cs="Arial"/>
        </w:rPr>
        <w:t xml:space="preserve">including a one-page </w:t>
      </w:r>
      <w:r w:rsidR="00FE2F50">
        <w:rPr>
          <w:rFonts w:ascii="Arial" w:hAnsi="Arial" w:cs="Arial"/>
        </w:rPr>
        <w:t>guide</w:t>
      </w:r>
      <w:r w:rsidR="006E625E">
        <w:rPr>
          <w:rFonts w:ascii="Arial" w:hAnsi="Arial" w:cs="Arial"/>
        </w:rPr>
        <w:t xml:space="preserve"> setting out the arrangements for CSE in Essex, and documents for sharing information and making referrals. </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BA1A68">
      <w:pPr>
        <w:pStyle w:val="s10"/>
        <w:spacing w:before="45" w:beforeAutospacing="0" w:after="45" w:afterAutospacing="0"/>
        <w:jc w:val="both"/>
        <w:rPr>
          <w:rFonts w:ascii="Arial" w:hAnsi="Arial" w:cs="Arial"/>
        </w:rPr>
      </w:pPr>
    </w:p>
    <w:p w14:paraId="2398B5FC"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2"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2"/>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BA1A68">
      <w:pPr>
        <w:pStyle w:val="s10"/>
        <w:spacing w:before="45" w:beforeAutospacing="0" w:after="45" w:afterAutospacing="0"/>
        <w:jc w:val="both"/>
        <w:rPr>
          <w:rFonts w:ascii="Arial" w:hAnsi="Arial" w:cs="Arial"/>
        </w:rPr>
      </w:pPr>
    </w:p>
    <w:p w14:paraId="390F27C3"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157531B1" w14:textId="77777777" w:rsidR="00BA1A68" w:rsidRDefault="00BA1A68" w:rsidP="00BA1A68">
      <w:pPr>
        <w:pStyle w:val="s10"/>
        <w:spacing w:before="45" w:beforeAutospacing="0" w:after="45" w:afterAutospacing="0"/>
        <w:jc w:val="both"/>
        <w:rPr>
          <w:rFonts w:ascii="Arial" w:hAnsi="Arial" w:cs="Arial"/>
        </w:rPr>
      </w:pPr>
    </w:p>
    <w:p w14:paraId="3D5B7E4A" w14:textId="77777777" w:rsidR="00B76518" w:rsidRDefault="00B76518" w:rsidP="00BA1A68">
      <w:pPr>
        <w:spacing w:before="45" w:after="45"/>
        <w:jc w:val="both"/>
        <w:rPr>
          <w:rFonts w:ascii="Arial" w:hAnsi="Arial" w:cs="Arial"/>
          <w:i/>
          <w:color w:val="FF0000"/>
        </w:rPr>
      </w:pPr>
    </w:p>
    <w:p w14:paraId="4C002293" w14:textId="249D3087" w:rsidR="00BA1A68" w:rsidRDefault="00BA1A68" w:rsidP="00BA1A68">
      <w:pPr>
        <w:spacing w:before="45" w:after="45"/>
        <w:jc w:val="both"/>
        <w:rPr>
          <w:rFonts w:ascii="Arial" w:hAnsi="Arial" w:cs="Arial"/>
        </w:rPr>
      </w:pPr>
      <w:r w:rsidRPr="00B76518">
        <w:rPr>
          <w:rFonts w:ascii="Arial" w:hAnsi="Arial" w:cs="Arial"/>
          <w:i/>
        </w:rPr>
        <w:t>(Insert arrangements or add an Appendix for prevention of and response to CME – refer to any other relevant polices)</w:t>
      </w:r>
    </w:p>
    <w:p w14:paraId="3C3B41FC" w14:textId="77777777" w:rsidR="00BA1A68" w:rsidRDefault="00BA1A68" w:rsidP="00BA1A68">
      <w:pPr>
        <w:pStyle w:val="s10"/>
        <w:spacing w:before="45" w:beforeAutospacing="0" w:after="45" w:afterAutospacing="0"/>
        <w:jc w:val="both"/>
        <w:rPr>
          <w:rFonts w:ascii="Arial" w:hAnsi="Arial" w:cs="Arial"/>
        </w:rPr>
      </w:pPr>
    </w:p>
    <w:p w14:paraId="079C0B33"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591ED34B"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E9CC5E2"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14410EC7"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2DDDD709"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85F3F8E" w14:textId="328F45A5" w:rsidR="00BA1A68" w:rsidRDefault="00D364E7" w:rsidP="00D364E7">
      <w:pPr>
        <w:pStyle w:val="s10"/>
        <w:spacing w:before="45" w:beforeAutospacing="0" w:after="45" w:afterAutospacing="0"/>
        <w:jc w:val="both"/>
        <w:rPr>
          <w:rFonts w:ascii="Arial" w:hAnsi="Arial" w:cs="Arial"/>
        </w:rPr>
      </w:pPr>
      <w:r>
        <w:rPr>
          <w:rFonts w:ascii="Arial" w:hAnsi="Arial" w:cs="Arial"/>
          <w:color w:val="000000"/>
          <w:lang w:eastAsia="en-US"/>
        </w:rPr>
        <w:t>share relevant information where there are concerns that domestic abuse may be an issue for a child or family or be placing a child at risk of harm.</w:t>
      </w:r>
    </w:p>
    <w:p w14:paraId="0ADBEAF5" w14:textId="77777777" w:rsidR="00B724EE" w:rsidRDefault="00B724EE" w:rsidP="008B658C">
      <w:pPr>
        <w:pStyle w:val="s10"/>
        <w:spacing w:before="0" w:beforeAutospacing="0" w:after="0" w:afterAutospacing="0"/>
        <w:jc w:val="both"/>
        <w:rPr>
          <w:rFonts w:ascii="Arial" w:hAnsi="Arial" w:cs="Arial"/>
          <w:b/>
          <w:bCs/>
        </w:rPr>
      </w:pPr>
    </w:p>
    <w:p w14:paraId="0F98C120" w14:textId="5D330F39"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t>So-called ‘honour-based violence’ (including Female Genital Mutilation and forced marriage)</w:t>
      </w:r>
    </w:p>
    <w:p w14:paraId="747E2038" w14:textId="351206B9"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25A6F4BE"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0F2589" w:rsidRDefault="00BA1A68"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0B62B94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concerns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w:t>
      </w:r>
      <w:r w:rsidRPr="001D383D">
        <w:rPr>
          <w:rFonts w:ascii="Arial" w:hAnsi="Arial" w:cs="Arial"/>
          <w:color w:val="000000"/>
          <w:lang w:eastAsia="en-US"/>
        </w:rPr>
        <w:lastRenderedPageBreak/>
        <w:t>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6C0B0B"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Default="00D63C30"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5B7BFD69"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5AEE2143"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example pornography, fake news, 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E7050D6" w14:textId="2F06A00B"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example commercial advertising as well as adults posing as children or young adults; </w:t>
      </w:r>
    </w:p>
    <w:p w14:paraId="2C3686A9"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A73D32" w14:textId="40378EDB"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example making, sending and receiving explicit images, or online bullying</w:t>
      </w:r>
    </w:p>
    <w:p w14:paraId="3709A21B" w14:textId="35364E1F" w:rsidR="00560803" w:rsidRDefault="00560803" w:rsidP="00BA1A68">
      <w:pPr>
        <w:pStyle w:val="s10"/>
        <w:spacing w:before="45" w:beforeAutospacing="0" w:after="45" w:afterAutospacing="0"/>
        <w:jc w:val="both"/>
        <w:rPr>
          <w:rFonts w:ascii="Arial" w:hAnsi="Arial" w:cs="Arial"/>
        </w:rPr>
      </w:pPr>
    </w:p>
    <w:p w14:paraId="7F5FD8D8" w14:textId="5EA0188A" w:rsidR="00783562" w:rsidRDefault="0052032F" w:rsidP="00BA1A68">
      <w:pPr>
        <w:pStyle w:val="s10"/>
        <w:spacing w:before="45" w:beforeAutospacing="0" w:after="45" w:afterAutospacing="0"/>
        <w:jc w:val="both"/>
        <w:rPr>
          <w:rFonts w:ascii="Arial" w:hAnsi="Arial" w:cs="Arial"/>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Online Safety policy</w:t>
      </w:r>
      <w:r w:rsidR="00B50F7D" w:rsidRPr="0052032F">
        <w:rPr>
          <w:rFonts w:ascii="Arial" w:hAnsi="Arial" w:cs="Arial"/>
        </w:rPr>
        <w:t>.</w:t>
      </w:r>
      <w:r w:rsidR="00003FC8">
        <w:rPr>
          <w:rFonts w:ascii="Arial" w:hAnsi="Arial" w:cs="Arial"/>
        </w:rPr>
        <w:t xml:space="preserve"> </w:t>
      </w:r>
      <w:r w:rsidR="00003FC8" w:rsidRPr="00592D78">
        <w:rPr>
          <w:rFonts w:ascii="Arial" w:hAnsi="Arial" w:cs="Arial"/>
          <w:b/>
          <w:bCs/>
          <w:i/>
          <w:iCs/>
          <w:highlight w:val="yellow"/>
        </w:rPr>
        <w:t>(amend / delete as appropriate)</w:t>
      </w:r>
      <w:r w:rsidR="00003FC8">
        <w:rPr>
          <w:rFonts w:ascii="Arial" w:hAnsi="Arial" w:cs="Arial"/>
        </w:rPr>
        <w:t xml:space="preserve"> </w:t>
      </w:r>
    </w:p>
    <w:p w14:paraId="7C28F884" w14:textId="77777777" w:rsidR="00517981" w:rsidRDefault="0051798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80C37B2" w14:textId="77777777" w:rsidR="00D45B9B" w:rsidRDefault="00D45B9B" w:rsidP="007C67A0">
      <w:pPr>
        <w:spacing w:before="45" w:after="45"/>
        <w:jc w:val="both"/>
        <w:rPr>
          <w:rFonts w:ascii="Arial" w:hAnsi="Arial" w:cs="Arial"/>
        </w:rPr>
      </w:pPr>
    </w:p>
    <w:p w14:paraId="27C173A5"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is and we encourage them to tell a trusted </w:t>
      </w:r>
      <w:r w:rsidR="00115971">
        <w:rPr>
          <w:rFonts w:ascii="Arial" w:hAnsi="Arial" w:cs="Arial"/>
        </w:rPr>
        <w:lastRenderedPageBreak/>
        <w:t>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5CBBF263" w14:textId="77777777" w:rsidR="00A43EBB" w:rsidRPr="00A43EBB" w:rsidRDefault="00A43EBB" w:rsidP="0082637B">
      <w:pPr>
        <w:spacing w:before="45" w:after="45"/>
        <w:jc w:val="both"/>
        <w:rPr>
          <w:rFonts w:ascii="Arial" w:hAnsi="Arial" w:cs="Arial"/>
          <w:i/>
          <w:color w:val="FF0000"/>
        </w:rPr>
      </w:pPr>
      <w:r w:rsidRPr="00B76518">
        <w:rPr>
          <w:rFonts w:ascii="Arial" w:hAnsi="Arial" w:cs="Arial"/>
          <w:i/>
        </w:rPr>
        <w:t>(Insert arrangements</w:t>
      </w:r>
      <w:r w:rsidR="00745E47" w:rsidRPr="00B76518">
        <w:rPr>
          <w:rFonts w:ascii="Arial" w:hAnsi="Arial" w:cs="Arial"/>
          <w:i/>
        </w:rPr>
        <w:t xml:space="preserve"> or add an Appendix</w:t>
      </w:r>
      <w:r w:rsidRPr="00B76518">
        <w:rPr>
          <w:rFonts w:ascii="Arial" w:hAnsi="Arial" w:cs="Arial"/>
          <w:i/>
        </w:rPr>
        <w:t xml:space="preserve"> for</w:t>
      </w:r>
      <w:r w:rsidR="00745E47" w:rsidRPr="00B76518">
        <w:rPr>
          <w:rFonts w:ascii="Arial" w:hAnsi="Arial" w:cs="Arial"/>
          <w:i/>
        </w:rPr>
        <w:t xml:space="preserve"> prevention of and response to peer on peer abuse </w:t>
      </w:r>
      <w:r w:rsidRPr="00B76518">
        <w:rPr>
          <w:rFonts w:ascii="Arial" w:hAnsi="Arial" w:cs="Arial"/>
          <w:i/>
        </w:rPr>
        <w:t xml:space="preserve">– refer to any other relevant </w:t>
      </w:r>
      <w:r w:rsidR="00745E47" w:rsidRPr="00B76518">
        <w:rPr>
          <w:rFonts w:ascii="Arial" w:hAnsi="Arial" w:cs="Arial"/>
          <w:i/>
        </w:rPr>
        <w:t xml:space="preserve">school </w:t>
      </w:r>
      <w:r w:rsidRPr="00B76518">
        <w:rPr>
          <w:rFonts w:ascii="Arial" w:hAnsi="Arial" w:cs="Arial"/>
          <w:i/>
        </w:rPr>
        <w:t>polices – eg. Anti-bullying policy)</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1E05EA90"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01705336"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4D350101" w14:textId="77777777" w:rsidR="008B6046" w:rsidRDefault="008B6046" w:rsidP="00940B4B">
      <w:pPr>
        <w:pStyle w:val="s10"/>
        <w:spacing w:before="45" w:beforeAutospacing="0" w:after="45" w:afterAutospacing="0"/>
        <w:jc w:val="both"/>
        <w:rPr>
          <w:rFonts w:ascii="Arial" w:hAnsi="Arial" w:cs="Arial"/>
        </w:rPr>
      </w:pPr>
    </w:p>
    <w:p w14:paraId="35997DEE" w14:textId="21D0310A" w:rsidR="00940B4B" w:rsidRPr="00820A15" w:rsidRDefault="00940B4B" w:rsidP="00286DCD">
      <w:pPr>
        <w:jc w:val="both"/>
        <w:rPr>
          <w:rFonts w:ascii="Arial" w:eastAsia="Times New Roman" w:hAnsi="Arial" w:cs="Arial"/>
          <w:b/>
          <w:bCs/>
          <w:sz w:val="28"/>
          <w:szCs w:val="28"/>
        </w:rPr>
      </w:pPr>
    </w:p>
    <w:p w14:paraId="4AF606A1" w14:textId="523DE13D"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6C9B75B6" w14:textId="77777777" w:rsidR="007E781C"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w:t>
      </w:r>
    </w:p>
    <w:p w14:paraId="4940C9F4" w14:textId="77777777" w:rsidR="007E781C" w:rsidRDefault="007E781C" w:rsidP="00286DCD">
      <w:pPr>
        <w:jc w:val="both"/>
        <w:rPr>
          <w:rFonts w:ascii="Arial" w:eastAsia="Times New Roman" w:hAnsi="Arial" w:cs="Arial"/>
        </w:rPr>
      </w:pPr>
    </w:p>
    <w:p w14:paraId="206DBABB" w14:textId="77777777" w:rsidR="007E781C" w:rsidRDefault="007E781C" w:rsidP="00286DCD">
      <w:pPr>
        <w:jc w:val="both"/>
        <w:rPr>
          <w:rFonts w:ascii="Arial" w:eastAsia="Times New Roman" w:hAnsi="Arial" w:cs="Arial"/>
        </w:rPr>
      </w:pPr>
    </w:p>
    <w:p w14:paraId="54B81E62" w14:textId="55906B35" w:rsidR="003D5D82" w:rsidRDefault="004A1856" w:rsidP="00286DCD">
      <w:pPr>
        <w:jc w:val="both"/>
        <w:rPr>
          <w:rFonts w:ascii="Arial" w:eastAsia="Times New Roman" w:hAnsi="Arial" w:cs="Arial"/>
        </w:rPr>
      </w:pPr>
      <w:r>
        <w:rPr>
          <w:rFonts w:ascii="Arial" w:eastAsia="Times New Roman" w:hAnsi="Arial" w:cs="Arial"/>
        </w:rPr>
        <w:t xml:space="preserve">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3707610B"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628F8CB3" w14:textId="77777777" w:rsidR="008B6046" w:rsidRDefault="008B6046" w:rsidP="008B6046">
      <w:pPr>
        <w:pStyle w:val="s10"/>
        <w:spacing w:before="45" w:beforeAutospacing="0" w:after="45" w:afterAutospacing="0"/>
        <w:jc w:val="both"/>
        <w:rPr>
          <w:rFonts w:ascii="Arial" w:hAnsi="Arial" w:cs="Arial"/>
        </w:rPr>
      </w:pP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36DDE6EE" w14:textId="77777777" w:rsidR="00E71F77" w:rsidRDefault="00E71F77" w:rsidP="00286DCD">
      <w:pPr>
        <w:jc w:val="both"/>
        <w:rPr>
          <w:rFonts w:ascii="Arial" w:eastAsia="Times New Roman" w:hAnsi="Arial" w:cs="Arial"/>
          <w:b/>
          <w:bCs/>
        </w:rPr>
      </w:pPr>
    </w:p>
    <w:p w14:paraId="650FA7A4" w14:textId="77777777" w:rsidR="00B76518"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p>
    <w:p w14:paraId="79F108B5" w14:textId="481191B5" w:rsidR="00244C58" w:rsidRPr="008B658C" w:rsidRDefault="003235FE" w:rsidP="00286DCD">
      <w:pPr>
        <w:jc w:val="both"/>
        <w:rPr>
          <w:rFonts w:ascii="Arial" w:eastAsia="Times New Roman" w:hAnsi="Arial" w:cs="Arial"/>
          <w:b/>
          <w:bCs/>
          <w:sz w:val="28"/>
          <w:szCs w:val="28"/>
        </w:rPr>
      </w:pPr>
      <w:r w:rsidRPr="008B658C">
        <w:rPr>
          <w:rFonts w:ascii="Arial" w:eastAsia="Times New Roman" w:hAnsi="Arial" w:cs="Arial"/>
          <w:b/>
          <w:bCs/>
          <w:sz w:val="28"/>
          <w:szCs w:val="28"/>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D93D909" w14:textId="77777777" w:rsidR="003235FE" w:rsidRPr="00B76518" w:rsidRDefault="002C6846" w:rsidP="0082637B">
      <w:pPr>
        <w:pStyle w:val="ListParagraph"/>
        <w:numPr>
          <w:ilvl w:val="0"/>
          <w:numId w:val="23"/>
        </w:numPr>
        <w:spacing w:before="240"/>
        <w:jc w:val="both"/>
        <w:rPr>
          <w:rStyle w:val="s8"/>
          <w:rFonts w:ascii="Arial" w:eastAsia="Times New Roman" w:hAnsi="Arial" w:cs="Arial"/>
          <w:color w:val="0070C0"/>
        </w:rPr>
      </w:pPr>
      <w:hyperlink r:id="rId33" w:history="1">
        <w:r w:rsidR="003235FE" w:rsidRPr="00B76518">
          <w:rPr>
            <w:rStyle w:val="Hyperlink"/>
            <w:rFonts w:ascii="Arial" w:hAnsi="Arial" w:cs="Arial"/>
            <w:color w:val="0070C0"/>
          </w:rPr>
          <w:t>Essex Effective Support</w:t>
        </w:r>
      </w:hyperlink>
    </w:p>
    <w:p w14:paraId="2BFA1945" w14:textId="548C94A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PREVENT Duty - Counter-Terrorism and Security Act (HMG, 2015)</w:t>
      </w:r>
    </w:p>
    <w:p w14:paraId="4018D90F" w14:textId="77777777" w:rsidR="002C1A79" w:rsidRPr="000F2589" w:rsidRDefault="002C1A79" w:rsidP="0082637B">
      <w:pPr>
        <w:jc w:val="both"/>
        <w:rPr>
          <w:rFonts w:ascii="Arial" w:eastAsia="Times New Roman" w:hAnsi="Arial" w:cs="Arial"/>
        </w:rPr>
      </w:pPr>
    </w:p>
    <w:p w14:paraId="144BE081" w14:textId="29CDFE66"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4" w:history="1">
        <w:r w:rsidR="00F30911" w:rsidRPr="00B76518">
          <w:rPr>
            <w:rStyle w:val="Hyperlink"/>
            <w:rFonts w:ascii="Arial" w:hAnsi="Arial" w:cs="Arial"/>
            <w:color w:val="0070C0"/>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lastRenderedPageBreak/>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3DF0765A" w14:textId="77777777" w:rsidR="00DD33A4" w:rsidRDefault="00DD33A4" w:rsidP="0082637B">
      <w:pPr>
        <w:jc w:val="both"/>
        <w:rPr>
          <w:rFonts w:ascii="Arial" w:eastAsia="Times New Roman" w:hAnsi="Arial" w:cs="Arial"/>
        </w:rPr>
      </w:pPr>
    </w:p>
    <w:p w14:paraId="4CF92B18"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0DF70DBD" w14:textId="7C7AB63E"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9D6D337" w14:textId="77777777" w:rsidR="00270061" w:rsidRDefault="00270061"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79F5376A" w14:textId="11C43A64"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lastRenderedPageBreak/>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27C621E0" w:rsidR="00C41D7C" w:rsidRPr="00464554" w:rsidRDefault="00464554" w:rsidP="0082637B">
      <w:pPr>
        <w:jc w:val="both"/>
        <w:rPr>
          <w:rFonts w:ascii="Arial" w:eastAsia="Times New Roman" w:hAnsi="Arial" w:cs="Arial"/>
          <w:b/>
          <w:bCs/>
        </w:rPr>
      </w:pPr>
      <w:r w:rsidRPr="00592D78">
        <w:rPr>
          <w:rFonts w:ascii="Arial" w:eastAsia="Times New Roman" w:hAnsi="Arial" w:cs="Arial"/>
          <w:b/>
          <w:bCs/>
          <w:i/>
          <w:iCs/>
          <w:highlight w:val="yellow"/>
        </w:rPr>
        <w:t>Ensure this reflects your procedures – amend / delete as appropriate</w:t>
      </w:r>
      <w:r w:rsidRPr="00464554">
        <w:rPr>
          <w:rFonts w:ascii="Arial" w:eastAsia="Times New Roman" w:hAnsi="Arial" w:cs="Arial"/>
          <w:b/>
          <w:bCs/>
        </w:rPr>
        <w:t xml:space="preserve"> </w:t>
      </w:r>
    </w:p>
    <w:p w14:paraId="7CF7E444" w14:textId="77777777" w:rsidR="00326D9A" w:rsidRPr="00464554" w:rsidRDefault="00244C58" w:rsidP="0082637B">
      <w:pPr>
        <w:jc w:val="both"/>
        <w:rPr>
          <w:rFonts w:ascii="Arial" w:eastAsia="Times New Roman" w:hAnsi="Arial" w:cs="Arial"/>
          <w:highlight w:val="yellow"/>
        </w:rPr>
      </w:pPr>
      <w:r w:rsidRPr="00464554">
        <w:rPr>
          <w:rFonts w:ascii="Arial" w:eastAsia="Times New Roman" w:hAnsi="Arial" w:cs="Arial"/>
          <w:highlight w:val="yellow"/>
        </w:rPr>
        <w:t xml:space="preserve">Any member of staff receiving a disclosure of abuse or noticing signs or indicators of abuse, </w:t>
      </w:r>
      <w:r w:rsidR="002E3797" w:rsidRPr="00464554">
        <w:rPr>
          <w:rFonts w:ascii="Arial" w:eastAsia="Times New Roman" w:hAnsi="Arial" w:cs="Arial"/>
          <w:highlight w:val="yellow"/>
        </w:rPr>
        <w:t>will</w:t>
      </w:r>
      <w:r w:rsidRPr="00464554">
        <w:rPr>
          <w:rFonts w:ascii="Arial" w:eastAsia="Times New Roman" w:hAnsi="Arial" w:cs="Arial"/>
          <w:highlight w:val="yellow"/>
        </w:rPr>
        <w:t xml:space="preserve"> record </w:t>
      </w:r>
      <w:r w:rsidR="00DE0F18" w:rsidRPr="00464554">
        <w:rPr>
          <w:rFonts w:ascii="Arial" w:eastAsia="Times New Roman" w:hAnsi="Arial" w:cs="Arial"/>
          <w:highlight w:val="yellow"/>
        </w:rPr>
        <w:t xml:space="preserve">it </w:t>
      </w:r>
      <w:r w:rsidRPr="00464554">
        <w:rPr>
          <w:rFonts w:ascii="Arial" w:eastAsia="Times New Roman" w:hAnsi="Arial" w:cs="Arial"/>
          <w:highlight w:val="yellow"/>
        </w:rPr>
        <w:t>as soon as possible</w:t>
      </w:r>
      <w:r w:rsidR="00DE0F18" w:rsidRPr="00464554">
        <w:rPr>
          <w:rFonts w:ascii="Arial" w:eastAsia="Times New Roman" w:hAnsi="Arial" w:cs="Arial"/>
          <w:highlight w:val="yellow"/>
        </w:rPr>
        <w:t>,</w:t>
      </w:r>
      <w:r w:rsidRPr="00464554">
        <w:rPr>
          <w:rFonts w:ascii="Arial" w:eastAsia="Times New Roman" w:hAnsi="Arial" w:cs="Arial"/>
          <w:highlight w:val="yellow"/>
        </w:rPr>
        <w:t xml:space="preserve"> noting what was said or seen</w:t>
      </w:r>
      <w:r w:rsidR="00B94A24" w:rsidRPr="00464554">
        <w:rPr>
          <w:rFonts w:ascii="Arial" w:eastAsia="Times New Roman" w:hAnsi="Arial" w:cs="Arial"/>
          <w:highlight w:val="yellow"/>
        </w:rPr>
        <w:t xml:space="preserve"> </w:t>
      </w:r>
      <w:r w:rsidR="002B0D07" w:rsidRPr="00464554">
        <w:rPr>
          <w:rFonts w:ascii="Arial" w:eastAsia="Times New Roman" w:hAnsi="Arial" w:cs="Arial"/>
          <w:highlight w:val="yellow"/>
        </w:rPr>
        <w:t>(</w:t>
      </w:r>
      <w:r w:rsidR="00B94A24" w:rsidRPr="00464554">
        <w:rPr>
          <w:rFonts w:ascii="Arial" w:eastAsia="Times New Roman" w:hAnsi="Arial" w:cs="Arial"/>
          <w:highlight w:val="yellow"/>
        </w:rPr>
        <w:t>if appropriate</w:t>
      </w:r>
      <w:r w:rsidR="00C7653A" w:rsidRPr="00464554">
        <w:rPr>
          <w:rFonts w:ascii="Arial" w:eastAsia="Times New Roman" w:hAnsi="Arial" w:cs="Arial"/>
          <w:highlight w:val="yellow"/>
        </w:rPr>
        <w:t>,</w:t>
      </w:r>
      <w:r w:rsidR="00B94A24" w:rsidRPr="00464554">
        <w:rPr>
          <w:rFonts w:ascii="Arial" w:eastAsia="Times New Roman" w:hAnsi="Arial" w:cs="Arial"/>
          <w:highlight w:val="yellow"/>
        </w:rPr>
        <w:t xml:space="preserve"> using a body map to record</w:t>
      </w:r>
      <w:r w:rsidR="002B0D07" w:rsidRPr="00464554">
        <w:rPr>
          <w:rFonts w:ascii="Arial" w:eastAsia="Times New Roman" w:hAnsi="Arial" w:cs="Arial"/>
          <w:highlight w:val="yellow"/>
        </w:rPr>
        <w:t>)</w:t>
      </w:r>
      <w:r w:rsidRPr="00464554">
        <w:rPr>
          <w:rFonts w:ascii="Arial" w:eastAsia="Times New Roman" w:hAnsi="Arial" w:cs="Arial"/>
          <w:highlight w:val="yellow"/>
        </w:rPr>
        <w:t>, giving the date, time and location.  All records will be dated and signed and will include the action taken.</w:t>
      </w:r>
      <w:r w:rsidR="007621EA" w:rsidRPr="00464554">
        <w:rPr>
          <w:rFonts w:ascii="Arial" w:eastAsia="Times New Roman" w:hAnsi="Arial" w:cs="Arial"/>
          <w:highlight w:val="yellow"/>
        </w:rPr>
        <w:t xml:space="preserve">  This </w:t>
      </w:r>
      <w:r w:rsidR="002E3797" w:rsidRPr="00464554">
        <w:rPr>
          <w:rFonts w:ascii="Arial" w:eastAsia="Times New Roman" w:hAnsi="Arial" w:cs="Arial"/>
          <w:highlight w:val="yellow"/>
        </w:rPr>
        <w:t>is then</w:t>
      </w:r>
      <w:r w:rsidR="00C41D7C" w:rsidRPr="00464554">
        <w:rPr>
          <w:rFonts w:ascii="Arial" w:eastAsia="Times New Roman" w:hAnsi="Arial" w:cs="Arial"/>
          <w:highlight w:val="yellow"/>
        </w:rPr>
        <w:t xml:space="preserve"> presented to the d</w:t>
      </w:r>
      <w:r w:rsidR="007621EA" w:rsidRPr="00464554">
        <w:rPr>
          <w:rFonts w:ascii="Arial" w:eastAsia="Times New Roman" w:hAnsi="Arial" w:cs="Arial"/>
          <w:highlight w:val="yellow"/>
        </w:rPr>
        <w:t xml:space="preserve">esignated </w:t>
      </w:r>
      <w:r w:rsidR="00C41D7C" w:rsidRPr="00464554">
        <w:rPr>
          <w:rFonts w:ascii="Arial" w:eastAsia="Times New Roman" w:hAnsi="Arial" w:cs="Arial"/>
          <w:highlight w:val="yellow"/>
        </w:rPr>
        <w:t>safeguarding lead (or d</w:t>
      </w:r>
      <w:r w:rsidR="007621EA" w:rsidRPr="00464554">
        <w:rPr>
          <w:rFonts w:ascii="Arial" w:eastAsia="Times New Roman" w:hAnsi="Arial" w:cs="Arial"/>
          <w:highlight w:val="yellow"/>
        </w:rPr>
        <w:t>eputy)</w:t>
      </w:r>
      <w:r w:rsidR="00C41D7C" w:rsidRPr="00464554">
        <w:rPr>
          <w:rFonts w:ascii="Arial" w:eastAsia="Times New Roman" w:hAnsi="Arial" w:cs="Arial"/>
          <w:highlight w:val="yellow"/>
        </w:rPr>
        <w:t>,</w:t>
      </w:r>
      <w:r w:rsidR="007621EA" w:rsidRPr="00464554">
        <w:rPr>
          <w:rFonts w:ascii="Arial" w:eastAsia="Times New Roman" w:hAnsi="Arial" w:cs="Arial"/>
          <w:highlight w:val="yellow"/>
        </w:rPr>
        <w:t xml:space="preserve"> who wi</w:t>
      </w:r>
      <w:r w:rsidR="00CF29B8" w:rsidRPr="00464554">
        <w:rPr>
          <w:rFonts w:ascii="Arial" w:eastAsia="Times New Roman" w:hAnsi="Arial" w:cs="Arial"/>
          <w:highlight w:val="yellow"/>
        </w:rPr>
        <w:t>ll decide on appropriate action and record this accordingly.</w:t>
      </w:r>
    </w:p>
    <w:p w14:paraId="4CFCEDAD" w14:textId="77777777" w:rsidR="0018093A" w:rsidRPr="00464554" w:rsidRDefault="0018093A" w:rsidP="0082637B">
      <w:pPr>
        <w:jc w:val="both"/>
        <w:rPr>
          <w:rStyle w:val="s8"/>
          <w:rFonts w:ascii="Arial" w:eastAsia="Times New Roman" w:hAnsi="Arial" w:cs="Arial"/>
          <w:highlight w:val="yellow"/>
        </w:rPr>
      </w:pPr>
    </w:p>
    <w:p w14:paraId="1E36F21F" w14:textId="77777777" w:rsidR="00244C58" w:rsidRPr="00397EFB" w:rsidRDefault="007621EA" w:rsidP="0082637B">
      <w:pPr>
        <w:jc w:val="both"/>
        <w:rPr>
          <w:rStyle w:val="s8"/>
          <w:rFonts w:ascii="Arial" w:eastAsia="Times New Roman" w:hAnsi="Arial" w:cs="Arial"/>
          <w:i/>
        </w:rPr>
      </w:pPr>
      <w:r w:rsidRPr="00464554">
        <w:rPr>
          <w:rStyle w:val="s8"/>
          <w:rFonts w:ascii="Arial" w:eastAsia="Times New Roman" w:hAnsi="Arial" w:cs="Arial"/>
          <w:highlight w:val="yellow"/>
        </w:rPr>
        <w:t>Any</w:t>
      </w:r>
      <w:r w:rsidR="00244C58" w:rsidRPr="00464554">
        <w:rPr>
          <w:rStyle w:val="s8"/>
          <w:rFonts w:ascii="Arial" w:eastAsia="Times New Roman" w:hAnsi="Arial" w:cs="Arial"/>
          <w:highlight w:val="yellow"/>
        </w:rPr>
        <w:t xml:space="preserve"> </w:t>
      </w:r>
      <w:r w:rsidR="00CF29B8" w:rsidRPr="00464554">
        <w:rPr>
          <w:rStyle w:val="s8"/>
          <w:rFonts w:ascii="Arial" w:eastAsia="Times New Roman" w:hAnsi="Arial" w:cs="Arial"/>
          <w:highlight w:val="yellow"/>
        </w:rPr>
        <w:t>records related to child protection</w:t>
      </w:r>
      <w:r w:rsidR="00244C58" w:rsidRPr="00464554">
        <w:rPr>
          <w:rStyle w:val="s8"/>
          <w:rFonts w:ascii="Arial" w:eastAsia="Times New Roman" w:hAnsi="Arial" w:cs="Arial"/>
          <w:highlight w:val="yellow"/>
        </w:rPr>
        <w:t xml:space="preserve"> are kept </w:t>
      </w:r>
      <w:r w:rsidR="000E2F96" w:rsidRPr="00464554">
        <w:rPr>
          <w:rStyle w:val="s8"/>
          <w:rFonts w:ascii="Arial" w:eastAsia="Times New Roman" w:hAnsi="Arial" w:cs="Arial"/>
          <w:highlight w:val="yellow"/>
        </w:rPr>
        <w:t>on</w:t>
      </w:r>
      <w:r w:rsidR="00244C58" w:rsidRPr="00464554">
        <w:rPr>
          <w:rStyle w:val="s8"/>
          <w:rFonts w:ascii="Arial" w:eastAsia="Times New Roman" w:hAnsi="Arial" w:cs="Arial"/>
          <w:highlight w:val="yellow"/>
        </w:rPr>
        <w:t xml:space="preserve"> a</w:t>
      </w:r>
      <w:r w:rsidR="0018093A" w:rsidRPr="00464554">
        <w:rPr>
          <w:rStyle w:val="s8"/>
          <w:rFonts w:ascii="Arial" w:eastAsia="Times New Roman" w:hAnsi="Arial" w:cs="Arial"/>
          <w:highlight w:val="yellow"/>
        </w:rPr>
        <w:t>n individual</w:t>
      </w:r>
      <w:r w:rsidR="00244C58" w:rsidRPr="00464554">
        <w:rPr>
          <w:rStyle w:val="s8"/>
          <w:rFonts w:ascii="Arial" w:eastAsia="Times New Roman" w:hAnsi="Arial" w:cs="Arial"/>
          <w:highlight w:val="yellow"/>
        </w:rPr>
        <w:t xml:space="preserve"> </w:t>
      </w:r>
      <w:r w:rsidR="003C337A" w:rsidRPr="00464554">
        <w:rPr>
          <w:rStyle w:val="s8"/>
          <w:rFonts w:ascii="Arial" w:eastAsia="Times New Roman" w:hAnsi="Arial" w:cs="Arial"/>
          <w:highlight w:val="yellow"/>
        </w:rPr>
        <w:t xml:space="preserve">child protection </w:t>
      </w:r>
      <w:r w:rsidR="00244C58" w:rsidRPr="00464554">
        <w:rPr>
          <w:rStyle w:val="s8"/>
          <w:rFonts w:ascii="Arial" w:eastAsia="Times New Roman" w:hAnsi="Arial" w:cs="Arial"/>
          <w:highlight w:val="yellow"/>
        </w:rPr>
        <w:t>file</w:t>
      </w:r>
      <w:r w:rsidR="0018093A" w:rsidRPr="00464554">
        <w:rPr>
          <w:rStyle w:val="s8"/>
          <w:rFonts w:ascii="Arial" w:eastAsia="Times New Roman" w:hAnsi="Arial" w:cs="Arial"/>
          <w:highlight w:val="yellow"/>
        </w:rPr>
        <w:t xml:space="preserve"> for that child</w:t>
      </w:r>
      <w:r w:rsidR="00515804" w:rsidRPr="00464554">
        <w:rPr>
          <w:rStyle w:val="s8"/>
          <w:rFonts w:ascii="Arial" w:eastAsia="Times New Roman" w:hAnsi="Arial" w:cs="Arial"/>
          <w:highlight w:val="yellow"/>
        </w:rPr>
        <w:t xml:space="preserve"> </w:t>
      </w:r>
      <w:r w:rsidR="004F7F1B" w:rsidRPr="00464554">
        <w:rPr>
          <w:rStyle w:val="s8"/>
          <w:rFonts w:ascii="Arial" w:eastAsia="Times New Roman" w:hAnsi="Arial" w:cs="Arial"/>
          <w:highlight w:val="yellow"/>
        </w:rPr>
        <w:t>(</w:t>
      </w:r>
      <w:r w:rsidR="00244C58" w:rsidRPr="00464554">
        <w:rPr>
          <w:rStyle w:val="s8"/>
          <w:rFonts w:ascii="Arial" w:eastAsia="Times New Roman" w:hAnsi="Arial" w:cs="Arial"/>
          <w:highlight w:val="yellow"/>
        </w:rPr>
        <w:t>which is separate to</w:t>
      </w:r>
      <w:r w:rsidR="003C337A" w:rsidRPr="00464554">
        <w:rPr>
          <w:rStyle w:val="s8"/>
          <w:rFonts w:ascii="Arial" w:eastAsia="Times New Roman" w:hAnsi="Arial" w:cs="Arial"/>
          <w:highlight w:val="yellow"/>
        </w:rPr>
        <w:t xml:space="preserve"> the</w:t>
      </w:r>
      <w:r w:rsidR="00244C58" w:rsidRPr="00464554">
        <w:rPr>
          <w:rStyle w:val="s8"/>
          <w:rFonts w:ascii="Arial" w:eastAsia="Times New Roman" w:hAnsi="Arial" w:cs="Arial"/>
          <w:highlight w:val="yellow"/>
        </w:rPr>
        <w:t xml:space="preserve"> </w:t>
      </w:r>
      <w:r w:rsidR="00515804" w:rsidRPr="00464554">
        <w:rPr>
          <w:rStyle w:val="s8"/>
          <w:rFonts w:ascii="Arial" w:eastAsia="Times New Roman" w:hAnsi="Arial" w:cs="Arial"/>
          <w:highlight w:val="yellow"/>
        </w:rPr>
        <w:t>pupil</w:t>
      </w:r>
      <w:r w:rsidR="003C337A" w:rsidRPr="00464554">
        <w:rPr>
          <w:rStyle w:val="s8"/>
          <w:rFonts w:ascii="Arial" w:eastAsia="Times New Roman" w:hAnsi="Arial" w:cs="Arial"/>
          <w:highlight w:val="yellow"/>
        </w:rPr>
        <w:t xml:space="preserve"> file</w:t>
      </w:r>
      <w:r w:rsidR="004F7F1B" w:rsidRPr="00464554">
        <w:rPr>
          <w:rStyle w:val="s8"/>
          <w:rFonts w:ascii="Arial" w:eastAsia="Times New Roman" w:hAnsi="Arial" w:cs="Arial"/>
          <w:highlight w:val="yellow"/>
        </w:rPr>
        <w:t>)</w:t>
      </w:r>
      <w:r w:rsidR="003C337A" w:rsidRPr="00464554">
        <w:rPr>
          <w:rStyle w:val="s8"/>
          <w:rFonts w:ascii="Arial" w:eastAsia="Times New Roman" w:hAnsi="Arial" w:cs="Arial"/>
          <w:highlight w:val="yellow"/>
        </w:rPr>
        <w:t xml:space="preserve">.  </w:t>
      </w:r>
      <w:r w:rsidRPr="00464554">
        <w:rPr>
          <w:rStyle w:val="s8"/>
          <w:rFonts w:ascii="Arial" w:eastAsia="Times New Roman" w:hAnsi="Arial" w:cs="Arial"/>
          <w:highlight w:val="yellow"/>
        </w:rPr>
        <w:t>All child protection records are sto</w:t>
      </w:r>
      <w:r w:rsidR="00FD7A20" w:rsidRPr="00464554">
        <w:rPr>
          <w:rStyle w:val="s8"/>
          <w:rFonts w:ascii="Arial" w:eastAsia="Times New Roman" w:hAnsi="Arial" w:cs="Arial"/>
          <w:highlight w:val="yellow"/>
        </w:rPr>
        <w:t xml:space="preserve">red securely and confidentially and will be retained for </w:t>
      </w:r>
      <w:r w:rsidR="005D3DAA" w:rsidRPr="00464554">
        <w:rPr>
          <w:rStyle w:val="s8"/>
          <w:rFonts w:ascii="Arial" w:eastAsia="Times New Roman" w:hAnsi="Arial" w:cs="Arial"/>
          <w:highlight w:val="yellow"/>
        </w:rPr>
        <w:t>2</w:t>
      </w:r>
      <w:r w:rsidR="00FD7A20" w:rsidRPr="00464554">
        <w:rPr>
          <w:rStyle w:val="s8"/>
          <w:rFonts w:ascii="Arial" w:eastAsia="Times New Roman" w:hAnsi="Arial" w:cs="Arial"/>
          <w:highlight w:val="yellow"/>
        </w:rPr>
        <w:t xml:space="preserve">5 years after </w:t>
      </w:r>
      <w:r w:rsidR="00A92305" w:rsidRPr="00464554">
        <w:rPr>
          <w:rStyle w:val="s8"/>
          <w:rFonts w:ascii="Arial" w:eastAsia="Times New Roman" w:hAnsi="Arial" w:cs="Arial"/>
          <w:highlight w:val="yellow"/>
        </w:rPr>
        <w:t xml:space="preserve">the pupil’s date of birth, or until they transfer to another school / educational </w:t>
      </w:r>
      <w:r w:rsidR="00FF309A" w:rsidRPr="00464554">
        <w:rPr>
          <w:rStyle w:val="s8"/>
          <w:rFonts w:ascii="Arial" w:eastAsia="Times New Roman" w:hAnsi="Arial" w:cs="Arial"/>
          <w:highlight w:val="yellow"/>
        </w:rPr>
        <w:t>setting</w:t>
      </w:r>
      <w:r w:rsidR="00A92305" w:rsidRPr="00464554">
        <w:rPr>
          <w:rStyle w:val="s8"/>
          <w:rFonts w:ascii="Arial" w:eastAsia="Times New Roman" w:hAnsi="Arial" w:cs="Arial"/>
          <w:highlight w:val="yellow"/>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 xml:space="preserve">appropriate, any report will be shared in advance </w:t>
      </w:r>
      <w:r w:rsidR="003C337A">
        <w:rPr>
          <w:rFonts w:ascii="Arial" w:eastAsia="Times New Roman" w:hAnsi="Arial" w:cs="Arial"/>
        </w:rPr>
        <w:lastRenderedPageBreak/>
        <w:t>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5F856D72"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1CC4A75A" w14:textId="77777777" w:rsidR="00C46FF9" w:rsidRPr="00244C58" w:rsidRDefault="00C46FF9" w:rsidP="00E71F77">
      <w:pPr>
        <w:jc w:val="both"/>
        <w:rPr>
          <w:rFonts w:ascii="Arial" w:hAnsi="Arial" w:cs="Arial"/>
        </w:rPr>
      </w:pP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28E37A20"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288B08CF" w14:textId="5064DD6B"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confidential and the school operates within a statutory framework around Data Protection.  </w:t>
      </w:r>
    </w:p>
    <w:p w14:paraId="488F2ABC" w14:textId="37675879" w:rsidR="001D7147" w:rsidRDefault="001D7147" w:rsidP="0082637B">
      <w:pPr>
        <w:pStyle w:val="s13"/>
        <w:spacing w:before="45" w:beforeAutospacing="0" w:after="45" w:afterAutospacing="0"/>
        <w:jc w:val="both"/>
        <w:rPr>
          <w:rFonts w:ascii="Arial" w:hAnsi="Arial" w:cs="Arial"/>
        </w:rPr>
      </w:pPr>
    </w:p>
    <w:p w14:paraId="12B9DC32"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33E043A5" w14:textId="77777777" w:rsidR="005C1F90" w:rsidRDefault="005C1F90" w:rsidP="005C1F90">
      <w:pPr>
        <w:pStyle w:val="Heading1"/>
        <w:rPr>
          <w:rStyle w:val="s4"/>
          <w:rFonts w:ascii="Arial" w:hAnsi="Arial" w:cs="Arial"/>
          <w:b/>
          <w:bCs/>
          <w:sz w:val="28"/>
          <w:szCs w:val="28"/>
        </w:rPr>
      </w:pPr>
    </w:p>
    <w:p w14:paraId="78DDACBC" w14:textId="340B62F6" w:rsidR="000D235D" w:rsidRPr="005C1F90" w:rsidRDefault="008B658C" w:rsidP="005C1F90">
      <w:pPr>
        <w:pStyle w:val="Heading1"/>
        <w:rPr>
          <w:rStyle w:val="s4"/>
          <w:rFonts w:ascii="Arial" w:hAnsi="Arial" w:cs="Arial"/>
          <w:b/>
          <w:bCs/>
          <w:color w:val="auto"/>
          <w:sz w:val="28"/>
          <w:szCs w:val="28"/>
        </w:rPr>
      </w:pPr>
      <w:r w:rsidRPr="005C1F90">
        <w:rPr>
          <w:rStyle w:val="s4"/>
          <w:rFonts w:ascii="Arial" w:hAnsi="Arial" w:cs="Arial"/>
          <w:b/>
          <w:bCs/>
          <w:color w:val="auto"/>
          <w:sz w:val="28"/>
          <w:szCs w:val="28"/>
        </w:rPr>
        <w:t>1</w:t>
      </w:r>
      <w:r w:rsidR="003D1112" w:rsidRPr="005C1F90">
        <w:rPr>
          <w:rStyle w:val="s4"/>
          <w:rFonts w:ascii="Arial" w:hAnsi="Arial" w:cs="Arial"/>
          <w:b/>
          <w:bCs/>
          <w:color w:val="auto"/>
          <w:sz w:val="28"/>
          <w:szCs w:val="28"/>
        </w:rPr>
        <w:t>2</w:t>
      </w:r>
      <w:r w:rsidR="00244C58" w:rsidRPr="005C1F90">
        <w:rPr>
          <w:rStyle w:val="s4"/>
          <w:rFonts w:ascii="Arial" w:hAnsi="Arial" w:cs="Arial"/>
          <w:b/>
          <w:bCs/>
          <w:color w:val="auto"/>
          <w:sz w:val="28"/>
          <w:szCs w:val="28"/>
        </w:rPr>
        <w:t>.</w:t>
      </w:r>
      <w:r w:rsidR="00244C58" w:rsidRPr="005C1F90">
        <w:rPr>
          <w:color w:val="auto"/>
        </w:rPr>
        <w:t>​</w:t>
      </w:r>
      <w:r w:rsidR="008D0646" w:rsidRPr="005C1F90">
        <w:rPr>
          <w:color w:val="auto"/>
        </w:rPr>
        <w:t xml:space="preserve">  </w:t>
      </w:r>
      <w:r w:rsidR="00FA5F5B" w:rsidRPr="005C1F90">
        <w:rPr>
          <w:rStyle w:val="s4"/>
          <w:rFonts w:ascii="Arial" w:hAnsi="Arial" w:cs="Arial"/>
          <w:b/>
          <w:bCs/>
          <w:color w:val="auto"/>
          <w:sz w:val="28"/>
          <w:szCs w:val="28"/>
        </w:rPr>
        <w:t>Use of reasonable force</w:t>
      </w:r>
    </w:p>
    <w:p w14:paraId="54AA9247" w14:textId="77777777" w:rsidR="005C1F90" w:rsidRDefault="005C1F90" w:rsidP="00FA5F5B">
      <w:pPr>
        <w:pStyle w:val="s13"/>
        <w:tabs>
          <w:tab w:val="left" w:pos="7655"/>
        </w:tabs>
        <w:spacing w:before="45" w:beforeAutospacing="0" w:after="45" w:afterAutospacing="0"/>
        <w:jc w:val="both"/>
        <w:rPr>
          <w:rStyle w:val="s4"/>
          <w:rFonts w:ascii="Arial" w:hAnsi="Arial" w:cs="Arial"/>
          <w:bCs/>
        </w:rPr>
      </w:pPr>
    </w:p>
    <w:p w14:paraId="77D3062D" w14:textId="3D8FE756"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team</w:t>
      </w:r>
      <w:r w:rsidRPr="00E05322">
        <w:rPr>
          <w:rFonts w:ascii="Arial" w:hAnsi="Arial" w:cs="Arial"/>
        </w:rPr>
        <w:t xml:space="preserve">.  We have ‘whistleblowing’ procedures in place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w:t>
      </w:r>
      <w:proofErr w:type="gramStart"/>
      <w:r w:rsidRPr="00E05322">
        <w:rPr>
          <w:rStyle w:val="s8"/>
          <w:rFonts w:ascii="Arial" w:hAnsi="Arial" w:cs="Arial"/>
        </w:rPr>
        <w:t>on:</w:t>
      </w:r>
      <w:proofErr w:type="gramEnd"/>
      <w:r w:rsidRPr="00E05322">
        <w:rPr>
          <w:rStyle w:val="s8"/>
          <w:rFonts w:ascii="Arial" w:hAnsi="Arial" w:cs="Arial"/>
        </w:rPr>
        <w:t xml:space="preserve">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108484C7" w14:textId="2EF852C0" w:rsidR="00CB31DC" w:rsidRDefault="00CB31DC" w:rsidP="00B023CC">
      <w:pPr>
        <w:pStyle w:val="s10"/>
        <w:spacing w:before="45" w:beforeAutospacing="0" w:after="45" w:afterAutospacing="0" w:line="315" w:lineRule="atLeast"/>
        <w:rPr>
          <w:rFonts w:ascii="Arial" w:hAnsi="Arial" w:cs="Arial"/>
          <w:b/>
        </w:rPr>
      </w:pPr>
    </w:p>
    <w:p w14:paraId="13C601A3" w14:textId="2E398496" w:rsidR="00CB31DC" w:rsidRDefault="00CB31DC" w:rsidP="00B023CC">
      <w:pPr>
        <w:pStyle w:val="s10"/>
        <w:spacing w:before="45" w:beforeAutospacing="0" w:after="45" w:afterAutospacing="0" w:line="315" w:lineRule="atLeast"/>
        <w:rPr>
          <w:rFonts w:ascii="Arial" w:hAnsi="Arial" w:cs="Arial"/>
          <w:b/>
        </w:rPr>
      </w:pPr>
    </w:p>
    <w:p w14:paraId="0D1E4EC8" w14:textId="7E4DE217" w:rsidR="007B420B" w:rsidRPr="00534CCC" w:rsidRDefault="007B420B" w:rsidP="00534CCC">
      <w:pPr>
        <w:pStyle w:val="NoSpacing"/>
        <w:rPr>
          <w:rFonts w:ascii="Arial" w:hAnsi="Arial" w:cs="Arial"/>
        </w:rPr>
      </w:pPr>
      <w:r w:rsidRPr="00534CCC">
        <w:rPr>
          <w:rFonts w:ascii="Arial" w:hAnsi="Arial" w:cs="Arial"/>
        </w:rPr>
        <w:t>Appendix A:</w:t>
      </w:r>
      <w:r w:rsidR="009C16F5" w:rsidRPr="00534CCC">
        <w:rPr>
          <w:rFonts w:ascii="Arial" w:hAnsi="Arial" w:cs="Arial"/>
        </w:rPr>
        <w:t xml:space="preserve">  Children and Families Hub flow chart</w:t>
      </w:r>
    </w:p>
    <w:p w14:paraId="5EC1086D" w14:textId="6B2CF0D4" w:rsidR="007B420B" w:rsidRPr="00244C58" w:rsidRDefault="00D95AD2" w:rsidP="00B023CC">
      <w:pPr>
        <w:pStyle w:val="s10"/>
        <w:spacing w:before="45" w:beforeAutospacing="0" w:after="45" w:afterAutospacing="0" w:line="315" w:lineRule="atLeast"/>
        <w:rPr>
          <w:rFonts w:ascii="Arial" w:hAnsi="Arial" w:cs="Arial"/>
        </w:rPr>
      </w:pPr>
      <w:r>
        <w:object w:dxaOrig="12645" w:dyaOrig="8940" w14:anchorId="2B9B7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pictorial description of the Essex Children and Families Hub Partner Access Map. For further information please see the Essex Effective Support for Children and Families website. " style="width:497.25pt;height:466.5pt" o:ole="">
            <v:imagedata r:id="rId38" o:title=""/>
          </v:shape>
          <o:OLEObject Type="Embed" ProgID="AcroExch.Document.DC" ShapeID="_x0000_i1025" DrawAspect="Content" ObjectID="_1668070447" r:id="rId39"/>
        </w:object>
      </w: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398732D3" w14:textId="77777777" w:rsidR="00F53C94" w:rsidRDefault="00F53C94" w:rsidP="00B023CC">
      <w:pPr>
        <w:rPr>
          <w:rFonts w:ascii="Arial" w:hAnsi="Arial" w:cs="Arial"/>
        </w:rPr>
      </w:pPr>
    </w:p>
    <w:p w14:paraId="3FB6E2DA" w14:textId="77777777" w:rsidR="00814A59" w:rsidRDefault="00814A59" w:rsidP="00B023CC">
      <w:pPr>
        <w:rPr>
          <w:rFonts w:ascii="Arial" w:hAnsi="Arial" w:cs="Arial"/>
          <w:b/>
        </w:rPr>
      </w:pPr>
    </w:p>
    <w:p w14:paraId="28AC4B6C" w14:textId="77777777" w:rsidR="00B724EE" w:rsidRDefault="00B724EE" w:rsidP="00B023CC">
      <w:pPr>
        <w:rPr>
          <w:rFonts w:ascii="Arial" w:hAnsi="Arial" w:cs="Arial"/>
          <w:b/>
        </w:rPr>
      </w:pPr>
    </w:p>
    <w:p w14:paraId="12B5A737" w14:textId="0CE7837F"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31EE4C73">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404D94D6" w14:textId="77777777" w:rsidR="00F53C94" w:rsidRPr="00F53C94" w:rsidRDefault="00F53C94" w:rsidP="00F53C94">
      <w:pPr>
        <w:rPr>
          <w:rFonts w:ascii="Arial" w:hAnsi="Arial" w:cs="Arial"/>
        </w:rPr>
      </w:pPr>
    </w:p>
    <w:p w14:paraId="7B53A9E2" w14:textId="77777777" w:rsidR="00F53C94" w:rsidRPr="00F53C94" w:rsidRDefault="00F53C94" w:rsidP="00F53C94">
      <w:pPr>
        <w:rPr>
          <w:rFonts w:ascii="Arial" w:hAnsi="Arial" w:cs="Arial"/>
        </w:rPr>
      </w:pPr>
    </w:p>
    <w:p w14:paraId="53A942A1" w14:textId="77777777" w:rsidR="00F53C94" w:rsidRPr="00F53C94" w:rsidRDefault="00F53C94" w:rsidP="00F53C94">
      <w:pPr>
        <w:rPr>
          <w:rFonts w:ascii="Arial" w:hAnsi="Arial" w:cs="Arial"/>
        </w:rPr>
      </w:pPr>
    </w:p>
    <w:p w14:paraId="1F6DFA53" w14:textId="77777777" w:rsidR="00F53C94" w:rsidRPr="00F53C94" w:rsidRDefault="00F53C94" w:rsidP="00F53C94">
      <w:pPr>
        <w:rPr>
          <w:rFonts w:ascii="Arial" w:hAnsi="Arial" w:cs="Arial"/>
        </w:rPr>
      </w:pPr>
    </w:p>
    <w:p w14:paraId="592901D7" w14:textId="77777777" w:rsidR="00F53C94" w:rsidRPr="00F53C94" w:rsidRDefault="00F53C94" w:rsidP="00F53C94">
      <w:pPr>
        <w:rPr>
          <w:rFonts w:ascii="Arial" w:hAnsi="Arial" w:cs="Arial"/>
        </w:rPr>
      </w:pPr>
    </w:p>
    <w:p w14:paraId="15387E15" w14:textId="77777777" w:rsidR="00F53C94" w:rsidRPr="00F53C94" w:rsidRDefault="00F53C94" w:rsidP="00F53C94">
      <w:pPr>
        <w:rPr>
          <w:rFonts w:ascii="Arial" w:hAnsi="Arial" w:cs="Arial"/>
        </w:rPr>
      </w:pPr>
    </w:p>
    <w:p w14:paraId="3349B177" w14:textId="77777777" w:rsidR="00F53C94" w:rsidRPr="00F53C94" w:rsidRDefault="00F53C94" w:rsidP="00F53C94">
      <w:pPr>
        <w:rPr>
          <w:rFonts w:ascii="Arial" w:hAnsi="Arial" w:cs="Arial"/>
        </w:rPr>
      </w:pPr>
    </w:p>
    <w:p w14:paraId="2D29E0CC" w14:textId="77777777" w:rsidR="00F53C94" w:rsidRPr="00F53C94" w:rsidRDefault="00F53C94" w:rsidP="00F53C94">
      <w:pPr>
        <w:rPr>
          <w:rFonts w:ascii="Arial" w:hAnsi="Arial" w:cs="Arial"/>
        </w:rPr>
      </w:pPr>
    </w:p>
    <w:p w14:paraId="3AA1BF49" w14:textId="77777777" w:rsidR="00F53C94" w:rsidRPr="00F53C94" w:rsidRDefault="00F53C94" w:rsidP="00F53C94">
      <w:pPr>
        <w:rPr>
          <w:rFonts w:ascii="Arial" w:hAnsi="Arial" w:cs="Arial"/>
        </w:rPr>
      </w:pPr>
    </w:p>
    <w:p w14:paraId="6A3430CE" w14:textId="77777777" w:rsidR="00F53C94" w:rsidRPr="00F53C94" w:rsidRDefault="00F53C94" w:rsidP="00F53C94">
      <w:pPr>
        <w:rPr>
          <w:rFonts w:ascii="Arial" w:hAnsi="Arial" w:cs="Arial"/>
        </w:rPr>
      </w:pPr>
    </w:p>
    <w:p w14:paraId="6F412E24" w14:textId="77777777" w:rsidR="00F53C94" w:rsidRPr="00F53C94" w:rsidRDefault="00F53C94" w:rsidP="00F53C94">
      <w:pPr>
        <w:rPr>
          <w:rFonts w:ascii="Arial" w:hAnsi="Arial" w:cs="Arial"/>
        </w:rPr>
      </w:pPr>
    </w:p>
    <w:p w14:paraId="32941D14" w14:textId="77777777" w:rsidR="00F53C94" w:rsidRPr="00F53C94" w:rsidRDefault="00F53C94" w:rsidP="00F53C94">
      <w:pPr>
        <w:rPr>
          <w:rFonts w:ascii="Arial" w:hAnsi="Arial" w:cs="Arial"/>
        </w:rPr>
      </w:pPr>
    </w:p>
    <w:p w14:paraId="772C67CC" w14:textId="77777777" w:rsidR="00F53C94" w:rsidRPr="00F53C94" w:rsidRDefault="00F53C94" w:rsidP="00F53C94">
      <w:pPr>
        <w:rPr>
          <w:rFonts w:ascii="Arial" w:hAnsi="Arial" w:cs="Arial"/>
        </w:rPr>
      </w:pPr>
    </w:p>
    <w:p w14:paraId="7D96EDA6" w14:textId="77777777" w:rsidR="00F53C94" w:rsidRPr="00F53C94" w:rsidRDefault="00F53C94" w:rsidP="00F53C94">
      <w:pPr>
        <w:rPr>
          <w:rFonts w:ascii="Arial" w:hAnsi="Arial" w:cs="Arial"/>
        </w:rPr>
      </w:pPr>
    </w:p>
    <w:p w14:paraId="2227F2EA" w14:textId="77777777" w:rsidR="00F53C94" w:rsidRPr="00F53C94" w:rsidRDefault="00F53C94" w:rsidP="00F53C94">
      <w:pPr>
        <w:rPr>
          <w:rFonts w:ascii="Arial" w:hAnsi="Arial" w:cs="Arial"/>
        </w:rPr>
      </w:pPr>
    </w:p>
    <w:p w14:paraId="719ECD5A" w14:textId="77777777" w:rsidR="00F53C94" w:rsidRPr="00F53C94" w:rsidRDefault="00F53C94" w:rsidP="00F53C94">
      <w:pPr>
        <w:rPr>
          <w:rFonts w:ascii="Arial" w:hAnsi="Arial" w:cs="Arial"/>
        </w:rPr>
      </w:pPr>
    </w:p>
    <w:p w14:paraId="7438E76F" w14:textId="77777777" w:rsidR="00F53C94" w:rsidRPr="00F53C94" w:rsidRDefault="00F53C94" w:rsidP="00F53C94">
      <w:pPr>
        <w:rPr>
          <w:rFonts w:ascii="Arial" w:hAnsi="Arial" w:cs="Arial"/>
        </w:rPr>
      </w:pPr>
    </w:p>
    <w:p w14:paraId="46138356" w14:textId="77777777" w:rsidR="00F53C94" w:rsidRPr="00F53C94" w:rsidRDefault="00F53C94" w:rsidP="00F53C94">
      <w:pPr>
        <w:rPr>
          <w:rFonts w:ascii="Arial" w:hAnsi="Arial" w:cs="Arial"/>
        </w:rPr>
      </w:pPr>
    </w:p>
    <w:p w14:paraId="75A25760" w14:textId="77777777" w:rsidR="00F53C94" w:rsidRDefault="00F53C94" w:rsidP="00F53C94">
      <w:pPr>
        <w:rPr>
          <w:rFonts w:ascii="Arial" w:hAnsi="Arial" w:cs="Arial"/>
        </w:rPr>
      </w:pPr>
    </w:p>
    <w:p w14:paraId="6FFEF59C" w14:textId="77777777" w:rsid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0480E7D0" w14:textId="24A9F761" w:rsidR="003F15F2" w:rsidRPr="00D75E48" w:rsidRDefault="00F337C0" w:rsidP="00F53C94">
      <w:pPr>
        <w:jc w:val="both"/>
        <w:rPr>
          <w:rFonts w:ascii="Arial" w:hAnsi="Arial" w:cs="Arial"/>
          <w:b/>
        </w:rPr>
      </w:pPr>
      <w:r w:rsidRPr="00D75E48">
        <w:rPr>
          <w:rFonts w:ascii="Arial" w:hAnsi="Arial" w:cs="Arial"/>
          <w:b/>
        </w:rPr>
        <w:t xml:space="preserve">Appendix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574D81FA" w14:textId="53804A35" w:rsidR="00D75E48" w:rsidRPr="00D75E48" w:rsidRDefault="00D75E48" w:rsidP="00F53C94">
      <w:pPr>
        <w:jc w:val="both"/>
        <w:rPr>
          <w:rFonts w:ascii="Arial" w:hAnsi="Arial" w:cs="Arial"/>
          <w:b/>
        </w:rPr>
      </w:pPr>
    </w:p>
    <w:p w14:paraId="20BC06A6" w14:textId="17869F76" w:rsidR="00066789" w:rsidRPr="00066789" w:rsidRDefault="00066789" w:rsidP="00066789">
      <w:pPr>
        <w:jc w:val="both"/>
        <w:rPr>
          <w:rFonts w:ascii="Arial" w:hAnsi="Arial" w:cs="Arial"/>
          <w:bCs/>
        </w:rPr>
      </w:pPr>
      <w:r w:rsidRPr="00066789">
        <w:rPr>
          <w:rFonts w:ascii="Arial" w:hAnsi="Arial" w:cs="Arial"/>
          <w:bCs/>
        </w:rPr>
        <w:t xml:space="preserve">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4D39EA">
        <w:rPr>
          <w:rFonts w:ascii="Arial" w:hAnsi="Arial" w:cs="Arial"/>
          <w:bCs/>
        </w:rPr>
        <w:t>we</w:t>
      </w:r>
      <w:r w:rsidRPr="00066789">
        <w:rPr>
          <w:rFonts w:ascii="Arial" w:hAnsi="Arial" w:cs="Arial"/>
          <w:bCs/>
        </w:rPr>
        <w:t>re regularly reviewed to ensure they reflect</w:t>
      </w:r>
      <w:r w:rsidR="004D39EA">
        <w:rPr>
          <w:rFonts w:ascii="Arial" w:hAnsi="Arial" w:cs="Arial"/>
          <w:bCs/>
        </w:rPr>
        <w:t>ed</w:t>
      </w:r>
      <w:r w:rsidRPr="00066789">
        <w:rPr>
          <w:rFonts w:ascii="Arial" w:hAnsi="Arial" w:cs="Arial"/>
          <w:bCs/>
        </w:rPr>
        <w:t xml:space="preserve"> current need and </w:t>
      </w:r>
      <w:r w:rsidR="004D39EA">
        <w:rPr>
          <w:rFonts w:ascii="Arial" w:hAnsi="Arial" w:cs="Arial"/>
          <w:bCs/>
        </w:rPr>
        <w:t>we</w:t>
      </w:r>
      <w:r w:rsidRPr="00066789">
        <w:rPr>
          <w:rFonts w:ascii="Arial" w:hAnsi="Arial" w:cs="Arial"/>
          <w:bCs/>
        </w:rPr>
        <w:t>re updated accordingly to ensure appropriate support is in place.</w:t>
      </w:r>
    </w:p>
    <w:p w14:paraId="7BABACCA" w14:textId="22A0323C" w:rsidR="00D75E48" w:rsidRDefault="00D75E48" w:rsidP="00F53C94">
      <w:pPr>
        <w:jc w:val="both"/>
        <w:rPr>
          <w:rFonts w:ascii="Arial" w:hAnsi="Arial" w:cs="Arial"/>
          <w:bCs/>
        </w:rPr>
      </w:pPr>
    </w:p>
    <w:p w14:paraId="76B3DC65" w14:textId="4C25FA98" w:rsidR="004D39EA" w:rsidRPr="00E95444" w:rsidRDefault="004D39EA" w:rsidP="00F53C94">
      <w:pPr>
        <w:jc w:val="both"/>
        <w:rPr>
          <w:rFonts w:ascii="Arial" w:hAnsi="Arial" w:cs="Arial"/>
          <w:bCs/>
          <w:i/>
          <w:iCs/>
        </w:rPr>
      </w:pPr>
      <w:r>
        <w:rPr>
          <w:rFonts w:ascii="Arial" w:hAnsi="Arial" w:cs="Arial"/>
          <w:bCs/>
        </w:rPr>
        <w:t>We have now moved to full opening</w:t>
      </w:r>
      <w:r w:rsidR="00FF5A6E">
        <w:rPr>
          <w:rFonts w:ascii="Arial" w:hAnsi="Arial" w:cs="Arial"/>
          <w:bCs/>
        </w:rPr>
        <w:t xml:space="preserve"> and our usual Child Protection Policy applies. </w:t>
      </w:r>
      <w:r w:rsidR="00E343FE">
        <w:rPr>
          <w:rFonts w:ascii="Arial" w:hAnsi="Arial" w:cs="Arial"/>
          <w:bCs/>
        </w:rPr>
        <w:t xml:space="preserve"> </w:t>
      </w:r>
      <w:r w:rsidR="00FF5A6E">
        <w:rPr>
          <w:rFonts w:ascii="Arial" w:hAnsi="Arial" w:cs="Arial"/>
          <w:bCs/>
        </w:rPr>
        <w:t>However, as a response to COVID-19 and to ensure we are compli</w:t>
      </w:r>
      <w:r w:rsidR="00507D09">
        <w:rPr>
          <w:rFonts w:ascii="Arial" w:hAnsi="Arial" w:cs="Arial"/>
          <w:bCs/>
        </w:rPr>
        <w:t xml:space="preserve">ant with </w:t>
      </w:r>
      <w:hyperlink r:id="rId41" w:history="1">
        <w:r w:rsidR="005D4763">
          <w:rPr>
            <w:rStyle w:val="Hyperlink"/>
            <w:rFonts w:ascii="Arial" w:hAnsi="Arial" w:cs="Arial"/>
            <w:bCs/>
          </w:rPr>
          <w:t xml:space="preserve">government guidance </w:t>
        </w:r>
      </w:hyperlink>
      <w:r w:rsidR="005D4763">
        <w:rPr>
          <w:rFonts w:ascii="Arial" w:hAnsi="Arial" w:cs="Arial"/>
          <w:bCs/>
        </w:rPr>
        <w:t xml:space="preserve"> </w:t>
      </w:r>
      <w:r w:rsidR="00587575">
        <w:rPr>
          <w:rFonts w:ascii="Arial" w:hAnsi="Arial" w:cs="Arial"/>
          <w:bCs/>
        </w:rPr>
        <w:t>and Health and Safety law</w:t>
      </w:r>
      <w:r w:rsidR="00E67E31">
        <w:rPr>
          <w:rFonts w:ascii="Arial" w:hAnsi="Arial" w:cs="Arial"/>
          <w:bCs/>
        </w:rPr>
        <w:t xml:space="preserve">, </w:t>
      </w:r>
      <w:r w:rsidR="00507D09">
        <w:rPr>
          <w:rFonts w:ascii="Arial" w:hAnsi="Arial" w:cs="Arial"/>
          <w:bCs/>
        </w:rPr>
        <w:t>other arrangements are in place</w:t>
      </w:r>
      <w:r w:rsidR="00E95444">
        <w:rPr>
          <w:rFonts w:ascii="Arial" w:hAnsi="Arial" w:cs="Arial"/>
          <w:bCs/>
        </w:rPr>
        <w:t xml:space="preserve"> and we have communicated this to all parents</w:t>
      </w:r>
      <w:r w:rsidR="00A67853">
        <w:rPr>
          <w:rFonts w:ascii="Arial" w:hAnsi="Arial" w:cs="Arial"/>
          <w:bCs/>
        </w:rPr>
        <w:t>.</w:t>
      </w:r>
      <w:r w:rsidR="00E95444">
        <w:rPr>
          <w:rFonts w:ascii="Arial" w:hAnsi="Arial" w:cs="Arial"/>
          <w:bCs/>
        </w:rPr>
        <w:t xml:space="preserve"> </w:t>
      </w:r>
      <w:r w:rsidR="00E95444" w:rsidRPr="005A7416">
        <w:rPr>
          <w:rFonts w:ascii="Arial" w:hAnsi="Arial" w:cs="Arial"/>
          <w:b/>
          <w:i/>
          <w:iCs/>
          <w:highlight w:val="yellow"/>
        </w:rPr>
        <w:t>(amend / delete as appropriate)</w:t>
      </w:r>
    </w:p>
    <w:p w14:paraId="2E51B7A1" w14:textId="0FFE587C" w:rsidR="00714018" w:rsidRDefault="00714018" w:rsidP="00F53C94">
      <w:pPr>
        <w:jc w:val="both"/>
        <w:rPr>
          <w:rFonts w:ascii="Arial" w:hAnsi="Arial" w:cs="Arial"/>
          <w:bCs/>
        </w:rPr>
      </w:pPr>
    </w:p>
    <w:p w14:paraId="24035601" w14:textId="368002AB" w:rsidR="00E343FE" w:rsidRDefault="00C629ED" w:rsidP="00F53C94">
      <w:pPr>
        <w:jc w:val="both"/>
        <w:rPr>
          <w:rFonts w:ascii="Arial" w:hAnsi="Arial" w:cs="Arial"/>
          <w:bCs/>
        </w:rPr>
      </w:pPr>
      <w:r>
        <w:rPr>
          <w:rFonts w:ascii="Arial" w:hAnsi="Arial" w:cs="Arial"/>
          <w:bCs/>
        </w:rPr>
        <w:t>We have a robust risk assessment in place and will continue to regularly review</w:t>
      </w:r>
      <w:r w:rsidR="00DF1EFA">
        <w:rPr>
          <w:rFonts w:ascii="Arial" w:hAnsi="Arial" w:cs="Arial"/>
          <w:bCs/>
        </w:rPr>
        <w:t xml:space="preserve"> this and update it as required.</w:t>
      </w:r>
      <w:r w:rsidR="004022D3">
        <w:rPr>
          <w:rFonts w:ascii="Arial" w:hAnsi="Arial" w:cs="Arial"/>
          <w:bCs/>
        </w:rPr>
        <w:t xml:space="preserve">  This review process will </w:t>
      </w:r>
      <w:r w:rsidR="005876A1">
        <w:rPr>
          <w:rFonts w:ascii="Arial" w:hAnsi="Arial" w:cs="Arial"/>
          <w:bCs/>
        </w:rPr>
        <w:t>consider whether our current plans and protective measures are:</w:t>
      </w:r>
    </w:p>
    <w:p w14:paraId="5F1695AA" w14:textId="0078795C" w:rsidR="005876A1" w:rsidRDefault="005876A1" w:rsidP="00F53C94">
      <w:pPr>
        <w:jc w:val="both"/>
        <w:rPr>
          <w:rFonts w:ascii="Arial" w:hAnsi="Arial" w:cs="Arial"/>
          <w:bCs/>
        </w:rPr>
      </w:pPr>
    </w:p>
    <w:p w14:paraId="66659A9C"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effective</w:t>
      </w:r>
    </w:p>
    <w:p w14:paraId="62E95066"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working as planned</w:t>
      </w:r>
    </w:p>
    <w:p w14:paraId="2BBE5151"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updated appropriately considering any issues identified and changes in public health advice</w:t>
      </w:r>
    </w:p>
    <w:p w14:paraId="28D46B15" w14:textId="77777777" w:rsidR="005876A1" w:rsidRDefault="005876A1" w:rsidP="00F53C94">
      <w:pPr>
        <w:jc w:val="both"/>
        <w:rPr>
          <w:rFonts w:ascii="Arial" w:hAnsi="Arial" w:cs="Arial"/>
          <w:bCs/>
        </w:rPr>
      </w:pPr>
    </w:p>
    <w:p w14:paraId="5D9FE562" w14:textId="77777777" w:rsidR="00C66A91" w:rsidRDefault="008440EA" w:rsidP="00A1082C">
      <w:pPr>
        <w:rPr>
          <w:rFonts w:ascii="Arial" w:hAnsi="Arial" w:cs="Arial"/>
          <w:bCs/>
        </w:rPr>
      </w:pPr>
      <w:r w:rsidRPr="008440EA">
        <w:rPr>
          <w:rFonts w:ascii="Arial" w:hAnsi="Arial" w:cs="Arial"/>
          <w:bCs/>
        </w:rPr>
        <w:t xml:space="preserve">Where a class, group or small number of pupils need to self-isolate, or there are local restrictions requiring pupils to remain at home, the </w:t>
      </w:r>
      <w:r w:rsidR="00B22D39">
        <w:rPr>
          <w:rFonts w:ascii="Arial" w:hAnsi="Arial" w:cs="Arial"/>
          <w:bCs/>
        </w:rPr>
        <w:t>DfE</w:t>
      </w:r>
      <w:r w:rsidRPr="008440EA">
        <w:rPr>
          <w:rFonts w:ascii="Arial" w:hAnsi="Arial" w:cs="Arial"/>
          <w:bCs/>
        </w:rPr>
        <w:t xml:space="preserve"> expects schools to be able to immediately offer access to remote education. </w:t>
      </w:r>
      <w:r w:rsidR="004A6BD9">
        <w:rPr>
          <w:rFonts w:ascii="Arial" w:hAnsi="Arial" w:cs="Arial"/>
          <w:bCs/>
        </w:rPr>
        <w:t xml:space="preserve"> </w:t>
      </w:r>
    </w:p>
    <w:p w14:paraId="77B9688F" w14:textId="77777777" w:rsidR="00C66A91" w:rsidRDefault="00C66A91" w:rsidP="00A1082C">
      <w:pPr>
        <w:rPr>
          <w:rFonts w:ascii="Arial" w:hAnsi="Arial" w:cs="Arial"/>
          <w:bCs/>
        </w:rPr>
      </w:pPr>
    </w:p>
    <w:p w14:paraId="623D4706" w14:textId="0405D033" w:rsidR="00832DC0" w:rsidRDefault="00C66A91" w:rsidP="00832DC0">
      <w:pPr>
        <w:rPr>
          <w:rFonts w:ascii="Arial" w:hAnsi="Arial" w:cs="Arial"/>
          <w:bCs/>
        </w:rPr>
      </w:pPr>
      <w:r w:rsidRPr="00C66A91">
        <w:rPr>
          <w:rFonts w:ascii="Arial" w:hAnsi="Arial" w:cs="Arial"/>
          <w:bCs/>
        </w:rPr>
        <w:t xml:space="preserve">Keeping pupils and teachers safe during remote education is essential. </w:t>
      </w:r>
      <w:r w:rsidR="00832DC0" w:rsidRPr="00832DC0">
        <w:rPr>
          <w:rFonts w:ascii="Arial" w:hAnsi="Arial" w:cs="Arial"/>
          <w:bCs/>
        </w:rPr>
        <w:t>It is especially important for parents and carers to be aware of what their children are being asked to do, including:</w:t>
      </w:r>
    </w:p>
    <w:p w14:paraId="6E10E035" w14:textId="77777777" w:rsidR="00832DC0" w:rsidRPr="00832DC0" w:rsidRDefault="00832DC0" w:rsidP="00832DC0">
      <w:pPr>
        <w:rPr>
          <w:rFonts w:ascii="Arial" w:hAnsi="Arial" w:cs="Arial"/>
          <w:bCs/>
        </w:rPr>
      </w:pPr>
    </w:p>
    <w:p w14:paraId="63DAA16C" w14:textId="77777777" w:rsidR="00832DC0" w:rsidRPr="00832DC0" w:rsidRDefault="00832DC0" w:rsidP="00832DC0">
      <w:pPr>
        <w:numPr>
          <w:ilvl w:val="0"/>
          <w:numId w:val="30"/>
        </w:numPr>
        <w:rPr>
          <w:rFonts w:ascii="Arial" w:hAnsi="Arial" w:cs="Arial"/>
          <w:bCs/>
        </w:rPr>
      </w:pPr>
      <w:r w:rsidRPr="00832DC0">
        <w:rPr>
          <w:rFonts w:ascii="Arial" w:hAnsi="Arial" w:cs="Arial"/>
          <w:bCs/>
        </w:rPr>
        <w:t>sites they will be asked to use</w:t>
      </w:r>
    </w:p>
    <w:p w14:paraId="556F89D2" w14:textId="18764D7D" w:rsidR="00832DC0" w:rsidRDefault="00832DC0" w:rsidP="00832DC0">
      <w:pPr>
        <w:numPr>
          <w:ilvl w:val="0"/>
          <w:numId w:val="30"/>
        </w:numPr>
        <w:rPr>
          <w:rFonts w:ascii="Arial" w:hAnsi="Arial" w:cs="Arial"/>
          <w:bCs/>
        </w:rPr>
      </w:pPr>
      <w:r w:rsidRPr="00832DC0">
        <w:rPr>
          <w:rFonts w:ascii="Arial" w:hAnsi="Arial" w:cs="Arial"/>
          <w:bCs/>
        </w:rPr>
        <w:t>school staff their child will interact with</w:t>
      </w:r>
    </w:p>
    <w:p w14:paraId="0D876E2F" w14:textId="77777777" w:rsidR="00832DC0" w:rsidRPr="00832DC0" w:rsidRDefault="00832DC0" w:rsidP="00832DC0">
      <w:pPr>
        <w:ind w:left="720"/>
        <w:rPr>
          <w:rFonts w:ascii="Arial" w:hAnsi="Arial" w:cs="Arial"/>
          <w:bCs/>
        </w:rPr>
      </w:pPr>
    </w:p>
    <w:p w14:paraId="5A69160C" w14:textId="5357263B" w:rsidR="00314A99" w:rsidRPr="00A1082C" w:rsidRDefault="001329DE" w:rsidP="00314A99">
      <w:pPr>
        <w:jc w:val="both"/>
        <w:rPr>
          <w:rFonts w:ascii="Arial" w:hAnsi="Arial" w:cs="Arial"/>
          <w:bCs/>
        </w:rPr>
      </w:pPr>
      <w:r>
        <w:rPr>
          <w:rFonts w:ascii="Arial" w:hAnsi="Arial" w:cs="Arial"/>
          <w:bCs/>
        </w:rPr>
        <w:t xml:space="preserve">Further DfE guidance for parents is available here:  </w:t>
      </w:r>
      <w:hyperlink r:id="rId42" w:history="1">
        <w:r w:rsidRPr="001329DE">
          <w:rPr>
            <w:rStyle w:val="Hyperlink"/>
            <w:rFonts w:ascii="Arial" w:hAnsi="Arial" w:cs="Arial"/>
            <w:bCs/>
          </w:rPr>
          <w:t>support for parents and carers to keep children safe online</w:t>
        </w:r>
      </w:hyperlink>
      <w:r w:rsidR="00314A99">
        <w:rPr>
          <w:rFonts w:ascii="Arial" w:hAnsi="Arial" w:cs="Arial"/>
          <w:bCs/>
        </w:rPr>
        <w:t xml:space="preserve">.  </w:t>
      </w:r>
      <w:r w:rsidR="00314A99" w:rsidRPr="00A1082C">
        <w:rPr>
          <w:rFonts w:ascii="Arial" w:hAnsi="Arial" w:cs="Arial"/>
          <w:bCs/>
        </w:rPr>
        <w:t>It is important that parents make the school aware of any concerns they may have about the online activity of their child, or any particular vulnerability they may have in this respect.</w:t>
      </w:r>
    </w:p>
    <w:p w14:paraId="6F9A9578" w14:textId="0C7FA8FF" w:rsidR="001329DE" w:rsidRDefault="001329DE" w:rsidP="00A1082C">
      <w:pPr>
        <w:rPr>
          <w:rFonts w:ascii="Arial" w:hAnsi="Arial" w:cs="Arial"/>
          <w:bCs/>
        </w:rPr>
      </w:pPr>
    </w:p>
    <w:p w14:paraId="7424BA68" w14:textId="10484C89" w:rsidR="00A1082C" w:rsidRPr="00A1082C" w:rsidRDefault="00A1082C" w:rsidP="00A1082C">
      <w:pPr>
        <w:rPr>
          <w:rFonts w:ascii="Arial" w:hAnsi="Arial" w:cs="Arial"/>
          <w:bCs/>
        </w:rPr>
      </w:pPr>
      <w:r w:rsidRPr="00A1082C">
        <w:rPr>
          <w:rFonts w:ascii="Arial" w:hAnsi="Arial" w:cs="Arial"/>
          <w:bCs/>
        </w:rPr>
        <w:t>Staff are aware that children are vulnerable to being bullied or groomed for abuse or radicalisation online.  Staff will be vigilant to any signs that that this may be occurring and report any concerns in the usual way.</w:t>
      </w:r>
    </w:p>
    <w:p w14:paraId="401021FD" w14:textId="77777777" w:rsidR="00A1082C" w:rsidRPr="00A1082C" w:rsidRDefault="00A1082C" w:rsidP="00A1082C">
      <w:pPr>
        <w:jc w:val="both"/>
        <w:rPr>
          <w:rFonts w:ascii="Arial" w:hAnsi="Arial" w:cs="Arial"/>
          <w:bCs/>
        </w:rPr>
      </w:pPr>
    </w:p>
    <w:p w14:paraId="12B10188" w14:textId="722AA21B" w:rsidR="00D50C08" w:rsidRDefault="00D50C08" w:rsidP="00D50C08">
      <w:pPr>
        <w:jc w:val="both"/>
        <w:rPr>
          <w:rFonts w:ascii="Arial" w:hAnsi="Arial" w:cs="Arial"/>
          <w:bCs/>
        </w:rPr>
      </w:pPr>
      <w:r>
        <w:rPr>
          <w:rFonts w:ascii="Arial" w:hAnsi="Arial" w:cs="Arial"/>
          <w:bCs/>
        </w:rPr>
        <w:t xml:space="preserve">If, as a result of future local lockdown arrangements, the school is subject to further closure, </w:t>
      </w:r>
      <w:r w:rsidR="00AD5F39">
        <w:rPr>
          <w:rFonts w:ascii="Arial" w:hAnsi="Arial" w:cs="Arial"/>
          <w:bCs/>
        </w:rPr>
        <w:t>the</w:t>
      </w:r>
      <w:r>
        <w:rPr>
          <w:rFonts w:ascii="Arial" w:hAnsi="Arial" w:cs="Arial"/>
          <w:bCs/>
        </w:rPr>
        <w:t xml:space="preserve"> arrangements</w:t>
      </w:r>
      <w:r w:rsidR="00AD5F39">
        <w:rPr>
          <w:rFonts w:ascii="Arial" w:hAnsi="Arial" w:cs="Arial"/>
          <w:bCs/>
        </w:rPr>
        <w:t xml:space="preserve"> in place during the summer term</w:t>
      </w:r>
      <w:r>
        <w:rPr>
          <w:rFonts w:ascii="Arial" w:hAnsi="Arial" w:cs="Arial"/>
          <w:bCs/>
        </w:rPr>
        <w:t xml:space="preserve"> </w:t>
      </w:r>
      <w:r w:rsidR="00AD5F39">
        <w:rPr>
          <w:rFonts w:ascii="Arial" w:hAnsi="Arial" w:cs="Arial"/>
          <w:bCs/>
        </w:rPr>
        <w:t xml:space="preserve">2020 </w:t>
      </w:r>
      <w:r>
        <w:rPr>
          <w:rFonts w:ascii="Arial" w:hAnsi="Arial" w:cs="Arial"/>
          <w:bCs/>
        </w:rPr>
        <w:t>for monitoring and supporting pupils will be reinstated.</w:t>
      </w:r>
    </w:p>
    <w:p w14:paraId="51821C46" w14:textId="60DC3D31" w:rsidR="00DF1EFA" w:rsidRPr="00E343FE" w:rsidRDefault="00DF1EFA" w:rsidP="00F53C94">
      <w:pPr>
        <w:jc w:val="both"/>
        <w:rPr>
          <w:rFonts w:ascii="Arial" w:hAnsi="Arial" w:cs="Arial"/>
          <w:bCs/>
        </w:rPr>
      </w:pPr>
    </w:p>
    <w:sectPr w:rsidR="00DF1EFA" w:rsidRPr="00E343FE" w:rsidSect="00286DCD">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DE6C" w14:textId="77777777" w:rsidR="003A790F" w:rsidRDefault="003A790F" w:rsidP="007E794D">
      <w:r>
        <w:separator/>
      </w:r>
    </w:p>
  </w:endnote>
  <w:endnote w:type="continuationSeparator" w:id="0">
    <w:p w14:paraId="06778566" w14:textId="77777777" w:rsidR="003A790F" w:rsidRDefault="003A790F"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8F3E" w14:textId="77777777" w:rsidR="000B4C80" w:rsidRDefault="000B4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color w:val="7F7F7F" w:themeColor="text1" w:themeTint="80"/>
      </w:rPr>
      <w:id w:val="1173527829"/>
      <w:docPartObj>
        <w:docPartGallery w:val="Page Numbers (Bottom of Page)"/>
        <w:docPartUnique/>
      </w:docPartObj>
    </w:sdtPr>
    <w:sdtEndPr>
      <w:rPr>
        <w:spacing w:val="60"/>
      </w:rPr>
    </w:sdtEndPr>
    <w:sdtContent>
      <w:p w14:paraId="171B032B" w14:textId="77777777" w:rsidR="00B26A45" w:rsidRPr="00D445E1" w:rsidRDefault="00B26A45">
        <w:pPr>
          <w:pStyle w:val="Footer"/>
          <w:pBdr>
            <w:top w:val="single" w:sz="4" w:space="1" w:color="D9D9D9" w:themeColor="background1" w:themeShade="D9"/>
          </w:pBdr>
          <w:rPr>
            <w:rFonts w:ascii="Arial" w:hAnsi="Arial" w:cs="Arial"/>
            <w:i/>
            <w:color w:val="000000" w:themeColor="text1"/>
            <w:spacing w:val="60"/>
            <w:sz w:val="20"/>
            <w:szCs w:val="20"/>
          </w:rPr>
        </w:pPr>
        <w:r w:rsidRPr="00D445E1">
          <w:rPr>
            <w:rFonts w:ascii="Arial" w:hAnsi="Arial" w:cs="Arial"/>
            <w:i/>
            <w:color w:val="000000" w:themeColor="text1"/>
            <w:sz w:val="20"/>
            <w:szCs w:val="20"/>
          </w:rPr>
          <w:fldChar w:fldCharType="begin"/>
        </w:r>
        <w:r w:rsidRPr="00D445E1">
          <w:rPr>
            <w:rFonts w:ascii="Arial" w:hAnsi="Arial" w:cs="Arial"/>
            <w:i/>
            <w:color w:val="000000" w:themeColor="text1"/>
            <w:sz w:val="20"/>
            <w:szCs w:val="20"/>
          </w:rPr>
          <w:instrText xml:space="preserve"> PAGE   \* MERGEFORMAT </w:instrText>
        </w:r>
        <w:r w:rsidRPr="00D445E1">
          <w:rPr>
            <w:rFonts w:ascii="Arial" w:hAnsi="Arial" w:cs="Arial"/>
            <w:i/>
            <w:color w:val="000000" w:themeColor="text1"/>
            <w:sz w:val="20"/>
            <w:szCs w:val="20"/>
          </w:rPr>
          <w:fldChar w:fldCharType="separate"/>
        </w:r>
        <w:r w:rsidRPr="00D445E1">
          <w:rPr>
            <w:rFonts w:ascii="Arial" w:hAnsi="Arial" w:cs="Arial"/>
            <w:b/>
            <w:bCs/>
            <w:i/>
            <w:noProof/>
            <w:color w:val="000000" w:themeColor="text1"/>
            <w:sz w:val="20"/>
            <w:szCs w:val="20"/>
          </w:rPr>
          <w:t>1</w:t>
        </w:r>
        <w:r w:rsidRPr="00D445E1">
          <w:rPr>
            <w:rFonts w:ascii="Arial" w:hAnsi="Arial" w:cs="Arial"/>
            <w:b/>
            <w:bCs/>
            <w:i/>
            <w:noProof/>
            <w:color w:val="000000" w:themeColor="text1"/>
            <w:sz w:val="20"/>
            <w:szCs w:val="20"/>
          </w:rPr>
          <w:fldChar w:fldCharType="end"/>
        </w:r>
        <w:r w:rsidRPr="00D445E1">
          <w:rPr>
            <w:rFonts w:ascii="Arial" w:hAnsi="Arial" w:cs="Arial"/>
            <w:b/>
            <w:bCs/>
            <w:i/>
            <w:color w:val="000000" w:themeColor="text1"/>
            <w:sz w:val="20"/>
            <w:szCs w:val="20"/>
          </w:rPr>
          <w:t xml:space="preserve"> | </w:t>
        </w:r>
        <w:r w:rsidRPr="00D445E1">
          <w:rPr>
            <w:rFonts w:ascii="Arial" w:hAnsi="Arial" w:cs="Arial"/>
            <w:i/>
            <w:color w:val="000000" w:themeColor="text1"/>
            <w:spacing w:val="60"/>
            <w:sz w:val="20"/>
            <w:szCs w:val="20"/>
          </w:rPr>
          <w:t>Page</w:t>
        </w:r>
      </w:p>
      <w:p w14:paraId="02554159" w14:textId="77777777" w:rsidR="00B26A45" w:rsidRPr="00D445E1" w:rsidRDefault="00B26A45">
        <w:pPr>
          <w:pStyle w:val="Footer"/>
          <w:pBdr>
            <w:top w:val="single" w:sz="4" w:space="1" w:color="D9D9D9" w:themeColor="background1" w:themeShade="D9"/>
          </w:pBdr>
          <w:rPr>
            <w:rFonts w:ascii="Arial" w:hAnsi="Arial" w:cs="Arial"/>
            <w:i/>
            <w:color w:val="000000" w:themeColor="text1"/>
            <w:spacing w:val="60"/>
          </w:rPr>
        </w:pPr>
      </w:p>
      <w:p w14:paraId="1BB893B4" w14:textId="77777777" w:rsidR="00B26A45" w:rsidRPr="00D445E1" w:rsidRDefault="00B26A45">
        <w:pPr>
          <w:pStyle w:val="Footer"/>
          <w:pBdr>
            <w:top w:val="single" w:sz="4" w:space="1" w:color="D9D9D9" w:themeColor="background1" w:themeShade="D9"/>
          </w:pBdr>
          <w:rPr>
            <w:rFonts w:ascii="Arial Narrow" w:hAnsi="Arial Narrow" w:cs="Arial"/>
            <w:i/>
            <w:color w:val="000000" w:themeColor="text1"/>
            <w:spacing w:val="60"/>
            <w:sz w:val="20"/>
            <w:szCs w:val="20"/>
          </w:rPr>
        </w:pPr>
        <w:r w:rsidRPr="00D445E1">
          <w:rPr>
            <w:rFonts w:ascii="Arial Narrow" w:hAnsi="Arial Narrow" w:cs="Arial"/>
            <w:i/>
            <w:color w:val="000000" w:themeColor="text1"/>
            <w:spacing w:val="60"/>
            <w:sz w:val="20"/>
            <w:szCs w:val="20"/>
          </w:rPr>
          <w:t>Author: Jo Barclay, Safeguarding Manager for Schools and Early Years</w:t>
        </w:r>
      </w:p>
      <w:p w14:paraId="130725DB" w14:textId="5DA33043" w:rsidR="00B26A45" w:rsidRPr="00D445E1" w:rsidRDefault="00B26A45">
        <w:pPr>
          <w:pStyle w:val="Footer"/>
          <w:pBdr>
            <w:top w:val="single" w:sz="4" w:space="1" w:color="D9D9D9" w:themeColor="background1" w:themeShade="D9"/>
          </w:pBdr>
          <w:rPr>
            <w:rFonts w:ascii="Arial Narrow" w:hAnsi="Arial Narrow" w:cs="Arial"/>
            <w:i/>
            <w:color w:val="000000" w:themeColor="text1"/>
            <w:spacing w:val="60"/>
            <w:sz w:val="20"/>
            <w:szCs w:val="20"/>
          </w:rPr>
        </w:pPr>
        <w:r w:rsidRPr="00D445E1">
          <w:rPr>
            <w:rFonts w:ascii="Arial Narrow" w:hAnsi="Arial Narrow" w:cs="Arial"/>
            <w:i/>
            <w:color w:val="000000" w:themeColor="text1"/>
            <w:spacing w:val="60"/>
            <w:sz w:val="20"/>
            <w:szCs w:val="20"/>
          </w:rPr>
          <w:t xml:space="preserve">Date:   </w:t>
        </w:r>
        <w:r w:rsidR="006D119A" w:rsidRPr="00D445E1">
          <w:rPr>
            <w:rFonts w:ascii="Arial Narrow" w:hAnsi="Arial Narrow" w:cs="Arial"/>
            <w:i/>
            <w:color w:val="000000" w:themeColor="text1"/>
            <w:spacing w:val="60"/>
            <w:sz w:val="20"/>
            <w:szCs w:val="20"/>
          </w:rPr>
          <w:t>October</w:t>
        </w:r>
        <w:r w:rsidR="000C1B95" w:rsidRPr="00D445E1">
          <w:rPr>
            <w:rFonts w:ascii="Arial Narrow" w:hAnsi="Arial Narrow" w:cs="Arial"/>
            <w:i/>
            <w:color w:val="000000" w:themeColor="text1"/>
            <w:spacing w:val="60"/>
            <w:sz w:val="20"/>
            <w:szCs w:val="20"/>
          </w:rPr>
          <w:t xml:space="preserve"> 202</w:t>
        </w:r>
        <w:r w:rsidR="001032EE">
          <w:rPr>
            <w:rFonts w:ascii="Arial Narrow" w:hAnsi="Arial Narrow" w:cs="Arial"/>
            <w:i/>
            <w:color w:val="000000" w:themeColor="text1"/>
            <w:spacing w:val="60"/>
            <w:sz w:val="20"/>
            <w:szCs w:val="20"/>
          </w:rPr>
          <w:t>0 amended N</w:t>
        </w:r>
        <w:bookmarkStart w:id="3" w:name="_GoBack"/>
        <w:bookmarkEnd w:id="3"/>
        <w:r w:rsidR="001032EE">
          <w:rPr>
            <w:rFonts w:ascii="Arial Narrow" w:hAnsi="Arial Narrow" w:cs="Arial"/>
            <w:i/>
            <w:color w:val="000000" w:themeColor="text1"/>
            <w:spacing w:val="60"/>
            <w:sz w:val="20"/>
            <w:szCs w:val="20"/>
          </w:rPr>
          <w:t>ovember 2020</w:t>
        </w:r>
      </w:p>
      <w:p w14:paraId="1443F54A" w14:textId="77777777" w:rsidR="00B26A45" w:rsidRPr="00D445E1" w:rsidRDefault="002C6846">
        <w:pPr>
          <w:pStyle w:val="Footer"/>
          <w:pBdr>
            <w:top w:val="single" w:sz="4" w:space="1" w:color="D9D9D9" w:themeColor="background1" w:themeShade="D9"/>
          </w:pBdr>
          <w:rPr>
            <w:rFonts w:ascii="Arial" w:hAnsi="Arial" w:cs="Arial"/>
            <w:b/>
            <w:bCs/>
            <w:i/>
            <w:color w:val="000000" w:themeColor="text1"/>
          </w:rPr>
        </w:pPr>
      </w:p>
    </w:sdtContent>
  </w:sdt>
  <w:p w14:paraId="0E25CA3D"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84DC" w14:textId="77777777" w:rsidR="000B4C80" w:rsidRDefault="000B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BA1E" w14:textId="77777777" w:rsidR="003A790F" w:rsidRDefault="003A790F" w:rsidP="007E794D">
      <w:r>
        <w:separator/>
      </w:r>
    </w:p>
  </w:footnote>
  <w:footnote w:type="continuationSeparator" w:id="0">
    <w:p w14:paraId="239EAC36" w14:textId="77777777" w:rsidR="003A790F" w:rsidRDefault="003A790F"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2A4F" w14:textId="77777777" w:rsidR="000B4C80" w:rsidRDefault="000B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75E5" w14:textId="77777777" w:rsidR="00B26A45" w:rsidRDefault="00B26A45" w:rsidP="007E794D">
    <w:pPr>
      <w:pStyle w:val="Header"/>
      <w:jc w:val="right"/>
    </w:pPr>
    <w:r>
      <w:rPr>
        <w:noProof/>
      </w:rPr>
      <w:drawing>
        <wp:anchor distT="0" distB="0" distL="114300" distR="114300" simplePos="0" relativeHeight="251659264" behindDoc="1" locked="0" layoutInCell="1" allowOverlap="0" wp14:anchorId="11D9E248" wp14:editId="03B40D94">
          <wp:simplePos x="0" y="0"/>
          <wp:positionH relativeFrom="column">
            <wp:posOffset>103505</wp:posOffset>
          </wp:positionH>
          <wp:positionV relativeFrom="line">
            <wp:posOffset>-114300</wp:posOffset>
          </wp:positionV>
          <wp:extent cx="357505" cy="638175"/>
          <wp:effectExtent l="0" t="0" r="4445" b="9525"/>
          <wp:wrapSquare wrapText="bothSides"/>
          <wp:docPr id="2" name="Picture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BBF5" w14:textId="77777777" w:rsidR="000B4C80" w:rsidRDefault="000B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0"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0"/>
  </w:num>
  <w:num w:numId="4">
    <w:abstractNumId w:val="17"/>
  </w:num>
  <w:num w:numId="5">
    <w:abstractNumId w:val="18"/>
  </w:num>
  <w:num w:numId="6">
    <w:abstractNumId w:val="24"/>
  </w:num>
  <w:num w:numId="7">
    <w:abstractNumId w:val="4"/>
  </w:num>
  <w:num w:numId="8">
    <w:abstractNumId w:val="0"/>
  </w:num>
  <w:num w:numId="9">
    <w:abstractNumId w:val="1"/>
  </w:num>
  <w:num w:numId="10">
    <w:abstractNumId w:val="2"/>
  </w:num>
  <w:num w:numId="11">
    <w:abstractNumId w:val="22"/>
  </w:num>
  <w:num w:numId="12">
    <w:abstractNumId w:val="16"/>
  </w:num>
  <w:num w:numId="13">
    <w:abstractNumId w:val="3"/>
  </w:num>
  <w:num w:numId="14">
    <w:abstractNumId w:val="6"/>
  </w:num>
  <w:num w:numId="15">
    <w:abstractNumId w:val="23"/>
  </w:num>
  <w:num w:numId="16">
    <w:abstractNumId w:val="14"/>
  </w:num>
  <w:num w:numId="17">
    <w:abstractNumId w:val="12"/>
  </w:num>
  <w:num w:numId="18">
    <w:abstractNumId w:val="19"/>
  </w:num>
  <w:num w:numId="19">
    <w:abstractNumId w:val="12"/>
  </w:num>
  <w:num w:numId="20">
    <w:abstractNumId w:val="21"/>
  </w:num>
  <w:num w:numId="21">
    <w:abstractNumId w:val="27"/>
  </w:num>
  <w:num w:numId="22">
    <w:abstractNumId w:val="13"/>
  </w:num>
  <w:num w:numId="23">
    <w:abstractNumId w:val="26"/>
  </w:num>
  <w:num w:numId="24">
    <w:abstractNumId w:val="8"/>
  </w:num>
  <w:num w:numId="25">
    <w:abstractNumId w:val="7"/>
  </w:num>
  <w:num w:numId="26">
    <w:abstractNumId w:val="11"/>
  </w:num>
  <w:num w:numId="27">
    <w:abstractNumId w:val="5"/>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B4C80"/>
    <w:rsid w:val="000C14D5"/>
    <w:rsid w:val="000C1B95"/>
    <w:rsid w:val="000C5689"/>
    <w:rsid w:val="000D1185"/>
    <w:rsid w:val="000D1DF8"/>
    <w:rsid w:val="000D235D"/>
    <w:rsid w:val="000E239E"/>
    <w:rsid w:val="000E2F96"/>
    <w:rsid w:val="000F2589"/>
    <w:rsid w:val="000F4FA8"/>
    <w:rsid w:val="000F6FA6"/>
    <w:rsid w:val="001032EE"/>
    <w:rsid w:val="00107310"/>
    <w:rsid w:val="00115971"/>
    <w:rsid w:val="001208EF"/>
    <w:rsid w:val="00120FCA"/>
    <w:rsid w:val="00122CAE"/>
    <w:rsid w:val="00124946"/>
    <w:rsid w:val="001311B8"/>
    <w:rsid w:val="001329DE"/>
    <w:rsid w:val="00145FCB"/>
    <w:rsid w:val="001539A4"/>
    <w:rsid w:val="00160955"/>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C6846"/>
    <w:rsid w:val="002D3077"/>
    <w:rsid w:val="002E3797"/>
    <w:rsid w:val="002E40D1"/>
    <w:rsid w:val="002F3FE8"/>
    <w:rsid w:val="002F4A45"/>
    <w:rsid w:val="002F4E3B"/>
    <w:rsid w:val="00303A63"/>
    <w:rsid w:val="00304D77"/>
    <w:rsid w:val="003111BD"/>
    <w:rsid w:val="00314A99"/>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A790F"/>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30D4F"/>
    <w:rsid w:val="00452099"/>
    <w:rsid w:val="00464554"/>
    <w:rsid w:val="00465933"/>
    <w:rsid w:val="00477493"/>
    <w:rsid w:val="00486CED"/>
    <w:rsid w:val="004956B4"/>
    <w:rsid w:val="004A1856"/>
    <w:rsid w:val="004A6BD9"/>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4CCC"/>
    <w:rsid w:val="005363AE"/>
    <w:rsid w:val="005423E3"/>
    <w:rsid w:val="00543C23"/>
    <w:rsid w:val="00545BA7"/>
    <w:rsid w:val="005475D0"/>
    <w:rsid w:val="00547BAA"/>
    <w:rsid w:val="005548BE"/>
    <w:rsid w:val="00556897"/>
    <w:rsid w:val="00560803"/>
    <w:rsid w:val="005720E6"/>
    <w:rsid w:val="00573E29"/>
    <w:rsid w:val="00587575"/>
    <w:rsid w:val="005876A1"/>
    <w:rsid w:val="00592D78"/>
    <w:rsid w:val="00594214"/>
    <w:rsid w:val="0059523B"/>
    <w:rsid w:val="0059606F"/>
    <w:rsid w:val="005A1C07"/>
    <w:rsid w:val="005A5108"/>
    <w:rsid w:val="005A6E21"/>
    <w:rsid w:val="005A7416"/>
    <w:rsid w:val="005A7861"/>
    <w:rsid w:val="005B5F07"/>
    <w:rsid w:val="005C11BF"/>
    <w:rsid w:val="005C1F90"/>
    <w:rsid w:val="005C267B"/>
    <w:rsid w:val="005D3DAA"/>
    <w:rsid w:val="005D4763"/>
    <w:rsid w:val="005F3A82"/>
    <w:rsid w:val="0060167A"/>
    <w:rsid w:val="00606A01"/>
    <w:rsid w:val="006140EC"/>
    <w:rsid w:val="00615DED"/>
    <w:rsid w:val="0062258A"/>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119A"/>
    <w:rsid w:val="006D3619"/>
    <w:rsid w:val="006D3F2F"/>
    <w:rsid w:val="006D799F"/>
    <w:rsid w:val="006E4C83"/>
    <w:rsid w:val="006E523D"/>
    <w:rsid w:val="006E625E"/>
    <w:rsid w:val="006E72B0"/>
    <w:rsid w:val="00703008"/>
    <w:rsid w:val="00707D38"/>
    <w:rsid w:val="00710855"/>
    <w:rsid w:val="00710EED"/>
    <w:rsid w:val="007111CD"/>
    <w:rsid w:val="00714018"/>
    <w:rsid w:val="007264F7"/>
    <w:rsid w:val="00726AE1"/>
    <w:rsid w:val="0072742E"/>
    <w:rsid w:val="00731C82"/>
    <w:rsid w:val="00734265"/>
    <w:rsid w:val="0073446B"/>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C73E3"/>
    <w:rsid w:val="007E781C"/>
    <w:rsid w:val="007E794D"/>
    <w:rsid w:val="007F1EDE"/>
    <w:rsid w:val="007F4A48"/>
    <w:rsid w:val="0080346C"/>
    <w:rsid w:val="00814A59"/>
    <w:rsid w:val="00820A15"/>
    <w:rsid w:val="0082637B"/>
    <w:rsid w:val="00832DC0"/>
    <w:rsid w:val="008331D7"/>
    <w:rsid w:val="00835738"/>
    <w:rsid w:val="008429D0"/>
    <w:rsid w:val="008440EA"/>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16E4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1082C"/>
    <w:rsid w:val="00A32274"/>
    <w:rsid w:val="00A33D83"/>
    <w:rsid w:val="00A36E42"/>
    <w:rsid w:val="00A36FD9"/>
    <w:rsid w:val="00A43EBB"/>
    <w:rsid w:val="00A67853"/>
    <w:rsid w:val="00A718BC"/>
    <w:rsid w:val="00A8205C"/>
    <w:rsid w:val="00A91438"/>
    <w:rsid w:val="00A92305"/>
    <w:rsid w:val="00A925E3"/>
    <w:rsid w:val="00AA1043"/>
    <w:rsid w:val="00AA1B5F"/>
    <w:rsid w:val="00AC48E9"/>
    <w:rsid w:val="00AD1F9B"/>
    <w:rsid w:val="00AD309E"/>
    <w:rsid w:val="00AD5F39"/>
    <w:rsid w:val="00AD7A01"/>
    <w:rsid w:val="00AD7DFD"/>
    <w:rsid w:val="00AF5CA0"/>
    <w:rsid w:val="00B023CC"/>
    <w:rsid w:val="00B0283B"/>
    <w:rsid w:val="00B02F81"/>
    <w:rsid w:val="00B200C9"/>
    <w:rsid w:val="00B2026C"/>
    <w:rsid w:val="00B22B66"/>
    <w:rsid w:val="00B22D39"/>
    <w:rsid w:val="00B25A2C"/>
    <w:rsid w:val="00B26A45"/>
    <w:rsid w:val="00B27110"/>
    <w:rsid w:val="00B279D8"/>
    <w:rsid w:val="00B30894"/>
    <w:rsid w:val="00B37F03"/>
    <w:rsid w:val="00B4142D"/>
    <w:rsid w:val="00B50F7D"/>
    <w:rsid w:val="00B55EB6"/>
    <w:rsid w:val="00B724EE"/>
    <w:rsid w:val="00B72DB6"/>
    <w:rsid w:val="00B73F0E"/>
    <w:rsid w:val="00B74534"/>
    <w:rsid w:val="00B76518"/>
    <w:rsid w:val="00B94A24"/>
    <w:rsid w:val="00B94AD8"/>
    <w:rsid w:val="00B95053"/>
    <w:rsid w:val="00B955E8"/>
    <w:rsid w:val="00BA1A68"/>
    <w:rsid w:val="00BA4F28"/>
    <w:rsid w:val="00BA7C35"/>
    <w:rsid w:val="00BB1A46"/>
    <w:rsid w:val="00BB22E7"/>
    <w:rsid w:val="00BC4CE6"/>
    <w:rsid w:val="00BD5590"/>
    <w:rsid w:val="00BE72E3"/>
    <w:rsid w:val="00C04E8B"/>
    <w:rsid w:val="00C11B51"/>
    <w:rsid w:val="00C22D6F"/>
    <w:rsid w:val="00C41D7C"/>
    <w:rsid w:val="00C46FF9"/>
    <w:rsid w:val="00C629ED"/>
    <w:rsid w:val="00C62DDF"/>
    <w:rsid w:val="00C66A91"/>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23348"/>
    <w:rsid w:val="00D33337"/>
    <w:rsid w:val="00D364E7"/>
    <w:rsid w:val="00D445E1"/>
    <w:rsid w:val="00D45B9B"/>
    <w:rsid w:val="00D463D0"/>
    <w:rsid w:val="00D50C08"/>
    <w:rsid w:val="00D63C30"/>
    <w:rsid w:val="00D64369"/>
    <w:rsid w:val="00D654D7"/>
    <w:rsid w:val="00D71141"/>
    <w:rsid w:val="00D73138"/>
    <w:rsid w:val="00D74191"/>
    <w:rsid w:val="00D75E48"/>
    <w:rsid w:val="00D83351"/>
    <w:rsid w:val="00D95AD2"/>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87C18"/>
    <w:rsid w:val="00E92234"/>
    <w:rsid w:val="00E92CFF"/>
    <w:rsid w:val="00E95444"/>
    <w:rsid w:val="00E977AE"/>
    <w:rsid w:val="00EC1EC8"/>
    <w:rsid w:val="00EC30DD"/>
    <w:rsid w:val="00EC39B9"/>
    <w:rsid w:val="00EC7E4D"/>
    <w:rsid w:val="00EE13E1"/>
    <w:rsid w:val="00EE7565"/>
    <w:rsid w:val="00EF53D5"/>
    <w:rsid w:val="00EF699F"/>
    <w:rsid w:val="00F14F9F"/>
    <w:rsid w:val="00F1619A"/>
    <w:rsid w:val="00F2721E"/>
    <w:rsid w:val="00F30911"/>
    <w:rsid w:val="00F32D27"/>
    <w:rsid w:val="00F337C0"/>
    <w:rsid w:val="00F4470F"/>
    <w:rsid w:val="00F5063B"/>
    <w:rsid w:val="00F50B91"/>
    <w:rsid w:val="00F53C94"/>
    <w:rsid w:val="00F62968"/>
    <w:rsid w:val="00F62EC2"/>
    <w:rsid w:val="00F668A9"/>
    <w:rsid w:val="00F771E4"/>
    <w:rsid w:val="00F8732D"/>
    <w:rsid w:val="00F9129E"/>
    <w:rsid w:val="00FA0012"/>
    <w:rsid w:val="00FA0FCE"/>
    <w:rsid w:val="00FA4A2F"/>
    <w:rsid w:val="00FA5F5B"/>
    <w:rsid w:val="00FB007D"/>
    <w:rsid w:val="00FB0CF6"/>
    <w:rsid w:val="00FC15A4"/>
    <w:rsid w:val="00FC376E"/>
    <w:rsid w:val="00FD145E"/>
    <w:rsid w:val="00FD22B7"/>
    <w:rsid w:val="00FD7A20"/>
    <w:rsid w:val="00FE1E9F"/>
    <w:rsid w:val="00FE2F50"/>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C1F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paragraph" w:styleId="NoSpacing">
    <w:name w:val="No Spacing"/>
    <w:uiPriority w:val="1"/>
    <w:qFormat/>
    <w:rsid w:val="00534CCC"/>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5C1F90"/>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38321962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gov.uk/government/publications/coronavirus-covid-19-keeping-children-safe-online/coronavirus-covid-19-support-for-parents-and-carers-to-keep-children-safe-onlin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1.emf"/><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image" Target="media/image2.jpe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www.escb.co.uk/working-with-children/child-exploitation/ce-safeguarding-arrangement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Documents/Understanding%20and%20Supporting%20Behaviour%20-%20Safe%20Practice%20for%20Schools%20-%20Summer%202020.pdf"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44D230FA10949A4CD723BD1CBCEF4" ma:contentTypeVersion="12" ma:contentTypeDescription="Create a new document." ma:contentTypeScope="" ma:versionID="175050d46b60c45ce84e19ea1952bfc2">
  <xsd:schema xmlns:xsd="http://www.w3.org/2001/XMLSchema" xmlns:xs="http://www.w3.org/2001/XMLSchema" xmlns:p="http://schemas.microsoft.com/office/2006/metadata/properties" xmlns:ns3="b7bc14f7-22de-447e-9769-d447d44e04ec" xmlns:ns4="85bf7aec-616a-48e9-8393-c44b2e8b6362" targetNamespace="http://schemas.microsoft.com/office/2006/metadata/properties" ma:root="true" ma:fieldsID="b1e5632b5d72d4ea48a0fab608d205d9" ns3:_="" ns4:_="">
    <xsd:import namespace="b7bc14f7-22de-447e-9769-d447d44e04ec"/>
    <xsd:import namespace="85bf7aec-616a-48e9-8393-c44b2e8b63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14f7-22de-447e-9769-d447d44e0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f7aec-616a-48e9-8393-c44b2e8b63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documentManagement/types"/>
    <ds:schemaRef ds:uri="http://schemas.openxmlformats.org/package/2006/metadata/core-properties"/>
    <ds:schemaRef ds:uri="http://purl.org/dc/elements/1.1/"/>
    <ds:schemaRef ds:uri="b7bc14f7-22de-447e-9769-d447d44e04ec"/>
    <ds:schemaRef ds:uri="http://schemas.microsoft.com/office/infopath/2007/PartnerControls"/>
    <ds:schemaRef ds:uri="http://schemas.microsoft.com/office/2006/metadata/properties"/>
    <ds:schemaRef ds:uri="http://purl.org/dc/terms/"/>
    <ds:schemaRef ds:uri="85bf7aec-616a-48e9-8393-c44b2e8b6362"/>
    <ds:schemaRef ds:uri="http://www.w3.org/XML/1998/namespace"/>
    <ds:schemaRef ds:uri="http://purl.org/dc/dcmitype/"/>
  </ds:schemaRefs>
</ds:datastoreItem>
</file>

<file path=customXml/itemProps3.xml><?xml version="1.0" encoding="utf-8"?>
<ds:datastoreItem xmlns:ds="http://schemas.openxmlformats.org/officeDocument/2006/customXml" ds:itemID="{69A1304D-FB1A-4F83-A55B-3C47A636E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14f7-22de-447e-9769-d447d44e04ec"/>
    <ds:schemaRef ds:uri="85bf7aec-616a-48e9-8393-c44b2e8b6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4EEF4-06B4-4D9F-BE47-2855C49D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7239</Words>
  <Characters>37427</Characters>
  <Application>Microsoft Office Word</Application>
  <DocSecurity>0</DocSecurity>
  <Lines>891</Lines>
  <Paragraphs>470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Tina Weavers</cp:lastModifiedBy>
  <cp:revision>2</cp:revision>
  <dcterms:created xsi:type="dcterms:W3CDTF">2020-11-28T12:08:00Z</dcterms:created>
  <dcterms:modified xsi:type="dcterms:W3CDTF">2020-11-28T12:08:00Z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0x0101002ED44D230FA10949A4CD723BD1CBCEF4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