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304C7"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bookmarkStart w:id="0" w:name="_GoBack"/>
      <w:bookmarkEnd w:id="0"/>
      <w:r w:rsidRPr="002C4870">
        <w:rPr>
          <w:rFonts w:ascii="Zona Pro" w:eastAsiaTheme="minorEastAsia" w:hAnsi="Zona Pro" w:cs="Arial"/>
          <w:b/>
          <w:bCs/>
          <w:color w:val="3C3060"/>
          <w:sz w:val="28"/>
          <w:szCs w:val="28"/>
        </w:rPr>
        <w:t xml:space="preserve">MODEL </w:t>
      </w:r>
      <w:r w:rsidRPr="002C4870">
        <w:rPr>
          <w:rFonts w:ascii="Arial" w:eastAsiaTheme="minorEastAsia" w:hAnsi="Arial" w:cs="Arial"/>
          <w:b/>
          <w:bCs/>
          <w:color w:val="3C3060"/>
        </w:rPr>
        <w:t>FULL</w:t>
      </w:r>
      <w:r w:rsidRPr="002C4870">
        <w:rPr>
          <w:rFonts w:ascii="Zona Pro" w:eastAsiaTheme="minorEastAsia" w:hAnsi="Zona Pro" w:cs="Arial"/>
          <w:b/>
          <w:bCs/>
          <w:color w:val="3C3060"/>
          <w:sz w:val="28"/>
          <w:szCs w:val="28"/>
        </w:rPr>
        <w:t xml:space="preserve"> GOVERNING BOARD / TRUSTEE  / LOCAL GOVERNING BODY AGENDA</w:t>
      </w:r>
    </w:p>
    <w:p w14:paraId="000B0CF4"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p>
    <w:p w14:paraId="37FFE067" w14:textId="3CD3B99C" w:rsidR="002C4870" w:rsidRPr="00F820B9" w:rsidRDefault="002C4870" w:rsidP="002C4870">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6E509254"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40A8239" w14:textId="05990736" w:rsidR="002C4870" w:rsidRPr="00F820B9" w:rsidRDefault="00FA033B"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b/>
          <w:sz w:val="24"/>
          <w:szCs w:val="24"/>
        </w:rPr>
        <w:t>SPRING</w:t>
      </w:r>
      <w:r w:rsidR="002C4870" w:rsidRPr="00F820B9">
        <w:rPr>
          <w:rFonts w:ascii="Arial" w:eastAsia="Times New Roman" w:hAnsi="Arial" w:cs="Arial"/>
          <w:b/>
          <w:sz w:val="24"/>
          <w:szCs w:val="24"/>
        </w:rPr>
        <w:t xml:space="preserve"> TERM MEETING OF THE GOVERNING BODY / BOARD AGENDA </w:t>
      </w:r>
    </w:p>
    <w:p w14:paraId="42329927" w14:textId="12F771ED"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Pr>
          <w:rFonts w:ascii="Arial" w:eastAsia="Times New Roman" w:hAnsi="Arial" w:cs="Arial"/>
          <w:sz w:val="24"/>
          <w:szCs w:val="24"/>
        </w:rPr>
        <w:t>202</w:t>
      </w:r>
      <w:r w:rsidR="006A21B6">
        <w:rPr>
          <w:rFonts w:ascii="Arial" w:eastAsia="Times New Roman" w:hAnsi="Arial" w:cs="Arial"/>
          <w:sz w:val="24"/>
          <w:szCs w:val="24"/>
        </w:rPr>
        <w:t>2</w:t>
      </w:r>
    </w:p>
    <w:p w14:paraId="2A2A3BD8"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31469CAB" w14:textId="472127E8" w:rsidR="002C4870" w:rsidRPr="002C4870"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XXX School</w:t>
      </w:r>
      <w:r>
        <w:rPr>
          <w:rFonts w:ascii="Arial" w:eastAsia="Times New Roman" w:hAnsi="Arial" w:cs="Arial"/>
          <w:sz w:val="24"/>
          <w:szCs w:val="24"/>
        </w:rPr>
        <w:t xml:space="preserve"> </w:t>
      </w:r>
      <w:r w:rsidRPr="002C4870">
        <w:rPr>
          <w:rFonts w:ascii="Arial" w:eastAsia="Times New Roman" w:hAnsi="Arial" w:cs="Arial"/>
          <w:b/>
          <w:bCs/>
          <w:color w:val="FF0000"/>
          <w:sz w:val="24"/>
          <w:szCs w:val="24"/>
        </w:rPr>
        <w:t>OR REMOTE</w:t>
      </w:r>
    </w:p>
    <w:p w14:paraId="7CF525BB"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63B5806D"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450CBB6D" w14:textId="77777777" w:rsidR="002C4870" w:rsidRPr="00F820B9" w:rsidRDefault="002C4870" w:rsidP="002C4870">
      <w:pPr>
        <w:spacing w:after="0" w:line="240" w:lineRule="auto"/>
        <w:rPr>
          <w:rFonts w:ascii="Arial" w:eastAsia="Times New Roman" w:hAnsi="Arial" w:cs="Arial"/>
          <w:sz w:val="24"/>
          <w:szCs w:val="24"/>
        </w:rPr>
      </w:pPr>
    </w:p>
    <w:p w14:paraId="147F18AC" w14:textId="77777777" w:rsidR="002C4870" w:rsidRPr="00F820B9" w:rsidRDefault="002C4870" w:rsidP="002C4870">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6AE22A51" w14:textId="77777777" w:rsidR="002C4870" w:rsidRPr="00F820B9" w:rsidRDefault="002C4870" w:rsidP="002C4870">
      <w:pPr>
        <w:spacing w:after="0" w:line="240" w:lineRule="auto"/>
        <w:rPr>
          <w:rFonts w:ascii="Arial" w:eastAsia="Times New Roman" w:hAnsi="Arial" w:cs="Arial"/>
        </w:rPr>
      </w:pPr>
    </w:p>
    <w:p w14:paraId="0C655373" w14:textId="77777777" w:rsidR="002C4870" w:rsidRDefault="002C4870" w:rsidP="002C4870">
      <w:pPr>
        <w:keepNext/>
        <w:tabs>
          <w:tab w:val="left" w:pos="567"/>
          <w:tab w:val="num" w:pos="5322"/>
        </w:tabs>
        <w:spacing w:after="0" w:line="240" w:lineRule="auto"/>
        <w:outlineLvl w:val="1"/>
        <w:rPr>
          <w:rFonts w:ascii="Arial" w:eastAsia="Times New Roman" w:hAnsi="Arial" w:cs="Arial"/>
          <w:b/>
        </w:rPr>
      </w:pPr>
    </w:p>
    <w:p w14:paraId="017E493C" w14:textId="5E04B7F6" w:rsidR="002C4870" w:rsidRPr="00F820B9" w:rsidRDefault="002C4870" w:rsidP="002C4870">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64CC342C" w14:textId="77777777" w:rsidR="002C4870" w:rsidRPr="00F820B9" w:rsidRDefault="002C4870" w:rsidP="002C4870">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08FA70BA" w14:textId="77777777" w:rsidR="002C4870" w:rsidRPr="00F820B9" w:rsidRDefault="002C4870" w:rsidP="002C4870">
      <w:pPr>
        <w:tabs>
          <w:tab w:val="left" w:pos="567"/>
        </w:tabs>
        <w:spacing w:after="0" w:line="240" w:lineRule="auto"/>
        <w:ind w:left="567" w:hanging="567"/>
        <w:rPr>
          <w:rFonts w:ascii="Arial" w:eastAsia="Calibri" w:hAnsi="Arial" w:cs="Arial"/>
        </w:rPr>
      </w:pPr>
    </w:p>
    <w:p w14:paraId="0AC34E5D" w14:textId="77777777"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01A20182" w14:textId="77777777" w:rsidR="002C4870" w:rsidRPr="00F820B9" w:rsidRDefault="002C4870" w:rsidP="002C4870">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3F2082C9" w14:textId="77777777" w:rsidR="002C4870" w:rsidRPr="00F820B9" w:rsidRDefault="002C4870" w:rsidP="002C4870">
      <w:pPr>
        <w:tabs>
          <w:tab w:val="left" w:pos="567"/>
        </w:tabs>
        <w:spacing w:after="0" w:line="240" w:lineRule="auto"/>
        <w:ind w:left="567" w:hanging="567"/>
        <w:rPr>
          <w:rFonts w:ascii="Arial" w:eastAsia="Calibri" w:hAnsi="Arial" w:cs="Arial"/>
        </w:rPr>
      </w:pPr>
    </w:p>
    <w:p w14:paraId="5CF7F0C7" w14:textId="092B61C2" w:rsidR="002C4870" w:rsidRPr="006A21B6" w:rsidRDefault="002C4870" w:rsidP="006A21B6">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6A16F3AD" w14:textId="263F143B" w:rsidR="002C4870" w:rsidRPr="00F820B9" w:rsidRDefault="002C4870" w:rsidP="002C4870">
      <w:pPr>
        <w:numPr>
          <w:ilvl w:val="0"/>
          <w:numId w:val="7"/>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0D8F1A34" w14:textId="77777777" w:rsidR="002C4870" w:rsidRPr="00F820B9" w:rsidRDefault="002C4870" w:rsidP="002C4870">
      <w:pPr>
        <w:tabs>
          <w:tab w:val="left" w:pos="567"/>
        </w:tabs>
        <w:spacing w:after="0" w:line="240" w:lineRule="auto"/>
        <w:ind w:left="567" w:hanging="567"/>
        <w:rPr>
          <w:rFonts w:ascii="Arial" w:eastAsia="Calibri" w:hAnsi="Arial" w:cs="Arial"/>
          <w:b/>
        </w:rPr>
      </w:pPr>
    </w:p>
    <w:p w14:paraId="45ECF503" w14:textId="29D78218"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 xml:space="preserve">MEMBERSHIP </w:t>
      </w:r>
      <w:r>
        <w:rPr>
          <w:rFonts w:ascii="Arial" w:eastAsia="Calibri" w:hAnsi="Arial" w:cs="Arial"/>
          <w:b/>
        </w:rPr>
        <w:t>/ GOVERNANCE MATTERS</w:t>
      </w:r>
    </w:p>
    <w:p w14:paraId="0B8251E7" w14:textId="6051F550" w:rsidR="002C4870" w:rsidRPr="00F820B9" w:rsidRDefault="002C4870" w:rsidP="006A21B6">
      <w:pPr>
        <w:numPr>
          <w:ilvl w:val="0"/>
          <w:numId w:val="10"/>
        </w:numPr>
        <w:tabs>
          <w:tab w:val="left" w:pos="567"/>
        </w:tabs>
        <w:spacing w:after="0" w:line="240" w:lineRule="auto"/>
        <w:ind w:left="1080"/>
        <w:contextualSpacing/>
        <w:jc w:val="both"/>
        <w:rPr>
          <w:rFonts w:ascii="Arial" w:eastAsia="Times New Roman" w:hAnsi="Arial" w:cs="Arial"/>
          <w:b/>
          <w:sz w:val="24"/>
          <w:szCs w:val="24"/>
        </w:rPr>
      </w:pPr>
      <w:r w:rsidRPr="00F820B9">
        <w:rPr>
          <w:rFonts w:ascii="Arial" w:eastAsia="Calibri" w:hAnsi="Arial" w:cs="Arial"/>
        </w:rPr>
        <w:t>To note any resignations / new appointments / end of terms of office / re-appointments that have arisen since the last meeting</w:t>
      </w:r>
    </w:p>
    <w:p w14:paraId="218CCA03" w14:textId="77777777" w:rsidR="002C4870" w:rsidRPr="00F820B9" w:rsidRDefault="002C4870" w:rsidP="002C4870">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312E8652" w14:textId="21507D4C"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report outcomes from the annual audit of the Governing Body’s skills, knowledge and experience and to use the outcome to identify gaps; from this training needs can be assessed and provided</w:t>
      </w:r>
      <w:r w:rsidR="00C41CD9">
        <w:rPr>
          <w:rFonts w:ascii="Arial" w:eastAsia="Calibri" w:hAnsi="Arial" w:cs="Arial"/>
        </w:rPr>
        <w:t xml:space="preserve"> </w:t>
      </w:r>
      <w:r w:rsidR="00C41CD9">
        <w:rPr>
          <w:rFonts w:ascii="Arial" w:eastAsia="Calibri" w:hAnsi="Arial" w:cs="Arial"/>
          <w:b/>
          <w:bCs/>
        </w:rPr>
        <w:t>[attached]</w:t>
      </w:r>
    </w:p>
    <w:p w14:paraId="60E3B83A" w14:textId="77777777" w:rsidR="002C4870" w:rsidRPr="00F820B9" w:rsidRDefault="002C4870" w:rsidP="002C4870">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1B1F6B01" w14:textId="77777777" w:rsidR="002C4870" w:rsidRPr="00F820B9" w:rsidRDefault="002C4870" w:rsidP="002C4870">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1F58C85A" w14:textId="4C03F306" w:rsidR="002C4870" w:rsidRPr="00F820B9" w:rsidRDefault="002C4870" w:rsidP="002C4870">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w:t>
      </w:r>
      <w:r w:rsidR="006A21B6">
        <w:rPr>
          <w:rFonts w:ascii="Arial" w:eastAsia="Times New Roman" w:hAnsi="Arial" w:cs="Arial"/>
        </w:rPr>
        <w:t xml:space="preserve">Autumn </w:t>
      </w:r>
      <w:r w:rsidRPr="00F820B9">
        <w:rPr>
          <w:rFonts w:ascii="Arial" w:eastAsia="Times New Roman" w:hAnsi="Arial" w:cs="Arial"/>
        </w:rPr>
        <w:t xml:space="preserve">Term meeting held on </w:t>
      </w:r>
      <w:r w:rsidRPr="00F820B9">
        <w:rPr>
          <w:rFonts w:ascii="Arial" w:eastAsia="Times New Roman" w:hAnsi="Arial" w:cs="Arial"/>
          <w:i/>
        </w:rPr>
        <w:t>date</w:t>
      </w:r>
      <w:r w:rsidRPr="00F820B9">
        <w:rPr>
          <w:rFonts w:ascii="Arial" w:eastAsia="Times New Roman" w:hAnsi="Arial" w:cs="Arial"/>
        </w:rPr>
        <w:t xml:space="preserve"> 20</w:t>
      </w:r>
      <w:r w:rsidR="00697DDB">
        <w:rPr>
          <w:rFonts w:ascii="Arial" w:eastAsia="Times New Roman" w:hAnsi="Arial" w:cs="Arial"/>
        </w:rPr>
        <w:t>21</w:t>
      </w:r>
    </w:p>
    <w:p w14:paraId="2C0AE702" w14:textId="77777777" w:rsidR="002C4870" w:rsidRPr="00F820B9" w:rsidRDefault="002C4870" w:rsidP="002C4870">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394D080D" w14:textId="77777777"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5B3AA9C5" w14:textId="77777777" w:rsidR="002C4870" w:rsidRPr="00F820B9" w:rsidRDefault="002C4870" w:rsidP="006A21B6">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748FDC9B" w14:textId="77777777" w:rsidR="002C4870" w:rsidRPr="00F820B9" w:rsidRDefault="002C4870" w:rsidP="002C4870">
      <w:pPr>
        <w:tabs>
          <w:tab w:val="left" w:pos="567"/>
        </w:tabs>
        <w:spacing w:after="0" w:line="240" w:lineRule="auto"/>
        <w:ind w:left="567" w:hanging="567"/>
        <w:rPr>
          <w:rFonts w:ascii="Arial" w:eastAsia="Times New Roman" w:hAnsi="Arial" w:cs="Arial"/>
        </w:rPr>
      </w:pPr>
    </w:p>
    <w:p w14:paraId="52B1A6BB" w14:textId="456AD56F" w:rsidR="002C4870" w:rsidRPr="002C4870" w:rsidRDefault="000B5C63" w:rsidP="00697DDB">
      <w:pPr>
        <w:spacing w:after="0" w:line="240" w:lineRule="auto"/>
        <w:ind w:left="567" w:hanging="567"/>
        <w:contextualSpacing/>
        <w:jc w:val="both"/>
        <w:rPr>
          <w:rFonts w:ascii="Arial" w:eastAsia="Calibri" w:hAnsi="Arial" w:cs="Arial"/>
          <w:b/>
          <w:bCs/>
        </w:rPr>
      </w:pPr>
      <w:r>
        <w:rPr>
          <w:rFonts w:ascii="Arial" w:eastAsia="Calibri" w:hAnsi="Arial" w:cs="Arial"/>
          <w:b/>
          <w:bCs/>
        </w:rPr>
        <w:t>7</w:t>
      </w:r>
      <w:r w:rsidR="00697DDB">
        <w:rPr>
          <w:rFonts w:ascii="Arial" w:eastAsia="Calibri" w:hAnsi="Arial" w:cs="Arial"/>
          <w:b/>
          <w:bCs/>
        </w:rPr>
        <w:t>.</w:t>
      </w:r>
      <w:r w:rsidR="00697DDB">
        <w:rPr>
          <w:rFonts w:ascii="Arial" w:eastAsia="Calibri" w:hAnsi="Arial" w:cs="Arial"/>
          <w:b/>
          <w:bCs/>
        </w:rPr>
        <w:tab/>
      </w:r>
      <w:r w:rsidR="002C4870" w:rsidRPr="002C4870">
        <w:rPr>
          <w:rFonts w:ascii="Arial" w:eastAsia="Calibri" w:hAnsi="Arial" w:cs="Arial"/>
          <w:b/>
          <w:bCs/>
        </w:rPr>
        <w:t xml:space="preserve">FINANCIAL MATTERS </w:t>
      </w:r>
      <w:r w:rsidR="002C4870" w:rsidRPr="002C4870">
        <w:rPr>
          <w:rFonts w:ascii="Arial" w:eastAsia="Calibri" w:hAnsi="Arial" w:cs="Arial"/>
        </w:rPr>
        <w:t>[</w:t>
      </w:r>
      <w:r w:rsidR="002C4870" w:rsidRPr="002C4870">
        <w:rPr>
          <w:rFonts w:ascii="Arial" w:eastAsia="Calibri" w:hAnsi="Arial" w:cs="Arial"/>
          <w:i/>
          <w:iCs/>
        </w:rPr>
        <w:t>taken at this point to allow Finance Manager to depart afterwards – move elsewhere if required</w:t>
      </w:r>
      <w:r w:rsidR="002C4870" w:rsidRPr="002C4870">
        <w:rPr>
          <w:rFonts w:ascii="Arial" w:eastAsia="Calibri" w:hAnsi="Arial" w:cs="Arial"/>
        </w:rPr>
        <w:t>)</w:t>
      </w:r>
    </w:p>
    <w:p w14:paraId="045639B1" w14:textId="06786A55" w:rsidR="002C4870" w:rsidRDefault="006B4589" w:rsidP="002C4870">
      <w:pPr>
        <w:numPr>
          <w:ilvl w:val="0"/>
          <w:numId w:val="13"/>
        </w:numPr>
        <w:spacing w:after="0" w:line="240" w:lineRule="auto"/>
        <w:contextualSpacing/>
        <w:jc w:val="both"/>
        <w:rPr>
          <w:rFonts w:ascii="Arial" w:eastAsia="Calibri" w:hAnsi="Arial" w:cs="Arial"/>
        </w:rPr>
      </w:pPr>
      <w:r>
        <w:rPr>
          <w:rFonts w:ascii="Arial" w:eastAsia="Calibri" w:hAnsi="Arial" w:cs="Arial"/>
        </w:rPr>
        <w:t xml:space="preserve">Covid-19 Workforce Fund </w:t>
      </w:r>
    </w:p>
    <w:p w14:paraId="5493E0BF" w14:textId="5C8FFDDD" w:rsidR="006B4589" w:rsidRDefault="006B4589" w:rsidP="002C4870">
      <w:pPr>
        <w:numPr>
          <w:ilvl w:val="0"/>
          <w:numId w:val="13"/>
        </w:numPr>
        <w:spacing w:after="0" w:line="240" w:lineRule="auto"/>
        <w:contextualSpacing/>
        <w:jc w:val="both"/>
        <w:rPr>
          <w:rFonts w:ascii="Arial" w:eastAsia="Calibri" w:hAnsi="Arial" w:cs="Arial"/>
        </w:rPr>
      </w:pPr>
      <w:r>
        <w:rPr>
          <w:rFonts w:ascii="Arial" w:eastAsia="Calibri" w:hAnsi="Arial" w:cs="Arial"/>
        </w:rPr>
        <w:t>School Financial Value Standard (maintained schools only)</w:t>
      </w:r>
    </w:p>
    <w:p w14:paraId="1B0ADFC7" w14:textId="3787D9FC" w:rsidR="006B4589" w:rsidRPr="002C4870" w:rsidRDefault="006B4589" w:rsidP="002C4870">
      <w:pPr>
        <w:numPr>
          <w:ilvl w:val="0"/>
          <w:numId w:val="13"/>
        </w:numPr>
        <w:spacing w:after="0" w:line="240" w:lineRule="auto"/>
        <w:contextualSpacing/>
        <w:jc w:val="both"/>
        <w:rPr>
          <w:rFonts w:ascii="Arial" w:eastAsia="Calibri" w:hAnsi="Arial" w:cs="Arial"/>
        </w:rPr>
      </w:pPr>
      <w:r>
        <w:rPr>
          <w:rFonts w:ascii="Arial" w:eastAsia="Calibri" w:hAnsi="Arial" w:cs="Arial"/>
        </w:rPr>
        <w:t>School Resource Management Self-Assessment Checklist (academies only)</w:t>
      </w:r>
    </w:p>
    <w:p w14:paraId="7AEFE209"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 xml:space="preserve">Financial Regulations </w:t>
      </w:r>
    </w:p>
    <w:p w14:paraId="5FBF6FF3" w14:textId="31B73EEF" w:rsidR="002C4870" w:rsidRPr="006B4589" w:rsidRDefault="002C4870" w:rsidP="002C4870">
      <w:pPr>
        <w:numPr>
          <w:ilvl w:val="0"/>
          <w:numId w:val="13"/>
        </w:numPr>
        <w:spacing w:after="0" w:line="240" w:lineRule="auto"/>
        <w:contextualSpacing/>
        <w:jc w:val="both"/>
        <w:rPr>
          <w:rFonts w:ascii="Arial" w:eastAsia="Calibri" w:hAnsi="Arial" w:cs="Arial"/>
        </w:rPr>
      </w:pPr>
      <w:r w:rsidRPr="006B4589">
        <w:rPr>
          <w:rFonts w:ascii="Arial" w:eastAsia="Calibri" w:hAnsi="Arial" w:cs="Arial"/>
        </w:rPr>
        <w:t>202</w:t>
      </w:r>
      <w:r w:rsidR="006A21B6" w:rsidRPr="006B4589">
        <w:rPr>
          <w:rFonts w:ascii="Arial" w:eastAsia="Calibri" w:hAnsi="Arial" w:cs="Arial"/>
        </w:rPr>
        <w:t>1/22</w:t>
      </w:r>
      <w:r w:rsidRPr="006B4589">
        <w:rPr>
          <w:rFonts w:ascii="Arial" w:eastAsia="Calibri" w:hAnsi="Arial" w:cs="Arial"/>
        </w:rPr>
        <w:t xml:space="preserve"> Budget (</w:t>
      </w:r>
      <w:r w:rsidRPr="006B4589">
        <w:rPr>
          <w:rFonts w:ascii="Arial" w:eastAsia="Calibri" w:hAnsi="Arial" w:cs="Arial"/>
          <w:b/>
          <w:bCs/>
        </w:rPr>
        <w:t>attached</w:t>
      </w:r>
      <w:r w:rsidRPr="006B4589">
        <w:rPr>
          <w:rFonts w:ascii="Arial" w:eastAsia="Calibri" w:hAnsi="Arial" w:cs="Arial"/>
        </w:rPr>
        <w:t>) (</w:t>
      </w:r>
      <w:r w:rsidR="006A21B6" w:rsidRPr="006B4589">
        <w:rPr>
          <w:rFonts w:ascii="Arial" w:eastAsia="Calibri" w:hAnsi="Arial" w:cs="Arial"/>
        </w:rPr>
        <w:t>maintained schools</w:t>
      </w:r>
      <w:r w:rsidRPr="006B4589">
        <w:rPr>
          <w:rFonts w:ascii="Arial" w:eastAsia="Calibri" w:hAnsi="Arial" w:cs="Arial"/>
        </w:rPr>
        <w:t xml:space="preserve"> only)</w:t>
      </w:r>
    </w:p>
    <w:p w14:paraId="4E36A0B5" w14:textId="3A4DB52C" w:rsidR="002C4870" w:rsidRPr="002C4870" w:rsidRDefault="006A21B6" w:rsidP="002C4870">
      <w:pPr>
        <w:numPr>
          <w:ilvl w:val="0"/>
          <w:numId w:val="13"/>
        </w:numPr>
        <w:spacing w:after="0" w:line="240" w:lineRule="auto"/>
        <w:contextualSpacing/>
        <w:jc w:val="both"/>
        <w:rPr>
          <w:rFonts w:ascii="Arial" w:eastAsia="Calibri" w:hAnsi="Arial" w:cs="Arial"/>
        </w:rPr>
      </w:pPr>
      <w:r w:rsidRPr="006B4589">
        <w:rPr>
          <w:rFonts w:ascii="Arial" w:eastAsia="Calibri" w:hAnsi="Arial" w:cs="Arial"/>
        </w:rPr>
        <w:lastRenderedPageBreak/>
        <w:t xml:space="preserve">Annual Accounts – Management Letter </w:t>
      </w:r>
      <w:proofErr w:type="spellStart"/>
      <w:r w:rsidRPr="006B4589">
        <w:rPr>
          <w:rFonts w:ascii="Arial" w:eastAsia="Calibri" w:hAnsi="Arial" w:cs="Arial"/>
        </w:rPr>
        <w:t>etc</w:t>
      </w:r>
      <w:proofErr w:type="spellEnd"/>
      <w:r w:rsidR="002C4870" w:rsidRPr="006B4589">
        <w:rPr>
          <w:rFonts w:ascii="Arial" w:eastAsia="Calibri" w:hAnsi="Arial" w:cs="Arial"/>
        </w:rPr>
        <w:t xml:space="preserve"> (academies </w:t>
      </w:r>
      <w:r w:rsidR="002C4870" w:rsidRPr="002C4870">
        <w:rPr>
          <w:rFonts w:ascii="Arial" w:eastAsia="Calibri" w:hAnsi="Arial" w:cs="Arial"/>
        </w:rPr>
        <w:t>only)</w:t>
      </w:r>
    </w:p>
    <w:p w14:paraId="04D94B70" w14:textId="2EEE6E33" w:rsid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 xml:space="preserve">Monthly management accounts: to consider any additional provisions required at this time </w:t>
      </w:r>
    </w:p>
    <w:p w14:paraId="0C0658F2" w14:textId="1512BE63" w:rsidR="006B4589" w:rsidRPr="002C4870" w:rsidRDefault="006B4589" w:rsidP="002C4870">
      <w:pPr>
        <w:numPr>
          <w:ilvl w:val="0"/>
          <w:numId w:val="13"/>
        </w:numPr>
        <w:spacing w:after="0" w:line="240" w:lineRule="auto"/>
        <w:contextualSpacing/>
        <w:jc w:val="both"/>
        <w:rPr>
          <w:rFonts w:ascii="Arial" w:eastAsia="Calibri" w:hAnsi="Arial" w:cs="Arial"/>
        </w:rPr>
      </w:pPr>
      <w:r>
        <w:rPr>
          <w:rFonts w:ascii="Arial" w:eastAsia="Calibri" w:hAnsi="Arial" w:cs="Arial"/>
        </w:rPr>
        <w:t>Gender Pay</w:t>
      </w:r>
      <w:r w:rsidR="00C3052D">
        <w:rPr>
          <w:rFonts w:ascii="Arial" w:eastAsia="Calibri" w:hAnsi="Arial" w:cs="Arial"/>
        </w:rPr>
        <w:t xml:space="preserve"> Gap reporting (academies only)</w:t>
      </w:r>
    </w:p>
    <w:p w14:paraId="208A92C0" w14:textId="77777777" w:rsidR="002C4870" w:rsidRPr="00697DDB" w:rsidRDefault="002C4870" w:rsidP="00697DDB">
      <w:pPr>
        <w:tabs>
          <w:tab w:val="left" w:pos="567"/>
        </w:tabs>
        <w:spacing w:after="0" w:line="240" w:lineRule="auto"/>
        <w:rPr>
          <w:rFonts w:ascii="Arial" w:eastAsia="Times New Roman" w:hAnsi="Arial" w:cs="Arial"/>
          <w:b/>
        </w:rPr>
      </w:pPr>
    </w:p>
    <w:p w14:paraId="7E92C1AE" w14:textId="1E3CD4FD" w:rsidR="00C41CD9" w:rsidRPr="00C41CD9" w:rsidRDefault="000B5C63" w:rsidP="00697DDB">
      <w:pPr>
        <w:spacing w:after="0" w:line="240" w:lineRule="auto"/>
        <w:ind w:left="567" w:hanging="567"/>
        <w:contextualSpacing/>
        <w:jc w:val="both"/>
        <w:rPr>
          <w:rFonts w:ascii="Arial" w:eastAsia="Calibri" w:hAnsi="Arial" w:cs="Arial"/>
          <w:b/>
          <w:bCs/>
        </w:rPr>
      </w:pPr>
      <w:r>
        <w:rPr>
          <w:rFonts w:ascii="Arial" w:eastAsia="Calibri" w:hAnsi="Arial" w:cs="Arial"/>
          <w:b/>
          <w:bCs/>
        </w:rPr>
        <w:t>8</w:t>
      </w:r>
      <w:r w:rsidR="00697DDB" w:rsidRPr="00697DDB">
        <w:rPr>
          <w:rFonts w:ascii="Arial" w:eastAsia="Calibri" w:hAnsi="Arial" w:cs="Arial"/>
          <w:b/>
          <w:bCs/>
        </w:rPr>
        <w:t>.</w:t>
      </w:r>
      <w:r w:rsidR="00697DDB" w:rsidRPr="00697DDB">
        <w:rPr>
          <w:rFonts w:ascii="Arial" w:eastAsia="Calibri" w:hAnsi="Arial" w:cs="Arial"/>
          <w:b/>
          <w:bCs/>
        </w:rPr>
        <w:tab/>
      </w:r>
      <w:r w:rsidR="00C41CD9" w:rsidRPr="00C41CD9">
        <w:rPr>
          <w:rFonts w:ascii="Arial" w:eastAsia="Calibri" w:hAnsi="Arial" w:cs="Arial"/>
          <w:b/>
          <w:bCs/>
        </w:rPr>
        <w:t>CHAIR’S ACTION (maintained schools) / CHAIR’S UPDATE (academy trusts)</w:t>
      </w:r>
    </w:p>
    <w:p w14:paraId="5F1D3A4D" w14:textId="77777777" w:rsidR="00C41CD9" w:rsidRPr="00C41CD9" w:rsidRDefault="00C41CD9" w:rsidP="00C41CD9">
      <w:pPr>
        <w:numPr>
          <w:ilvl w:val="0"/>
          <w:numId w:val="14"/>
        </w:numPr>
        <w:tabs>
          <w:tab w:val="left" w:pos="709"/>
        </w:tabs>
        <w:spacing w:after="0" w:line="240" w:lineRule="auto"/>
        <w:contextualSpacing/>
        <w:jc w:val="both"/>
        <w:rPr>
          <w:rFonts w:ascii="Arial" w:eastAsia="Calibri" w:hAnsi="Arial" w:cs="Arial"/>
        </w:rPr>
      </w:pPr>
      <w:r w:rsidRPr="00C41CD9">
        <w:rPr>
          <w:rFonts w:ascii="Arial" w:eastAsia="Calibri" w:hAnsi="Arial" w:cs="Arial"/>
        </w:rPr>
        <w:t xml:space="preserve">To report any urgent action taken by the Chair </w:t>
      </w:r>
    </w:p>
    <w:p w14:paraId="48460DE8" w14:textId="77777777" w:rsidR="00C41CD9" w:rsidRPr="00697DDB" w:rsidRDefault="00C41CD9" w:rsidP="00C41CD9">
      <w:pPr>
        <w:tabs>
          <w:tab w:val="left" w:pos="567"/>
        </w:tabs>
        <w:spacing w:after="0" w:line="240" w:lineRule="auto"/>
        <w:ind w:left="567"/>
        <w:rPr>
          <w:rFonts w:ascii="Arial" w:eastAsia="Times New Roman" w:hAnsi="Arial" w:cs="Arial"/>
          <w:b/>
        </w:rPr>
      </w:pPr>
    </w:p>
    <w:p w14:paraId="7F2C8E76" w14:textId="4C96779A" w:rsidR="002C4870" w:rsidRPr="00697DDB" w:rsidRDefault="000B5C63" w:rsidP="00697DDB">
      <w:pPr>
        <w:tabs>
          <w:tab w:val="left" w:pos="567"/>
        </w:tabs>
        <w:spacing w:after="0" w:line="240" w:lineRule="auto"/>
        <w:rPr>
          <w:rFonts w:ascii="Arial" w:eastAsia="Times New Roman" w:hAnsi="Arial" w:cs="Arial"/>
          <w:b/>
        </w:rPr>
      </w:pPr>
      <w:r>
        <w:rPr>
          <w:rFonts w:ascii="Arial" w:eastAsia="Times New Roman" w:hAnsi="Arial" w:cs="Arial"/>
          <w:b/>
        </w:rPr>
        <w:t>9</w:t>
      </w:r>
      <w:r w:rsidR="00697DDB" w:rsidRPr="00697DDB">
        <w:rPr>
          <w:rFonts w:ascii="Arial" w:eastAsia="Times New Roman" w:hAnsi="Arial" w:cs="Arial"/>
          <w:b/>
        </w:rPr>
        <w:t>.</w:t>
      </w:r>
      <w:r w:rsidR="00697DDB" w:rsidRPr="00697DDB">
        <w:rPr>
          <w:rFonts w:ascii="Arial" w:eastAsia="Times New Roman" w:hAnsi="Arial" w:cs="Arial"/>
          <w:b/>
        </w:rPr>
        <w:tab/>
      </w:r>
      <w:r w:rsidR="002C4870" w:rsidRPr="00697DDB">
        <w:rPr>
          <w:rFonts w:ascii="Arial" w:eastAsia="Times New Roman" w:hAnsi="Arial" w:cs="Arial"/>
          <w:b/>
        </w:rPr>
        <w:t>HEADTEACHER’S REPORT</w:t>
      </w:r>
      <w:r w:rsidR="00AE6F34">
        <w:rPr>
          <w:rFonts w:ascii="Arial" w:eastAsia="Times New Roman" w:hAnsi="Arial" w:cs="Arial"/>
          <w:b/>
        </w:rPr>
        <w:t xml:space="preserve"> / COVID-19 UPDATE</w:t>
      </w:r>
    </w:p>
    <w:p w14:paraId="57921464" w14:textId="65F20D3C" w:rsidR="00AE6F34" w:rsidRDefault="00C41CD9" w:rsidP="00AE6F34">
      <w:pPr>
        <w:pStyle w:val="ListParagraph"/>
        <w:numPr>
          <w:ilvl w:val="0"/>
          <w:numId w:val="15"/>
        </w:numPr>
        <w:spacing w:after="0" w:line="240" w:lineRule="auto"/>
        <w:ind w:left="993"/>
        <w:jc w:val="both"/>
        <w:rPr>
          <w:rFonts w:ascii="Arial" w:eastAsia="Calibri" w:hAnsi="Arial" w:cs="Arial"/>
        </w:rPr>
      </w:pPr>
      <w:r w:rsidRPr="00697DDB">
        <w:rPr>
          <w:rFonts w:ascii="Arial" w:eastAsia="Calibri" w:hAnsi="Arial" w:cs="Arial"/>
        </w:rPr>
        <w:t>To include an update on the return to school</w:t>
      </w:r>
      <w:r w:rsidR="00AE6F34">
        <w:rPr>
          <w:rFonts w:ascii="Arial" w:eastAsia="Calibri" w:hAnsi="Arial" w:cs="Arial"/>
        </w:rPr>
        <w:t>:</w:t>
      </w:r>
    </w:p>
    <w:p w14:paraId="3D6380C1" w14:textId="77777777" w:rsidR="00AE6F34" w:rsidRDefault="00AE6F34" w:rsidP="00AE6F34">
      <w:pPr>
        <w:pStyle w:val="ListParagraph"/>
        <w:numPr>
          <w:ilvl w:val="0"/>
          <w:numId w:val="15"/>
        </w:numPr>
        <w:spacing w:after="0" w:line="240" w:lineRule="auto"/>
        <w:ind w:left="1418"/>
        <w:jc w:val="both"/>
        <w:rPr>
          <w:rFonts w:ascii="Arial" w:eastAsia="Calibri" w:hAnsi="Arial" w:cs="Arial"/>
        </w:rPr>
      </w:pPr>
      <w:r>
        <w:rPr>
          <w:rFonts w:ascii="Arial" w:eastAsia="Calibri" w:hAnsi="Arial" w:cs="Arial"/>
        </w:rPr>
        <w:t>Revised Risk Assessment and subsequent actions (</w:t>
      </w:r>
      <w:r>
        <w:rPr>
          <w:rFonts w:ascii="Arial" w:eastAsia="Calibri" w:hAnsi="Arial" w:cs="Arial"/>
          <w:b/>
          <w:bCs/>
        </w:rPr>
        <w:t>attached</w:t>
      </w:r>
      <w:r>
        <w:rPr>
          <w:rFonts w:ascii="Arial" w:eastAsia="Calibri" w:hAnsi="Arial" w:cs="Arial"/>
        </w:rPr>
        <w:t>)</w:t>
      </w:r>
    </w:p>
    <w:p w14:paraId="1A0BFC84" w14:textId="58E3215A" w:rsidR="00AE6F34" w:rsidRDefault="00AE6F34" w:rsidP="00AE6F34">
      <w:pPr>
        <w:pStyle w:val="ListParagraph"/>
        <w:numPr>
          <w:ilvl w:val="0"/>
          <w:numId w:val="15"/>
        </w:numPr>
        <w:spacing w:after="0" w:line="240" w:lineRule="auto"/>
        <w:ind w:left="1418"/>
        <w:jc w:val="both"/>
        <w:rPr>
          <w:rFonts w:ascii="Arial" w:eastAsia="Calibri" w:hAnsi="Arial" w:cs="Arial"/>
        </w:rPr>
      </w:pPr>
      <w:r>
        <w:rPr>
          <w:rFonts w:ascii="Arial" w:eastAsia="Calibri" w:hAnsi="Arial" w:cs="Arial"/>
        </w:rPr>
        <w:t xml:space="preserve">Restrictions / testing </w:t>
      </w:r>
      <w:proofErr w:type="spellStart"/>
      <w:r>
        <w:rPr>
          <w:rFonts w:ascii="Arial" w:eastAsia="Calibri" w:hAnsi="Arial" w:cs="Arial"/>
        </w:rPr>
        <w:t>etc</w:t>
      </w:r>
      <w:proofErr w:type="spellEnd"/>
      <w:r>
        <w:rPr>
          <w:rFonts w:ascii="Arial" w:eastAsia="Calibri" w:hAnsi="Arial" w:cs="Arial"/>
        </w:rPr>
        <w:t xml:space="preserve">  </w:t>
      </w:r>
    </w:p>
    <w:p w14:paraId="1C836BE3" w14:textId="5D4E3406" w:rsidR="00AE6F34" w:rsidRDefault="00AE6F34" w:rsidP="00AE6F34">
      <w:pPr>
        <w:pStyle w:val="ListParagraph"/>
        <w:numPr>
          <w:ilvl w:val="0"/>
          <w:numId w:val="15"/>
        </w:numPr>
        <w:spacing w:after="0" w:line="240" w:lineRule="auto"/>
        <w:ind w:left="1418"/>
        <w:jc w:val="both"/>
        <w:rPr>
          <w:rFonts w:ascii="Arial" w:eastAsia="Calibri" w:hAnsi="Arial" w:cs="Arial"/>
        </w:rPr>
      </w:pPr>
      <w:r>
        <w:rPr>
          <w:rFonts w:ascii="Arial" w:eastAsia="Calibri" w:hAnsi="Arial" w:cs="Arial"/>
        </w:rPr>
        <w:t>Contingency plans for remote learning including support for vulnerable families</w:t>
      </w:r>
    </w:p>
    <w:p w14:paraId="1C2EB3FB" w14:textId="659E6E4F" w:rsidR="00AE6F34" w:rsidRDefault="00AE6F34" w:rsidP="00AE6F34">
      <w:pPr>
        <w:pStyle w:val="ListParagraph"/>
        <w:numPr>
          <w:ilvl w:val="0"/>
          <w:numId w:val="15"/>
        </w:numPr>
        <w:spacing w:after="0" w:line="240" w:lineRule="auto"/>
        <w:ind w:left="1418"/>
        <w:jc w:val="both"/>
        <w:rPr>
          <w:rFonts w:ascii="Arial" w:eastAsia="Calibri" w:hAnsi="Arial" w:cs="Arial"/>
        </w:rPr>
      </w:pPr>
      <w:r>
        <w:rPr>
          <w:rFonts w:ascii="Arial" w:eastAsia="Calibri" w:hAnsi="Arial" w:cs="Arial"/>
        </w:rPr>
        <w:t>Staff and pupil mental health and wellbeing</w:t>
      </w:r>
    </w:p>
    <w:p w14:paraId="59BCC488" w14:textId="27549B6A" w:rsidR="00C41CD9" w:rsidRDefault="00C41CD9" w:rsidP="00AE6F34">
      <w:pPr>
        <w:pStyle w:val="ListParagraph"/>
        <w:numPr>
          <w:ilvl w:val="0"/>
          <w:numId w:val="15"/>
        </w:numPr>
        <w:spacing w:after="0" w:line="240" w:lineRule="auto"/>
        <w:ind w:left="1418"/>
        <w:jc w:val="both"/>
        <w:rPr>
          <w:rFonts w:ascii="Arial" w:eastAsia="Calibri" w:hAnsi="Arial" w:cs="Arial"/>
        </w:rPr>
      </w:pPr>
      <w:r w:rsidRPr="00697DDB">
        <w:rPr>
          <w:rFonts w:ascii="Arial" w:eastAsia="Calibri" w:hAnsi="Arial" w:cs="Arial"/>
        </w:rPr>
        <w:t>Catch-up Premium</w:t>
      </w:r>
      <w:r w:rsidR="00AE6F34">
        <w:rPr>
          <w:rFonts w:ascii="Arial" w:eastAsia="Calibri" w:hAnsi="Arial" w:cs="Arial"/>
        </w:rPr>
        <w:t xml:space="preserve"> / Recovery Premium / School-Led Tutoring</w:t>
      </w:r>
      <w:r w:rsidRPr="00697DDB">
        <w:rPr>
          <w:rFonts w:ascii="Arial" w:eastAsia="Calibri" w:hAnsi="Arial" w:cs="Arial"/>
        </w:rPr>
        <w:t xml:space="preserve"> </w:t>
      </w:r>
      <w:r w:rsidR="00AE6F34">
        <w:rPr>
          <w:rFonts w:ascii="Arial" w:eastAsia="Calibri" w:hAnsi="Arial" w:cs="Arial"/>
        </w:rPr>
        <w:t>/ Workforce  Fund</w:t>
      </w:r>
    </w:p>
    <w:p w14:paraId="73DAF7A3" w14:textId="42B1F26D" w:rsidR="00AE6F34" w:rsidRPr="00697DDB" w:rsidRDefault="00AE6F34" w:rsidP="00AE6F34">
      <w:pPr>
        <w:pStyle w:val="ListParagraph"/>
        <w:numPr>
          <w:ilvl w:val="0"/>
          <w:numId w:val="15"/>
        </w:numPr>
        <w:spacing w:after="0" w:line="240" w:lineRule="auto"/>
        <w:ind w:left="1418"/>
        <w:jc w:val="both"/>
        <w:rPr>
          <w:rFonts w:ascii="Arial" w:eastAsia="Calibri" w:hAnsi="Arial" w:cs="Arial"/>
        </w:rPr>
      </w:pPr>
      <w:r>
        <w:rPr>
          <w:rFonts w:ascii="Arial" w:eastAsia="Calibri" w:hAnsi="Arial" w:cs="Arial"/>
        </w:rPr>
        <w:t xml:space="preserve">Update on national testing </w:t>
      </w:r>
    </w:p>
    <w:p w14:paraId="39CC8D11" w14:textId="77777777" w:rsidR="00C41CD9" w:rsidRPr="00C41CD9" w:rsidRDefault="00C41CD9" w:rsidP="00AE6F34">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Number on roll</w:t>
      </w:r>
    </w:p>
    <w:p w14:paraId="51F308D2" w14:textId="77777777" w:rsidR="00C41CD9" w:rsidRPr="00C41CD9" w:rsidRDefault="00C41CD9" w:rsidP="00AE6F34">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Attendance</w:t>
      </w:r>
    </w:p>
    <w:p w14:paraId="73A6509B" w14:textId="77777777" w:rsidR="00C41CD9" w:rsidRPr="00C41CD9" w:rsidRDefault="00C41CD9" w:rsidP="00AE6F34">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Staffing</w:t>
      </w:r>
    </w:p>
    <w:p w14:paraId="34317303" w14:textId="510386AD" w:rsidR="002C4870" w:rsidRPr="00697DDB" w:rsidRDefault="002C4870" w:rsidP="002C4870">
      <w:pPr>
        <w:tabs>
          <w:tab w:val="left" w:pos="567"/>
        </w:tabs>
        <w:spacing w:after="0" w:line="240" w:lineRule="auto"/>
        <w:ind w:left="567" w:hanging="567"/>
        <w:rPr>
          <w:rFonts w:ascii="Arial" w:eastAsia="Times New Roman" w:hAnsi="Arial" w:cs="Arial"/>
          <w:b/>
        </w:rPr>
      </w:pPr>
      <w:r w:rsidRPr="00697DDB">
        <w:rPr>
          <w:rFonts w:ascii="Arial" w:eastAsia="Times New Roman" w:hAnsi="Arial" w:cs="Arial"/>
        </w:rPr>
        <w:tab/>
        <w:t xml:space="preserve">                                   </w:t>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t xml:space="preserve">           </w:t>
      </w:r>
      <w:r w:rsidRPr="00697DDB">
        <w:rPr>
          <w:rFonts w:ascii="Arial" w:eastAsia="Times New Roman" w:hAnsi="Arial" w:cs="Arial"/>
        </w:rPr>
        <w:tab/>
        <w:t xml:space="preserve">           </w:t>
      </w:r>
    </w:p>
    <w:p w14:paraId="68161A39" w14:textId="4F7560E5" w:rsidR="002C4870" w:rsidRPr="00697DDB" w:rsidRDefault="00697DDB" w:rsidP="004D4ED0">
      <w:pPr>
        <w:tabs>
          <w:tab w:val="left" w:pos="567"/>
        </w:tabs>
        <w:spacing w:after="0" w:line="240" w:lineRule="auto"/>
        <w:ind w:left="567" w:hanging="567"/>
        <w:jc w:val="both"/>
        <w:rPr>
          <w:rFonts w:ascii="Arial" w:eastAsia="Times New Roman" w:hAnsi="Arial" w:cs="Arial"/>
          <w:b/>
        </w:rPr>
      </w:pPr>
      <w:r w:rsidRPr="00697DDB">
        <w:rPr>
          <w:rFonts w:ascii="Arial" w:eastAsia="Times New Roman" w:hAnsi="Arial" w:cs="Arial"/>
          <w:b/>
        </w:rPr>
        <w:t>1</w:t>
      </w:r>
      <w:r w:rsidR="000B5C63">
        <w:rPr>
          <w:rFonts w:ascii="Arial" w:eastAsia="Times New Roman" w:hAnsi="Arial" w:cs="Arial"/>
          <w:b/>
        </w:rPr>
        <w:t>0</w:t>
      </w:r>
      <w:r w:rsidRPr="00697DDB">
        <w:rPr>
          <w:rFonts w:ascii="Arial" w:eastAsia="Times New Roman" w:hAnsi="Arial" w:cs="Arial"/>
          <w:b/>
        </w:rPr>
        <w:t>.</w:t>
      </w:r>
      <w:r w:rsidRPr="00697DDB">
        <w:rPr>
          <w:rFonts w:ascii="Arial" w:eastAsia="Times New Roman" w:hAnsi="Arial" w:cs="Arial"/>
          <w:b/>
        </w:rPr>
        <w:tab/>
      </w:r>
      <w:r w:rsidR="002C4870" w:rsidRPr="00697DDB">
        <w:rPr>
          <w:rFonts w:ascii="Arial" w:eastAsia="Times New Roman" w:hAnsi="Arial" w:cs="Arial"/>
          <w:b/>
        </w:rPr>
        <w:t xml:space="preserve">SCHOOL DEVELOPMENT (IMPROVEMENT) PLAN / SEF </w:t>
      </w:r>
      <w:r w:rsidR="002C4870" w:rsidRPr="00697DDB">
        <w:rPr>
          <w:rFonts w:ascii="Arial" w:eastAsia="Times New Roman" w:hAnsi="Arial" w:cs="Arial"/>
          <w:i/>
        </w:rPr>
        <w:t>(may be part of the Headteacher’s report)</w:t>
      </w:r>
    </w:p>
    <w:p w14:paraId="53E58BA0" w14:textId="07FC8FBB" w:rsidR="00C41CD9" w:rsidRPr="00C41CD9" w:rsidRDefault="00C41CD9" w:rsidP="00C41CD9">
      <w:pPr>
        <w:numPr>
          <w:ilvl w:val="0"/>
          <w:numId w:val="16"/>
        </w:numPr>
        <w:spacing w:after="0" w:line="240" w:lineRule="auto"/>
        <w:ind w:left="1418"/>
        <w:contextualSpacing/>
        <w:jc w:val="both"/>
        <w:rPr>
          <w:rFonts w:ascii="Arial" w:eastAsia="Calibri" w:hAnsi="Arial" w:cs="Arial"/>
          <w:b/>
          <w:bCs/>
        </w:rPr>
      </w:pPr>
      <w:r w:rsidRPr="00C41CD9">
        <w:rPr>
          <w:rFonts w:ascii="Arial" w:eastAsia="Calibri" w:hAnsi="Arial" w:cs="Arial"/>
        </w:rPr>
        <w:t>To discuss progress on implementing 202</w:t>
      </w:r>
      <w:r w:rsidR="004D4ED0">
        <w:rPr>
          <w:rFonts w:ascii="Arial" w:eastAsia="Calibri" w:hAnsi="Arial" w:cs="Arial"/>
        </w:rPr>
        <w:t>1</w:t>
      </w:r>
      <w:r w:rsidRPr="00C41CD9">
        <w:rPr>
          <w:rFonts w:ascii="Arial" w:eastAsia="Calibri" w:hAnsi="Arial" w:cs="Arial"/>
        </w:rPr>
        <w:t>/22 SDP</w:t>
      </w:r>
    </w:p>
    <w:p w14:paraId="282A56B6" w14:textId="4B8D1CCA" w:rsidR="00C41CD9" w:rsidRDefault="00C41CD9" w:rsidP="00C41CD9">
      <w:pPr>
        <w:spacing w:after="0" w:line="240" w:lineRule="auto"/>
        <w:ind w:left="698"/>
        <w:jc w:val="right"/>
        <w:rPr>
          <w:rFonts w:ascii="Arial" w:eastAsia="Calibri" w:hAnsi="Arial" w:cs="Arial"/>
          <w:b/>
          <w:bCs/>
        </w:rPr>
      </w:pPr>
      <w:r w:rsidRPr="00C41CD9">
        <w:rPr>
          <w:rFonts w:ascii="Arial" w:eastAsia="Calibri" w:hAnsi="Arial" w:cs="Arial"/>
          <w:b/>
          <w:bCs/>
        </w:rPr>
        <w:t>[</w:t>
      </w:r>
      <w:r w:rsidR="004D4ED0">
        <w:rPr>
          <w:rFonts w:ascii="Arial" w:eastAsia="Calibri" w:hAnsi="Arial" w:cs="Arial"/>
          <w:b/>
          <w:bCs/>
        </w:rPr>
        <w:t xml:space="preserve">Revised </w:t>
      </w:r>
      <w:r w:rsidRPr="00C41CD9">
        <w:rPr>
          <w:rFonts w:ascii="Arial" w:eastAsia="Calibri" w:hAnsi="Arial" w:cs="Arial"/>
          <w:b/>
          <w:bCs/>
        </w:rPr>
        <w:t>202</w:t>
      </w:r>
      <w:r w:rsidR="004D4ED0">
        <w:rPr>
          <w:rFonts w:ascii="Arial" w:eastAsia="Calibri" w:hAnsi="Arial" w:cs="Arial"/>
          <w:b/>
          <w:bCs/>
        </w:rPr>
        <w:t>1</w:t>
      </w:r>
      <w:r w:rsidRPr="00C41CD9">
        <w:rPr>
          <w:rFonts w:ascii="Arial" w:eastAsia="Calibri" w:hAnsi="Arial" w:cs="Arial"/>
          <w:b/>
          <w:bCs/>
        </w:rPr>
        <w:t>/2</w:t>
      </w:r>
      <w:r w:rsidR="004D4ED0">
        <w:rPr>
          <w:rFonts w:ascii="Arial" w:eastAsia="Calibri" w:hAnsi="Arial" w:cs="Arial"/>
          <w:b/>
          <w:bCs/>
        </w:rPr>
        <w:t>2</w:t>
      </w:r>
      <w:r w:rsidRPr="00C41CD9">
        <w:rPr>
          <w:rFonts w:ascii="Arial" w:eastAsia="Calibri" w:hAnsi="Arial" w:cs="Arial"/>
          <w:b/>
          <w:bCs/>
        </w:rPr>
        <w:t xml:space="preserve"> SDP attached]</w:t>
      </w:r>
    </w:p>
    <w:p w14:paraId="2B5798C1" w14:textId="77777777" w:rsidR="00697DDB" w:rsidRPr="00C41CD9" w:rsidRDefault="00697DDB" w:rsidP="00C41CD9">
      <w:pPr>
        <w:spacing w:after="0" w:line="240" w:lineRule="auto"/>
        <w:ind w:left="698"/>
        <w:jc w:val="right"/>
        <w:rPr>
          <w:rFonts w:ascii="Arial" w:eastAsia="Calibri" w:hAnsi="Arial" w:cs="Arial"/>
          <w:b/>
          <w:bCs/>
        </w:rPr>
      </w:pPr>
    </w:p>
    <w:p w14:paraId="7B4D58EF" w14:textId="27E2B4D6" w:rsidR="00C41CD9" w:rsidRDefault="00697DDB" w:rsidP="00697DDB">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0B5C63">
        <w:rPr>
          <w:rFonts w:ascii="Arial" w:eastAsia="Calibri" w:hAnsi="Arial" w:cs="Arial"/>
          <w:b/>
          <w:bCs/>
        </w:rPr>
        <w:t>1</w:t>
      </w:r>
      <w:r>
        <w:rPr>
          <w:rFonts w:ascii="Arial" w:eastAsia="Calibri" w:hAnsi="Arial" w:cs="Arial"/>
          <w:b/>
          <w:bCs/>
        </w:rPr>
        <w:t>.</w:t>
      </w:r>
      <w:r>
        <w:rPr>
          <w:rFonts w:ascii="Arial" w:eastAsia="Calibri" w:hAnsi="Arial" w:cs="Arial"/>
          <w:b/>
          <w:bCs/>
        </w:rPr>
        <w:tab/>
      </w:r>
      <w:r w:rsidR="00C41CD9" w:rsidRPr="00C41CD9">
        <w:rPr>
          <w:rFonts w:ascii="Arial" w:eastAsia="Calibri" w:hAnsi="Arial" w:cs="Arial"/>
          <w:b/>
          <w:bCs/>
        </w:rPr>
        <w:t>POLICY REVIEW</w:t>
      </w:r>
    </w:p>
    <w:p w14:paraId="41CA31AE" w14:textId="2E4D7FEE" w:rsidR="00C41CD9" w:rsidRPr="00697DDB" w:rsidRDefault="00697DDB" w:rsidP="00697DDB">
      <w:pPr>
        <w:tabs>
          <w:tab w:val="left" w:pos="567"/>
        </w:tabs>
        <w:spacing w:after="0" w:line="240" w:lineRule="auto"/>
        <w:contextualSpacing/>
        <w:jc w:val="both"/>
        <w:rPr>
          <w:rFonts w:ascii="Arial" w:eastAsia="Calibri" w:hAnsi="Arial" w:cs="Arial"/>
        </w:rPr>
      </w:pPr>
      <w:r>
        <w:rPr>
          <w:rFonts w:ascii="Arial" w:eastAsia="Calibri" w:hAnsi="Arial" w:cs="Arial"/>
        </w:rPr>
        <w:tab/>
      </w:r>
      <w:r w:rsidR="00C41CD9" w:rsidRPr="00697DDB">
        <w:rPr>
          <w:rFonts w:ascii="Arial" w:eastAsia="Calibri" w:hAnsi="Arial" w:cs="Arial"/>
        </w:rPr>
        <w:t>To review and approve the following policies for use in the school:</w:t>
      </w:r>
    </w:p>
    <w:p w14:paraId="1BD8619B" w14:textId="06ACC10D" w:rsidR="00C41CD9" w:rsidRPr="005E2158" w:rsidRDefault="004D4ED0" w:rsidP="001C04B6">
      <w:pPr>
        <w:pStyle w:val="ListParagraph"/>
        <w:numPr>
          <w:ilvl w:val="0"/>
          <w:numId w:val="22"/>
        </w:numPr>
        <w:tabs>
          <w:tab w:val="left" w:pos="1134"/>
        </w:tabs>
        <w:spacing w:after="0" w:line="240" w:lineRule="auto"/>
        <w:jc w:val="both"/>
        <w:rPr>
          <w:rFonts w:ascii="Arial" w:eastAsia="Calibri" w:hAnsi="Arial" w:cs="Arial"/>
          <w:color w:val="FF0000"/>
        </w:rPr>
      </w:pPr>
      <w:r w:rsidRPr="001C04B6">
        <w:rPr>
          <w:rFonts w:ascii="Arial" w:eastAsia="Calibri" w:hAnsi="Arial" w:cs="Arial"/>
        </w:rPr>
        <w:t xml:space="preserve">Admission Arrangements 2023/24:  </w:t>
      </w:r>
      <w:r w:rsidRPr="005E2158">
        <w:rPr>
          <w:rFonts w:ascii="Arial" w:eastAsia="Calibri" w:hAnsi="Arial" w:cs="Arial"/>
          <w:color w:val="FF0000"/>
        </w:rPr>
        <w:t xml:space="preserve">REMEMBER </w:t>
      </w:r>
      <w:r w:rsidR="00002ACF" w:rsidRPr="005E2158">
        <w:rPr>
          <w:rFonts w:ascii="Arial" w:eastAsia="Calibri" w:hAnsi="Arial" w:cs="Arial"/>
          <w:color w:val="FF0000"/>
        </w:rPr>
        <w:t>Admissions authorities must consult on arrangements every 7 years</w:t>
      </w:r>
    </w:p>
    <w:p w14:paraId="2B14DD58" w14:textId="2E1FCA86" w:rsidR="001C04B6" w:rsidRDefault="001C04B6" w:rsidP="001C04B6">
      <w:pPr>
        <w:pStyle w:val="ListParagraph"/>
        <w:numPr>
          <w:ilvl w:val="0"/>
          <w:numId w:val="22"/>
        </w:numPr>
        <w:tabs>
          <w:tab w:val="left" w:pos="1134"/>
        </w:tabs>
        <w:spacing w:after="0" w:line="240" w:lineRule="auto"/>
        <w:jc w:val="both"/>
        <w:rPr>
          <w:rFonts w:ascii="Arial" w:eastAsia="Calibri" w:hAnsi="Arial" w:cs="Arial"/>
        </w:rPr>
      </w:pPr>
      <w:r w:rsidRPr="001C04B6">
        <w:rPr>
          <w:rFonts w:ascii="Arial" w:eastAsia="Calibri" w:hAnsi="Arial" w:cs="Arial"/>
        </w:rPr>
        <w:t>School Uniform</w:t>
      </w:r>
      <w:r>
        <w:rPr>
          <w:rFonts w:ascii="Arial" w:eastAsia="Calibri" w:hAnsi="Arial" w:cs="Arial"/>
        </w:rPr>
        <w:t xml:space="preserve"> [to comply with DfE statutory and non-statutory guidance]</w:t>
      </w:r>
    </w:p>
    <w:p w14:paraId="14A9468E" w14:textId="421AC78F" w:rsidR="001C04B6" w:rsidRPr="001C04B6" w:rsidRDefault="002A5BD5" w:rsidP="001C04B6">
      <w:pPr>
        <w:pStyle w:val="ListParagraph"/>
        <w:numPr>
          <w:ilvl w:val="0"/>
          <w:numId w:val="22"/>
        </w:numPr>
        <w:tabs>
          <w:tab w:val="left" w:pos="1134"/>
        </w:tabs>
        <w:spacing w:after="0" w:line="240" w:lineRule="auto"/>
        <w:jc w:val="both"/>
        <w:rPr>
          <w:rFonts w:ascii="Arial" w:eastAsia="Calibri" w:hAnsi="Arial" w:cs="Arial"/>
        </w:rPr>
      </w:pPr>
      <w:r>
        <w:rPr>
          <w:rFonts w:ascii="Arial" w:eastAsia="Calibri" w:hAnsi="Arial" w:cs="Arial"/>
        </w:rPr>
        <w:t>Changes to allergen labelling [Natasha’s Law]</w:t>
      </w:r>
    </w:p>
    <w:p w14:paraId="57253F63" w14:textId="77777777" w:rsidR="00C41CD9" w:rsidRPr="00697DDB" w:rsidRDefault="00C41CD9" w:rsidP="00C41CD9">
      <w:pPr>
        <w:spacing w:after="0" w:line="240" w:lineRule="auto"/>
        <w:contextualSpacing/>
        <w:jc w:val="both"/>
        <w:rPr>
          <w:rFonts w:ascii="Arial" w:eastAsia="Calibri" w:hAnsi="Arial" w:cs="Arial"/>
        </w:rPr>
      </w:pPr>
      <w:r w:rsidRPr="00697DDB">
        <w:rPr>
          <w:rFonts w:ascii="Arial" w:eastAsia="Calibri" w:hAnsi="Arial" w:cs="Arial"/>
        </w:rPr>
        <w:tab/>
        <w:t>To review and adopt the following Trust policies for use in the school:</w:t>
      </w:r>
    </w:p>
    <w:p w14:paraId="30EE0F27" w14:textId="7A8B177D"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r>
      <w:proofErr w:type="spellStart"/>
      <w:r w:rsidRPr="00697DDB">
        <w:rPr>
          <w:rFonts w:ascii="Arial" w:eastAsia="Calibri" w:hAnsi="Arial" w:cs="Arial"/>
        </w:rPr>
        <w:t>xxx</w:t>
      </w:r>
      <w:r w:rsidR="00697DDB">
        <w:rPr>
          <w:rFonts w:ascii="Arial" w:eastAsia="Calibri" w:hAnsi="Arial" w:cs="Arial"/>
        </w:rPr>
        <w:t>x</w:t>
      </w:r>
      <w:proofErr w:type="spellEnd"/>
    </w:p>
    <w:p w14:paraId="6E4A7645" w14:textId="77777777" w:rsidR="00C41CD9" w:rsidRPr="00C41CD9" w:rsidRDefault="00C41CD9" w:rsidP="00C41CD9">
      <w:pPr>
        <w:spacing w:after="0" w:line="240" w:lineRule="auto"/>
        <w:contextualSpacing/>
        <w:jc w:val="both"/>
        <w:rPr>
          <w:rFonts w:ascii="Arial" w:eastAsia="Calibri" w:hAnsi="Arial" w:cs="Arial"/>
          <w:b/>
          <w:bCs/>
        </w:rPr>
      </w:pPr>
    </w:p>
    <w:p w14:paraId="6AEA8283" w14:textId="1FBE69E0" w:rsidR="00C41CD9" w:rsidRPr="00C41CD9" w:rsidRDefault="00697DDB" w:rsidP="00697DDB">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0B5C63">
        <w:rPr>
          <w:rFonts w:ascii="Arial" w:eastAsia="Calibri" w:hAnsi="Arial" w:cs="Arial"/>
          <w:b/>
          <w:bCs/>
        </w:rPr>
        <w:t>2</w:t>
      </w:r>
      <w:r>
        <w:rPr>
          <w:rFonts w:ascii="Arial" w:eastAsia="Calibri" w:hAnsi="Arial" w:cs="Arial"/>
          <w:b/>
          <w:bCs/>
        </w:rPr>
        <w:t>.</w:t>
      </w:r>
      <w:r>
        <w:rPr>
          <w:rFonts w:ascii="Arial" w:eastAsia="Calibri" w:hAnsi="Arial" w:cs="Arial"/>
          <w:b/>
          <w:bCs/>
        </w:rPr>
        <w:tab/>
      </w:r>
      <w:r w:rsidR="00C41CD9" w:rsidRPr="00C41CD9">
        <w:rPr>
          <w:rFonts w:ascii="Arial" w:eastAsia="Calibri" w:hAnsi="Arial" w:cs="Arial"/>
          <w:b/>
          <w:bCs/>
        </w:rPr>
        <w:t>SAFEGUARDING / CHILD PROTECTION</w:t>
      </w:r>
    </w:p>
    <w:p w14:paraId="604E353F" w14:textId="77777777" w:rsidR="00C41CD9" w:rsidRPr="00C41CD9" w:rsidRDefault="00C41CD9" w:rsidP="00697DDB">
      <w:pPr>
        <w:numPr>
          <w:ilvl w:val="0"/>
          <w:numId w:val="17"/>
        </w:numPr>
        <w:spacing w:after="0" w:line="240" w:lineRule="auto"/>
        <w:ind w:left="993"/>
        <w:contextualSpacing/>
        <w:jc w:val="both"/>
        <w:rPr>
          <w:rFonts w:ascii="Arial" w:eastAsia="Calibri" w:hAnsi="Arial" w:cs="Arial"/>
        </w:rPr>
      </w:pPr>
      <w:r w:rsidRPr="00C41CD9">
        <w:rPr>
          <w:rFonts w:ascii="Arial" w:eastAsia="Calibri" w:hAnsi="Arial" w:cs="Arial"/>
        </w:rPr>
        <w:t>To receive a report from the Lead Governor/Trustee for Safeguarding (</w:t>
      </w:r>
      <w:r w:rsidRPr="00C41CD9">
        <w:rPr>
          <w:rFonts w:ascii="Arial" w:eastAsia="Calibri" w:hAnsi="Arial" w:cs="Arial"/>
          <w:i/>
          <w:iCs/>
        </w:rPr>
        <w:t>this is an annual requirement; it may not be this term)</w:t>
      </w:r>
    </w:p>
    <w:p w14:paraId="332D183A" w14:textId="77777777" w:rsidR="002C4870" w:rsidRPr="00697DDB" w:rsidRDefault="002C4870" w:rsidP="002C4870">
      <w:pPr>
        <w:tabs>
          <w:tab w:val="left" w:pos="567"/>
        </w:tabs>
        <w:spacing w:after="0" w:line="240" w:lineRule="auto"/>
        <w:ind w:left="567" w:hanging="567"/>
        <w:rPr>
          <w:rFonts w:ascii="Arial" w:eastAsia="Times New Roman" w:hAnsi="Arial" w:cs="Arial"/>
          <w:b/>
          <w:bCs/>
        </w:rPr>
      </w:pPr>
    </w:p>
    <w:p w14:paraId="5828E277" w14:textId="3110D6BF" w:rsidR="00C41CD9" w:rsidRPr="00C41CD9" w:rsidRDefault="00697DDB" w:rsidP="00697DDB">
      <w:pPr>
        <w:tabs>
          <w:tab w:val="left" w:pos="567"/>
        </w:tabs>
        <w:spacing w:after="0" w:line="240" w:lineRule="auto"/>
        <w:rPr>
          <w:rFonts w:ascii="Arial" w:eastAsia="Times New Roman" w:hAnsi="Arial" w:cs="Arial"/>
          <w:b/>
        </w:rPr>
      </w:pPr>
      <w:r>
        <w:rPr>
          <w:rFonts w:ascii="Arial" w:eastAsia="Times New Roman" w:hAnsi="Arial" w:cs="Arial"/>
          <w:b/>
        </w:rPr>
        <w:t>1</w:t>
      </w:r>
      <w:r w:rsidR="000B5C63">
        <w:rPr>
          <w:rFonts w:ascii="Arial" w:eastAsia="Times New Roman" w:hAnsi="Arial" w:cs="Arial"/>
          <w:b/>
        </w:rPr>
        <w:t>3</w:t>
      </w:r>
      <w:r>
        <w:rPr>
          <w:rFonts w:ascii="Arial" w:eastAsia="Times New Roman" w:hAnsi="Arial" w:cs="Arial"/>
          <w:b/>
        </w:rPr>
        <w:t>.</w:t>
      </w:r>
      <w:r>
        <w:rPr>
          <w:rFonts w:ascii="Arial" w:eastAsia="Times New Roman" w:hAnsi="Arial" w:cs="Arial"/>
          <w:b/>
        </w:rPr>
        <w:tab/>
      </w:r>
      <w:r w:rsidR="00C41CD9" w:rsidRPr="00C41CD9">
        <w:rPr>
          <w:rFonts w:ascii="Arial" w:eastAsia="Times New Roman" w:hAnsi="Arial" w:cs="Arial"/>
          <w:b/>
        </w:rPr>
        <w:t>SEND</w:t>
      </w:r>
    </w:p>
    <w:p w14:paraId="2353B2E3" w14:textId="39CACA1C" w:rsidR="00C41CD9" w:rsidRPr="005E2158" w:rsidRDefault="00C41CD9" w:rsidP="005E2158">
      <w:pPr>
        <w:pStyle w:val="ListParagraph"/>
        <w:numPr>
          <w:ilvl w:val="0"/>
          <w:numId w:val="21"/>
        </w:numPr>
        <w:spacing w:after="0" w:line="240" w:lineRule="auto"/>
        <w:ind w:left="1080"/>
        <w:rPr>
          <w:rFonts w:ascii="Arial" w:eastAsia="Times New Roman" w:hAnsi="Arial" w:cs="Arial"/>
          <w:bCs/>
        </w:rPr>
      </w:pPr>
      <w:r w:rsidRPr="00697DDB">
        <w:rPr>
          <w:rFonts w:ascii="Arial" w:eastAsia="Times New Roman" w:hAnsi="Arial" w:cs="Arial"/>
          <w:bCs/>
        </w:rPr>
        <w:t>To receive a (termly) report from the Lead Governor/Trustee for SEND</w:t>
      </w:r>
    </w:p>
    <w:p w14:paraId="285B2443" w14:textId="77777777" w:rsidR="002C4870" w:rsidRPr="00AF70CC" w:rsidRDefault="002C4870" w:rsidP="00AF70CC">
      <w:pPr>
        <w:spacing w:after="0" w:line="240" w:lineRule="auto"/>
        <w:ind w:left="284" w:firstLine="79"/>
        <w:rPr>
          <w:rFonts w:ascii="Arial" w:eastAsia="Times New Roman" w:hAnsi="Arial" w:cs="Arial"/>
        </w:rPr>
      </w:pPr>
    </w:p>
    <w:p w14:paraId="6971596E" w14:textId="3DE28E4C" w:rsidR="00C41CD9" w:rsidRPr="00C41CD9" w:rsidRDefault="00AF70CC" w:rsidP="00AF70CC">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0B5C63">
        <w:rPr>
          <w:rFonts w:ascii="Arial" w:eastAsia="Calibri" w:hAnsi="Arial" w:cs="Arial"/>
          <w:b/>
          <w:bCs/>
        </w:rPr>
        <w:t>4</w:t>
      </w:r>
      <w:r>
        <w:rPr>
          <w:rFonts w:ascii="Arial" w:eastAsia="Calibri" w:hAnsi="Arial" w:cs="Arial"/>
          <w:b/>
          <w:bCs/>
        </w:rPr>
        <w:t>.</w:t>
      </w:r>
      <w:r>
        <w:rPr>
          <w:rFonts w:ascii="Arial" w:eastAsia="Calibri" w:hAnsi="Arial" w:cs="Arial"/>
          <w:b/>
          <w:bCs/>
        </w:rPr>
        <w:tab/>
      </w:r>
      <w:r w:rsidR="00C41CD9" w:rsidRPr="00C41CD9">
        <w:rPr>
          <w:rFonts w:ascii="Arial" w:eastAsia="Calibri" w:hAnsi="Arial" w:cs="Arial"/>
          <w:b/>
          <w:bCs/>
        </w:rPr>
        <w:t>GOVERNOR MONITORING, DEVELOPMENT &amp; TRAINING</w:t>
      </w:r>
    </w:p>
    <w:p w14:paraId="3C80C194" w14:textId="6DDDCE4D"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To discuss the approach to Governor Monitoring in the coming months (</w:t>
      </w:r>
      <w:r w:rsidR="005D2BE1">
        <w:rPr>
          <w:rFonts w:ascii="Arial" w:eastAsia="Calibri" w:hAnsi="Arial" w:cs="Arial"/>
        </w:rPr>
        <w:t xml:space="preserve">updated </w:t>
      </w:r>
      <w:r w:rsidRPr="00C41CD9">
        <w:rPr>
          <w:rFonts w:ascii="Arial" w:eastAsia="Calibri" w:hAnsi="Arial" w:cs="Arial"/>
        </w:rPr>
        <w:t>Monitoring Priorities for Governing Boards, NGA (</w:t>
      </w:r>
      <w:r w:rsidRPr="00C41CD9">
        <w:rPr>
          <w:rFonts w:ascii="Arial" w:eastAsia="Calibri" w:hAnsi="Arial" w:cs="Arial"/>
          <w:b/>
          <w:bCs/>
        </w:rPr>
        <w:t>attached</w:t>
      </w:r>
      <w:r w:rsidRPr="00C41CD9">
        <w:rPr>
          <w:rFonts w:ascii="Arial" w:eastAsia="Calibri" w:hAnsi="Arial" w:cs="Arial"/>
        </w:rPr>
        <w:t>)</w:t>
      </w:r>
    </w:p>
    <w:p w14:paraId="328F24D5" w14:textId="691DC84C"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To review the Monitoring Schedule [</w:t>
      </w:r>
      <w:r w:rsidRPr="00C41CD9">
        <w:rPr>
          <w:rFonts w:ascii="Arial" w:eastAsia="Calibri" w:hAnsi="Arial" w:cs="Arial"/>
          <w:i/>
          <w:iCs/>
        </w:rPr>
        <w:t>in line with School Development Plan?]</w:t>
      </w:r>
    </w:p>
    <w:p w14:paraId="3884BF98"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To receive feedback from Governors/Trustees who have attended training sessions and to cascade any relevant information</w:t>
      </w:r>
    </w:p>
    <w:p w14:paraId="57B6F73E"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 xml:space="preserve">To identify any training needs including self-development sessions </w:t>
      </w:r>
    </w:p>
    <w:p w14:paraId="2BE45F75" w14:textId="77777777" w:rsidR="002C4870" w:rsidRPr="00AF70CC" w:rsidRDefault="002C4870" w:rsidP="00AF70CC">
      <w:pPr>
        <w:spacing w:after="0" w:line="240" w:lineRule="auto"/>
        <w:ind w:left="993"/>
        <w:rPr>
          <w:rFonts w:ascii="Arial" w:eastAsia="Times New Roman" w:hAnsi="Arial" w:cs="Arial"/>
          <w:b/>
        </w:rPr>
      </w:pPr>
    </w:p>
    <w:p w14:paraId="732EC56C" w14:textId="46DCAAD2" w:rsidR="002C4870" w:rsidRDefault="000B5C63" w:rsidP="00AF70CC">
      <w:pPr>
        <w:tabs>
          <w:tab w:val="left" w:pos="567"/>
        </w:tabs>
        <w:spacing w:after="0" w:line="240" w:lineRule="auto"/>
        <w:rPr>
          <w:rFonts w:ascii="Arial" w:eastAsia="Times New Roman" w:hAnsi="Arial" w:cs="Arial"/>
          <w:b/>
        </w:rPr>
      </w:pPr>
      <w:r>
        <w:rPr>
          <w:rFonts w:ascii="Arial" w:eastAsia="Times New Roman" w:hAnsi="Arial" w:cs="Arial"/>
          <w:b/>
        </w:rPr>
        <w:t>15</w:t>
      </w:r>
      <w:r w:rsidR="00AF70CC">
        <w:rPr>
          <w:rFonts w:ascii="Arial" w:eastAsia="Times New Roman" w:hAnsi="Arial" w:cs="Arial"/>
          <w:b/>
        </w:rPr>
        <w:t>.</w:t>
      </w:r>
      <w:r w:rsidR="00AF70CC">
        <w:rPr>
          <w:rFonts w:ascii="Arial" w:eastAsia="Times New Roman" w:hAnsi="Arial" w:cs="Arial"/>
          <w:b/>
        </w:rPr>
        <w:tab/>
      </w:r>
      <w:r w:rsidR="002C4870" w:rsidRPr="00EE3C75">
        <w:rPr>
          <w:rFonts w:ascii="Arial" w:eastAsia="Times New Roman" w:hAnsi="Arial" w:cs="Arial"/>
          <w:b/>
        </w:rPr>
        <w:t>PREMISES / HEALTH &amp; SAFETY</w:t>
      </w:r>
    </w:p>
    <w:p w14:paraId="7BEF2C0A" w14:textId="77777777" w:rsidR="002C4870" w:rsidRPr="00F820B9" w:rsidRDefault="002C4870" w:rsidP="002C4870">
      <w:pPr>
        <w:spacing w:after="0" w:line="240" w:lineRule="auto"/>
        <w:rPr>
          <w:rFonts w:ascii="Arial" w:eastAsia="Times New Roman" w:hAnsi="Arial" w:cs="Arial"/>
        </w:rPr>
      </w:pPr>
    </w:p>
    <w:p w14:paraId="3FDE9923" w14:textId="665ABDCB" w:rsidR="002C4870" w:rsidRDefault="002C4870" w:rsidP="00AF70CC">
      <w:pPr>
        <w:tabs>
          <w:tab w:val="num" w:pos="567"/>
        </w:tabs>
        <w:spacing w:after="0" w:line="240" w:lineRule="auto"/>
        <w:rPr>
          <w:rFonts w:ascii="Arial" w:eastAsia="Times New Roman" w:hAnsi="Arial" w:cs="Arial"/>
          <w:b/>
          <w:sz w:val="24"/>
          <w:szCs w:val="24"/>
        </w:rPr>
      </w:pPr>
      <w:r w:rsidRPr="00F820B9">
        <w:rPr>
          <w:rFonts w:ascii="Arial" w:eastAsia="Times New Roman" w:hAnsi="Arial" w:cs="Arial"/>
          <w:b/>
        </w:rPr>
        <w:t>1</w:t>
      </w:r>
      <w:r w:rsidR="000B5C63">
        <w:rPr>
          <w:rFonts w:ascii="Arial" w:eastAsia="Times New Roman" w:hAnsi="Arial" w:cs="Arial"/>
          <w:b/>
        </w:rPr>
        <w:t>6</w:t>
      </w:r>
      <w:r w:rsidRPr="00F820B9">
        <w:rPr>
          <w:rFonts w:ascii="Arial" w:eastAsia="Times New Roman" w:hAnsi="Arial" w:cs="Arial"/>
          <w:b/>
        </w:rPr>
        <w:t>.</w:t>
      </w:r>
      <w:r w:rsidRPr="00F820B9">
        <w:rPr>
          <w:rFonts w:ascii="Arial" w:eastAsia="Times New Roman" w:hAnsi="Arial" w:cs="Arial"/>
          <w:b/>
          <w:sz w:val="24"/>
          <w:szCs w:val="24"/>
        </w:rPr>
        <w:tab/>
      </w:r>
      <w:r w:rsidRPr="00AF70CC">
        <w:rPr>
          <w:rFonts w:ascii="Arial" w:eastAsia="Times New Roman" w:hAnsi="Arial" w:cs="Arial"/>
          <w:b/>
        </w:rPr>
        <w:t>DATA PROTECTION / WEBSITE AUDIT</w:t>
      </w:r>
    </w:p>
    <w:p w14:paraId="7AB6DC2C" w14:textId="77777777" w:rsidR="00C41CD9" w:rsidRPr="00AF70CC" w:rsidRDefault="00C41CD9" w:rsidP="00AF70CC">
      <w:pPr>
        <w:tabs>
          <w:tab w:val="num" w:pos="567"/>
          <w:tab w:val="left" w:pos="1134"/>
        </w:tabs>
        <w:spacing w:after="0" w:line="240" w:lineRule="auto"/>
        <w:ind w:left="720"/>
        <w:rPr>
          <w:rFonts w:ascii="Arial" w:eastAsia="Times New Roman" w:hAnsi="Arial" w:cs="Arial"/>
          <w:bCs/>
          <w:sz w:val="24"/>
          <w:szCs w:val="24"/>
        </w:rPr>
      </w:pPr>
      <w:r w:rsidRPr="00C41CD9">
        <w:rPr>
          <w:rFonts w:ascii="Arial" w:eastAsia="Times New Roman" w:hAnsi="Arial" w:cs="Arial"/>
          <w:b/>
          <w:sz w:val="24"/>
          <w:szCs w:val="24"/>
        </w:rPr>
        <w:t>•</w:t>
      </w:r>
      <w:r w:rsidRPr="00C41CD9">
        <w:rPr>
          <w:rFonts w:ascii="Arial" w:eastAsia="Times New Roman" w:hAnsi="Arial" w:cs="Arial"/>
          <w:b/>
          <w:sz w:val="24"/>
          <w:szCs w:val="24"/>
        </w:rPr>
        <w:tab/>
      </w:r>
      <w:r w:rsidRPr="00AF70CC">
        <w:rPr>
          <w:rFonts w:ascii="Arial" w:eastAsia="Times New Roman" w:hAnsi="Arial" w:cs="Arial"/>
          <w:bCs/>
          <w:sz w:val="24"/>
          <w:szCs w:val="24"/>
        </w:rPr>
        <w:t>Report of any breaches, incidents or requests</w:t>
      </w:r>
    </w:p>
    <w:p w14:paraId="26CD2290" w14:textId="01328C70" w:rsidR="00C41CD9" w:rsidRPr="00AF70CC" w:rsidRDefault="00C41CD9" w:rsidP="005C04B9">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lastRenderedPageBreak/>
        <w:t>•</w:t>
      </w:r>
      <w:r w:rsidRPr="00AF70CC">
        <w:rPr>
          <w:rFonts w:ascii="Arial" w:eastAsia="Times New Roman" w:hAnsi="Arial" w:cs="Arial"/>
          <w:bCs/>
          <w:sz w:val="24"/>
          <w:szCs w:val="24"/>
        </w:rPr>
        <w:tab/>
        <w:t>Review of role of Data Protection Officer</w:t>
      </w:r>
    </w:p>
    <w:p w14:paraId="59A5A6F5" w14:textId="77777777" w:rsidR="002C4870" w:rsidRPr="00F820B9" w:rsidRDefault="002C4870" w:rsidP="002C4870">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tab/>
      </w:r>
    </w:p>
    <w:p w14:paraId="4302FDA3" w14:textId="64A20B6F" w:rsidR="00C41CD9" w:rsidRPr="00F820B9" w:rsidRDefault="00C41CD9" w:rsidP="00C41CD9">
      <w:pPr>
        <w:tabs>
          <w:tab w:val="num" w:pos="633"/>
        </w:tabs>
        <w:spacing w:after="0" w:line="240" w:lineRule="auto"/>
        <w:rPr>
          <w:rFonts w:ascii="Arial" w:eastAsia="Times New Roman" w:hAnsi="Arial" w:cs="Arial"/>
          <w:sz w:val="24"/>
          <w:szCs w:val="24"/>
        </w:rPr>
      </w:pPr>
    </w:p>
    <w:p w14:paraId="7AE11927" w14:textId="77777777" w:rsidR="002C4870" w:rsidRPr="00F820B9" w:rsidRDefault="002C4870" w:rsidP="002C4870">
      <w:pPr>
        <w:spacing w:after="0" w:line="240" w:lineRule="auto"/>
        <w:ind w:left="360"/>
        <w:rPr>
          <w:rFonts w:ascii="Arial" w:hAnsi="Arial" w:cs="Arial"/>
        </w:rPr>
      </w:pPr>
    </w:p>
    <w:p w14:paraId="0E7E84C9" w14:textId="482DB0A2" w:rsidR="00AA1CC0" w:rsidRDefault="002C4870" w:rsidP="00AF70CC">
      <w:pPr>
        <w:tabs>
          <w:tab w:val="left" w:pos="567"/>
        </w:tabs>
        <w:spacing w:after="0" w:line="240" w:lineRule="auto"/>
        <w:rPr>
          <w:rFonts w:ascii="Arial" w:eastAsia="Times New Roman" w:hAnsi="Arial" w:cs="Arial"/>
        </w:rPr>
      </w:pPr>
      <w:r w:rsidRPr="00F820B9">
        <w:rPr>
          <w:rFonts w:ascii="Arial" w:eastAsia="Times New Roman" w:hAnsi="Arial" w:cs="Arial"/>
          <w:b/>
        </w:rPr>
        <w:t>1</w:t>
      </w:r>
      <w:r w:rsidR="000B5C63">
        <w:rPr>
          <w:rFonts w:ascii="Arial" w:eastAsia="Times New Roman" w:hAnsi="Arial" w:cs="Arial"/>
          <w:b/>
        </w:rPr>
        <w:t>7</w:t>
      </w:r>
      <w:r w:rsidRPr="00F820B9">
        <w:rPr>
          <w:rFonts w:ascii="Arial" w:eastAsia="Times New Roman" w:hAnsi="Arial" w:cs="Arial"/>
          <w:b/>
        </w:rPr>
        <w:t>.</w:t>
      </w:r>
      <w:r w:rsidRPr="00F820B9">
        <w:rPr>
          <w:rFonts w:ascii="Arial" w:eastAsia="Times New Roman" w:hAnsi="Arial" w:cs="Arial"/>
          <w:b/>
        </w:rPr>
        <w:tab/>
      </w:r>
      <w:r w:rsidR="00C41CD9" w:rsidRPr="00B36081">
        <w:rPr>
          <w:rFonts w:ascii="Arial" w:eastAsia="Calibri" w:hAnsi="Arial" w:cs="Arial"/>
          <w:b/>
          <w:bCs/>
        </w:rPr>
        <w:t xml:space="preserve">PROPOSED DATES FOR </w:t>
      </w:r>
      <w:r w:rsidR="005C04B9">
        <w:rPr>
          <w:rFonts w:ascii="Arial" w:eastAsia="Calibri" w:hAnsi="Arial" w:cs="Arial"/>
          <w:b/>
          <w:bCs/>
        </w:rPr>
        <w:t>2021/22</w:t>
      </w:r>
      <w:r w:rsidR="00C41CD9" w:rsidRPr="00B36081">
        <w:rPr>
          <w:rFonts w:ascii="Arial" w:eastAsia="Calibri" w:hAnsi="Arial" w:cs="Arial"/>
          <w:b/>
          <w:bCs/>
        </w:rPr>
        <w:t xml:space="preserve"> MEETINGS</w:t>
      </w:r>
      <w:r w:rsidRPr="00F820B9">
        <w:rPr>
          <w:rFonts w:ascii="Arial" w:eastAsia="Times New Roman" w:hAnsi="Arial" w:cs="Arial"/>
        </w:rPr>
        <w:tab/>
      </w:r>
    </w:p>
    <w:p w14:paraId="1A8F7D35" w14:textId="77777777" w:rsidR="00AA1CC0" w:rsidRDefault="00AA1CC0" w:rsidP="00AF70CC">
      <w:pPr>
        <w:tabs>
          <w:tab w:val="left" w:pos="567"/>
        </w:tabs>
        <w:spacing w:after="0" w:line="240" w:lineRule="auto"/>
        <w:rPr>
          <w:rFonts w:ascii="Arial" w:eastAsia="Times New Roman" w:hAnsi="Arial" w:cs="Arial"/>
        </w:rPr>
      </w:pPr>
    </w:p>
    <w:p w14:paraId="07405A48" w14:textId="26B8CCA4" w:rsidR="002C4870" w:rsidRPr="00F820B9" w:rsidRDefault="002C4870" w:rsidP="00AF70CC">
      <w:pPr>
        <w:tabs>
          <w:tab w:val="left" w:pos="567"/>
        </w:tabs>
        <w:spacing w:after="0" w:line="240" w:lineRule="auto"/>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p>
    <w:p w14:paraId="4AD424C4" w14:textId="77777777" w:rsidR="002C4870" w:rsidRPr="00F820B9" w:rsidRDefault="002C4870" w:rsidP="002C4870">
      <w:pPr>
        <w:spacing w:after="0" w:line="240" w:lineRule="auto"/>
        <w:ind w:left="360"/>
        <w:jc w:val="right"/>
        <w:rPr>
          <w:rFonts w:ascii="Arial" w:eastAsia="Times New Roman" w:hAnsi="Arial" w:cs="Arial"/>
          <w:i/>
        </w:rPr>
      </w:pPr>
    </w:p>
    <w:p w14:paraId="7E1E0869"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b/>
          <w:bCs/>
          <w:sz w:val="24"/>
          <w:szCs w:val="24"/>
        </w:rPr>
      </w:pPr>
      <w:r w:rsidRPr="00C41CD9">
        <w:rPr>
          <w:rFonts w:ascii="Arial" w:eastAsiaTheme="minorEastAsia" w:hAnsi="Arial" w:cs="Arial"/>
          <w:b/>
          <w:bCs/>
          <w:sz w:val="24"/>
          <w:szCs w:val="24"/>
        </w:rPr>
        <w:t>Other potential agenda items</w:t>
      </w:r>
    </w:p>
    <w:p w14:paraId="61359DD4"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p>
    <w:p w14:paraId="60F4A741"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b/>
          <w:bCs/>
          <w:sz w:val="24"/>
          <w:szCs w:val="24"/>
        </w:rPr>
        <w:t xml:space="preserve">- </w:t>
      </w:r>
      <w:r w:rsidRPr="00C41CD9">
        <w:rPr>
          <w:rFonts w:ascii="Arial" w:eastAsiaTheme="minorEastAsia" w:hAnsi="Arial" w:cs="Arial"/>
          <w:sz w:val="24"/>
          <w:szCs w:val="24"/>
        </w:rPr>
        <w:t>Pupil Premium / Sports Premium Reports (</w:t>
      </w:r>
      <w:r w:rsidRPr="00C41CD9">
        <w:rPr>
          <w:rFonts w:ascii="Arial" w:eastAsiaTheme="minorEastAsia" w:hAnsi="Arial" w:cs="Arial"/>
          <w:b/>
          <w:bCs/>
          <w:sz w:val="24"/>
          <w:szCs w:val="24"/>
        </w:rPr>
        <w:t>attached</w:t>
      </w:r>
      <w:r w:rsidRPr="00C41CD9">
        <w:rPr>
          <w:rFonts w:ascii="Arial" w:eastAsiaTheme="minorEastAsia" w:hAnsi="Arial" w:cs="Arial"/>
          <w:sz w:val="24"/>
          <w:szCs w:val="24"/>
        </w:rPr>
        <w:t>)</w:t>
      </w:r>
    </w:p>
    <w:p w14:paraId="24C14F44" w14:textId="5283AFBC"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sz w:val="24"/>
          <w:szCs w:val="24"/>
        </w:rPr>
        <w:t xml:space="preserve">- </w:t>
      </w:r>
      <w:bookmarkStart w:id="1" w:name="_Hlk92963332"/>
      <w:r w:rsidR="005C04B9">
        <w:rPr>
          <w:rFonts w:ascii="Arial" w:eastAsiaTheme="minorEastAsia" w:hAnsi="Arial" w:cs="Arial"/>
          <w:sz w:val="24"/>
          <w:szCs w:val="24"/>
        </w:rPr>
        <w:t>Guide for Governors to revised EYFS Statutory Framework</w:t>
      </w:r>
      <w:r w:rsidRPr="00C41CD9">
        <w:rPr>
          <w:rFonts w:ascii="Arial" w:eastAsiaTheme="minorEastAsia" w:hAnsi="Arial" w:cs="Arial"/>
          <w:sz w:val="24"/>
          <w:szCs w:val="24"/>
        </w:rPr>
        <w:t xml:space="preserve"> </w:t>
      </w:r>
      <w:bookmarkEnd w:id="1"/>
      <w:r w:rsidRPr="00C41CD9">
        <w:rPr>
          <w:rFonts w:ascii="Arial" w:eastAsiaTheme="minorEastAsia" w:hAnsi="Arial" w:cs="Arial"/>
          <w:sz w:val="24"/>
          <w:szCs w:val="24"/>
        </w:rPr>
        <w:t>(</w:t>
      </w:r>
      <w:r w:rsidRPr="00C41CD9">
        <w:rPr>
          <w:rFonts w:ascii="Arial" w:eastAsiaTheme="minorEastAsia" w:hAnsi="Arial" w:cs="Arial"/>
          <w:b/>
          <w:bCs/>
          <w:sz w:val="24"/>
          <w:szCs w:val="24"/>
        </w:rPr>
        <w:t>attached</w:t>
      </w:r>
      <w:r w:rsidRPr="00C41CD9">
        <w:rPr>
          <w:rFonts w:ascii="Arial" w:eastAsiaTheme="minorEastAsia" w:hAnsi="Arial" w:cs="Arial"/>
          <w:sz w:val="24"/>
          <w:szCs w:val="24"/>
        </w:rPr>
        <w:t>)</w:t>
      </w:r>
    </w:p>
    <w:p w14:paraId="270AB7B3" w14:textId="164347D5"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sz w:val="24"/>
          <w:szCs w:val="24"/>
        </w:rPr>
        <w:t>- Evaluation of Governing Body / Trust Board</w:t>
      </w:r>
      <w:r w:rsidR="00AA1CC0">
        <w:rPr>
          <w:rFonts w:ascii="Arial" w:eastAsiaTheme="minorEastAsia" w:hAnsi="Arial" w:cs="Arial"/>
          <w:sz w:val="24"/>
          <w:szCs w:val="24"/>
        </w:rPr>
        <w:t xml:space="preserve"> [External Governance Reviews / Self-Assessment]</w:t>
      </w:r>
    </w:p>
    <w:p w14:paraId="39C81780"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p>
    <w:p w14:paraId="4C3A5B8C" w14:textId="77777777" w:rsidR="00C41CD9" w:rsidRPr="00C41CD9" w:rsidRDefault="00C41CD9" w:rsidP="00C41CD9">
      <w:pPr>
        <w:spacing w:after="0" w:line="240" w:lineRule="auto"/>
        <w:rPr>
          <w:rFonts w:eastAsiaTheme="minorEastAsia"/>
          <w:sz w:val="24"/>
          <w:szCs w:val="24"/>
          <w:lang w:val="en-US"/>
        </w:rPr>
      </w:pPr>
    </w:p>
    <w:p w14:paraId="75D6DFB9" w14:textId="77777777" w:rsidR="00C41CD9" w:rsidRPr="00C41CD9" w:rsidRDefault="00C41CD9" w:rsidP="00C41CD9">
      <w:pPr>
        <w:spacing w:after="0" w:line="240" w:lineRule="auto"/>
        <w:ind w:left="12"/>
        <w:rPr>
          <w:rFonts w:ascii="Arial" w:eastAsia="Times New Roman" w:hAnsi="Arial" w:cs="Arial"/>
          <w:b/>
          <w:u w:color="000000"/>
        </w:rPr>
      </w:pPr>
      <w:r w:rsidRPr="00C41CD9">
        <w:rPr>
          <w:rFonts w:ascii="Arial" w:eastAsia="Times New Roman" w:hAnsi="Arial" w:cs="Arial"/>
          <w:b/>
          <w:u w:color="000000"/>
        </w:rPr>
        <w:t xml:space="preserve">Further suggestions which may be more relevant for other committees or only relevant to academies: </w:t>
      </w:r>
    </w:p>
    <w:p w14:paraId="4F51C28E" w14:textId="77777777" w:rsidR="00C41CD9" w:rsidRPr="00C41CD9" w:rsidRDefault="00C41CD9" w:rsidP="00C41CD9">
      <w:pPr>
        <w:spacing w:after="0" w:line="240" w:lineRule="auto"/>
        <w:ind w:left="12"/>
        <w:rPr>
          <w:rFonts w:ascii="Arial" w:eastAsia="Times New Roman" w:hAnsi="Arial" w:cs="Arial"/>
          <w:b/>
          <w:i/>
          <w:u w:color="000000"/>
        </w:rPr>
      </w:pPr>
      <w:r w:rsidRPr="00C41CD9">
        <w:rPr>
          <w:rFonts w:ascii="Arial" w:eastAsia="Times New Roman" w:hAnsi="Arial" w:cs="Arial"/>
          <w:b/>
          <w:u w:color="000000"/>
        </w:rPr>
        <w:t xml:space="preserve"> </w:t>
      </w:r>
    </w:p>
    <w:p w14:paraId="0EA18F4A"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Impact of Pupil Premium Grant and Sports Premium</w:t>
      </w:r>
    </w:p>
    <w:p w14:paraId="6702CB38"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Assessment Management Plan</w:t>
      </w:r>
    </w:p>
    <w:p w14:paraId="713B0C2A"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Charging &amp; Letting Policy </w:t>
      </w:r>
    </w:p>
    <w:p w14:paraId="014EABE3"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Report on Health &amp; Safety</w:t>
      </w:r>
    </w:p>
    <w:p w14:paraId="4224C40F"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Internal Controls Evaluation (ICE)  / Internal Scrutiny report and statement:</w:t>
      </w:r>
      <w:r w:rsidRPr="00C41CD9">
        <w:rPr>
          <w:rFonts w:ascii="Arial" w:eastAsia="Times New Roman" w:hAnsi="Arial" w:cs="Arial"/>
          <w:i/>
          <w:u w:color="000000"/>
        </w:rPr>
        <w:t xml:space="preserve"> may not be this term but must be following the evaluation</w:t>
      </w:r>
    </w:p>
    <w:p w14:paraId="17824DD1"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Financial Regulations and Scheme of Delegation of Financial Powers (</w:t>
      </w:r>
      <w:r w:rsidRPr="00C41CD9">
        <w:rPr>
          <w:rFonts w:ascii="Arial" w:eastAsia="Times New Roman" w:hAnsi="Arial" w:cs="Arial"/>
          <w:i/>
          <w:u w:color="000000"/>
        </w:rPr>
        <w:t>may not be this term but must be done annually and whenever there are any significant changes which would impact on the school finances)</w:t>
      </w:r>
    </w:p>
    <w:p w14:paraId="7CF00C1C"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Review/  Approval of Reconciliation statement/financial update/virements</w:t>
      </w:r>
    </w:p>
    <w:p w14:paraId="200D8F6D"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Benchmarking</w:t>
      </w:r>
    </w:p>
    <w:p w14:paraId="434408D0"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Trading accounts update – e.g. catering operation, Breakfast Club, childcare  </w:t>
      </w:r>
    </w:p>
    <w:p w14:paraId="2412E097"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School Private Fund – approve audited accounts – </w:t>
      </w:r>
      <w:r w:rsidRPr="00C41CD9">
        <w:rPr>
          <w:rFonts w:ascii="Arial" w:eastAsia="Times New Roman" w:hAnsi="Arial" w:cs="Arial"/>
          <w:i/>
          <w:u w:color="000000"/>
        </w:rPr>
        <w:t>Depends when school closes its private fund, not all done at the same time, could be in any term.</w:t>
      </w:r>
    </w:p>
    <w:p w14:paraId="1BC64272" w14:textId="167D9553"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of school resources management self-assessment tool in Spring 2022</w:t>
      </w:r>
    </w:p>
    <w:p w14:paraId="4C3CCBB1" w14:textId="0835FCD6" w:rsidR="00C41CD9" w:rsidRPr="00AA1CC0" w:rsidRDefault="00C41CD9" w:rsidP="00AA1CC0">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w:t>
      </w:r>
      <w:r w:rsidRPr="00C41CD9">
        <w:rPr>
          <w:rFonts w:ascii="Arial" w:eastAsia="Times New Roman" w:hAnsi="Arial" w:cs="Arial"/>
          <w:b/>
          <w:u w:color="000000"/>
        </w:rPr>
        <w:t>Academies only</w:t>
      </w:r>
      <w:r w:rsidRPr="00C41CD9">
        <w:rPr>
          <w:rFonts w:ascii="Arial" w:eastAsia="Times New Roman" w:hAnsi="Arial" w:cs="Arial"/>
          <w:u w:color="000000"/>
        </w:rPr>
        <w:t>] Update on any CIF bids</w:t>
      </w:r>
    </w:p>
    <w:p w14:paraId="535F28A8" w14:textId="77777777" w:rsidR="00C41CD9" w:rsidRPr="00C41CD9" w:rsidRDefault="00C41CD9" w:rsidP="00C41CD9">
      <w:pPr>
        <w:numPr>
          <w:ilvl w:val="0"/>
          <w:numId w:val="20"/>
        </w:numPr>
        <w:spacing w:after="0" w:line="240" w:lineRule="auto"/>
        <w:ind w:left="357" w:hanging="357"/>
        <w:rPr>
          <w:rFonts w:ascii="Arial" w:eastAsia="Times New Roman" w:hAnsi="Arial" w:cs="Arial"/>
          <w:u w:color="000000"/>
        </w:rPr>
      </w:pPr>
      <w:r w:rsidRPr="00C41CD9">
        <w:rPr>
          <w:rFonts w:ascii="Arial" w:eastAsia="Times New Roman" w:hAnsi="Arial" w:cs="Arial"/>
          <w:u w:color="000000"/>
        </w:rPr>
        <w:t>Publish on website how SEND funding was spent and impact</w:t>
      </w:r>
    </w:p>
    <w:sectPr w:rsidR="00C41CD9" w:rsidRPr="00C41CD9">
      <w:headerReference w:type="default" r:id="rId8"/>
      <w:footerReference w:type="default" r:id="rId9"/>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56FCA" w14:textId="77777777" w:rsidR="00192498" w:rsidRDefault="00192498" w:rsidP="002C4870">
      <w:pPr>
        <w:spacing w:after="0" w:line="240" w:lineRule="auto"/>
      </w:pPr>
      <w:r>
        <w:separator/>
      </w:r>
    </w:p>
  </w:endnote>
  <w:endnote w:type="continuationSeparator" w:id="0">
    <w:p w14:paraId="02D98B5B" w14:textId="77777777" w:rsidR="00192498" w:rsidRDefault="00192498" w:rsidP="002C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7CE8" w14:textId="77777777" w:rsidR="00301412" w:rsidRDefault="004D1B89">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C29E2" w14:textId="77777777" w:rsidR="00192498" w:rsidRDefault="00192498" w:rsidP="002C4870">
      <w:pPr>
        <w:spacing w:after="0" w:line="240" w:lineRule="auto"/>
      </w:pPr>
      <w:r>
        <w:separator/>
      </w:r>
    </w:p>
  </w:footnote>
  <w:footnote w:type="continuationSeparator" w:id="0">
    <w:p w14:paraId="568C1CB8" w14:textId="77777777" w:rsidR="00192498" w:rsidRDefault="00192498" w:rsidP="002C4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CEE7" w14:textId="3C2A871D" w:rsidR="00301412" w:rsidRDefault="004D1B89" w:rsidP="00347D6C">
    <w:pPr>
      <w:jc w:val="center"/>
      <w:rPr>
        <w:rFonts w:ascii="Arial" w:hAnsi="Arial" w:cs="Arial"/>
        <w:b/>
        <w:sz w:val="40"/>
        <w:szCs w:val="40"/>
      </w:rPr>
    </w:pPr>
    <w:r>
      <w:rPr>
        <w:noProof/>
        <w:lang w:eastAsia="en-GB"/>
      </w:rPr>
      <w:drawing>
        <wp:anchor distT="0" distB="0" distL="114300" distR="114300" simplePos="0" relativeHeight="251657216" behindDoc="0" locked="0" layoutInCell="1" allowOverlap="1" wp14:anchorId="3880ACFB" wp14:editId="3B78E53D">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sidR="006A21B6">
      <w:rPr>
        <w:rFonts w:ascii="Arial" w:hAnsi="Arial" w:cs="Arial"/>
        <w:b/>
        <w:sz w:val="40"/>
        <w:szCs w:val="40"/>
      </w:rPr>
      <w:t>SPRING</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674640A4" w14:textId="77777777" w:rsidR="00347D6C" w:rsidRPr="00347D6C" w:rsidRDefault="004D1B89" w:rsidP="00347D6C">
    <w:pPr>
      <w:jc w:val="right"/>
      <w:rPr>
        <w:rFonts w:ascii="Arial" w:hAnsi="Arial" w:cs="Arial"/>
      </w:rPr>
    </w:pPr>
    <w:r w:rsidRPr="00347D6C">
      <w:rPr>
        <w:rFonts w:ascii="Arial" w:hAnsi="Arial" w:cs="Arial"/>
      </w:rPr>
      <w:t xml:space="preserve">To be adapted for either academy or </w:t>
    </w:r>
    <w:r>
      <w:rPr>
        <w:rFonts w:ascii="Arial" w:hAnsi="Arial" w:cs="Arial"/>
      </w:rPr>
      <w:t>maintained school</w:t>
    </w:r>
    <w:r w:rsidRPr="00347D6C">
      <w:rPr>
        <w:rFonts w:ascii="Arial" w:hAnsi="Arial" w:cs="Arial"/>
      </w:rPr>
      <w:t xml:space="preserve"> meetings</w:t>
    </w:r>
  </w:p>
  <w:p w14:paraId="0D2AD3C9" w14:textId="77777777" w:rsidR="00301412" w:rsidRDefault="00192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6BD"/>
    <w:multiLevelType w:val="hybridMultilevel"/>
    <w:tmpl w:val="9F0E7052"/>
    <w:lvl w:ilvl="0" w:tplc="54ACA40C">
      <w:numFmt w:val="bullet"/>
      <w:lvlText w:val="•"/>
      <w:lvlJc w:val="left"/>
      <w:pPr>
        <w:ind w:left="1431" w:hanging="360"/>
      </w:pPr>
      <w:rPr>
        <w:rFonts w:ascii="Calibri" w:eastAsiaTheme="minorHAnsi" w:hAnsi="Calibri" w:cs="Calibri"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8260A"/>
    <w:multiLevelType w:val="hybridMultilevel"/>
    <w:tmpl w:val="99D4F1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8D7E04"/>
    <w:multiLevelType w:val="hybridMultilevel"/>
    <w:tmpl w:val="52FAD408"/>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F5372"/>
    <w:multiLevelType w:val="hybridMultilevel"/>
    <w:tmpl w:val="0CA219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186CD0"/>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4511FB"/>
    <w:multiLevelType w:val="hybridMultilevel"/>
    <w:tmpl w:val="E1CE59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nsid w:val="44675663"/>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CC216B"/>
    <w:multiLevelType w:val="hybridMultilevel"/>
    <w:tmpl w:val="5F4AF78A"/>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A5ED7"/>
    <w:multiLevelType w:val="hybridMultilevel"/>
    <w:tmpl w:val="D8B2DB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CAC03C4"/>
    <w:multiLevelType w:val="hybridMultilevel"/>
    <w:tmpl w:val="47A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9B34F3"/>
    <w:multiLevelType w:val="hybridMultilevel"/>
    <w:tmpl w:val="9CA00C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8"/>
  </w:num>
  <w:num w:numId="4">
    <w:abstractNumId w:val="21"/>
  </w:num>
  <w:num w:numId="5">
    <w:abstractNumId w:val="12"/>
  </w:num>
  <w:num w:numId="6">
    <w:abstractNumId w:val="8"/>
  </w:num>
  <w:num w:numId="7">
    <w:abstractNumId w:val="17"/>
  </w:num>
  <w:num w:numId="8">
    <w:abstractNumId w:val="5"/>
  </w:num>
  <w:num w:numId="9">
    <w:abstractNumId w:val="20"/>
  </w:num>
  <w:num w:numId="10">
    <w:abstractNumId w:val="2"/>
  </w:num>
  <w:num w:numId="11">
    <w:abstractNumId w:val="7"/>
  </w:num>
  <w:num w:numId="12">
    <w:abstractNumId w:val="9"/>
  </w:num>
  <w:num w:numId="13">
    <w:abstractNumId w:val="10"/>
  </w:num>
  <w:num w:numId="14">
    <w:abstractNumId w:val="0"/>
  </w:num>
  <w:num w:numId="15">
    <w:abstractNumId w:val="4"/>
  </w:num>
  <w:num w:numId="16">
    <w:abstractNumId w:val="15"/>
  </w:num>
  <w:num w:numId="17">
    <w:abstractNumId w:val="3"/>
  </w:num>
  <w:num w:numId="18">
    <w:abstractNumId w:val="13"/>
  </w:num>
  <w:num w:numId="19">
    <w:abstractNumId w:val="6"/>
  </w:num>
  <w:num w:numId="20">
    <w:abstractNumId w:val="1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70"/>
    <w:rsid w:val="00002ACF"/>
    <w:rsid w:val="000338DC"/>
    <w:rsid w:val="000B5C63"/>
    <w:rsid w:val="00192498"/>
    <w:rsid w:val="001C04B6"/>
    <w:rsid w:val="002A5BD5"/>
    <w:rsid w:val="002C4870"/>
    <w:rsid w:val="004D1B89"/>
    <w:rsid w:val="004D4ED0"/>
    <w:rsid w:val="00542FF2"/>
    <w:rsid w:val="005C04B9"/>
    <w:rsid w:val="005D2BE1"/>
    <w:rsid w:val="005E2158"/>
    <w:rsid w:val="00625750"/>
    <w:rsid w:val="00697DDB"/>
    <w:rsid w:val="006A21B6"/>
    <w:rsid w:val="006B4589"/>
    <w:rsid w:val="00A9093C"/>
    <w:rsid w:val="00AA1CC0"/>
    <w:rsid w:val="00AE6F34"/>
    <w:rsid w:val="00AF70CC"/>
    <w:rsid w:val="00C01496"/>
    <w:rsid w:val="00C3052D"/>
    <w:rsid w:val="00C41CD9"/>
    <w:rsid w:val="00FA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70"/>
  </w:style>
  <w:style w:type="paragraph" w:styleId="Footer">
    <w:name w:val="footer"/>
    <w:basedOn w:val="Normal"/>
    <w:link w:val="FooterChar"/>
    <w:uiPriority w:val="99"/>
    <w:unhideWhenUsed/>
    <w:rsid w:val="002C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70"/>
  </w:style>
  <w:style w:type="paragraph" w:styleId="ListParagraph">
    <w:name w:val="List Paragraph"/>
    <w:basedOn w:val="Normal"/>
    <w:uiPriority w:val="34"/>
    <w:qFormat/>
    <w:rsid w:val="002C4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70"/>
  </w:style>
  <w:style w:type="paragraph" w:styleId="Footer">
    <w:name w:val="footer"/>
    <w:basedOn w:val="Normal"/>
    <w:link w:val="FooterChar"/>
    <w:uiPriority w:val="99"/>
    <w:unhideWhenUsed/>
    <w:rsid w:val="002C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70"/>
  </w:style>
  <w:style w:type="paragraph" w:styleId="ListParagraph">
    <w:name w:val="List Paragraph"/>
    <w:basedOn w:val="Normal"/>
    <w:uiPriority w:val="34"/>
    <w:qFormat/>
    <w:rsid w:val="002C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2022-01-16T13:25:00Z</dcterms:created>
  <dcterms:modified xsi:type="dcterms:W3CDTF">2022-01-16T13:25:00Z</dcterms:modified>
</cp:coreProperties>
</file>