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7EF7" w14:textId="77777777" w:rsidR="009B7CE0" w:rsidRDefault="009B7CE0" w:rsidP="009B7CE0">
      <w:pPr>
        <w:rPr>
          <w:rFonts w:ascii="Arial" w:eastAsia="Times New Roman" w:hAnsi="Arial" w:cs="Arial"/>
          <w:b/>
          <w:sz w:val="22"/>
          <w:lang w:eastAsia="en-GB"/>
        </w:rPr>
      </w:pPr>
      <w:bookmarkStart w:id="0" w:name="_GoBack"/>
      <w:bookmarkEnd w:id="0"/>
    </w:p>
    <w:p w14:paraId="3895B374" w14:textId="77777777" w:rsidR="009B7CE0" w:rsidRPr="00584760" w:rsidRDefault="009B7CE0" w:rsidP="009B7CE0">
      <w:pPr>
        <w:jc w:val="both"/>
        <w:rPr>
          <w:rFonts w:ascii="Arial" w:eastAsia="Times New Roman" w:hAnsi="Arial" w:cs="Arial"/>
          <w:b/>
          <w:bCs/>
          <w:i/>
          <w:color w:val="00B973"/>
          <w:sz w:val="22"/>
          <w:lang w:eastAsia="en-GB"/>
        </w:rPr>
      </w:pPr>
      <w:r w:rsidRPr="009B7CE0">
        <w:rPr>
          <w:rFonts w:ascii="Arial" w:eastAsia="Times New Roman" w:hAnsi="Arial" w:cs="Arial"/>
          <w:b/>
          <w:bCs/>
          <w:i/>
          <w:color w:val="FF0000"/>
          <w:sz w:val="22"/>
          <w:lang w:eastAsia="en-GB"/>
        </w:rPr>
        <w:t xml:space="preserve">Italic type means that governing boards may adopt the suggested good practice, establish their own practice or delete that </w:t>
      </w:r>
      <w:proofErr w:type="gramStart"/>
      <w:r w:rsidRPr="009B7CE0">
        <w:rPr>
          <w:rFonts w:ascii="Arial" w:eastAsia="Times New Roman" w:hAnsi="Arial" w:cs="Arial"/>
          <w:b/>
          <w:bCs/>
          <w:i/>
          <w:color w:val="FF0000"/>
          <w:sz w:val="22"/>
          <w:lang w:eastAsia="en-GB"/>
        </w:rPr>
        <w:t>particular standing</w:t>
      </w:r>
      <w:proofErr w:type="gramEnd"/>
      <w:r w:rsidRPr="009B7CE0">
        <w:rPr>
          <w:rFonts w:ascii="Arial" w:eastAsia="Times New Roman" w:hAnsi="Arial" w:cs="Arial"/>
          <w:b/>
          <w:bCs/>
          <w:i/>
          <w:color w:val="FF0000"/>
          <w:sz w:val="22"/>
          <w:lang w:eastAsia="en-GB"/>
        </w:rPr>
        <w:t xml:space="preserve"> order.  PLEASE AMEND/DELETE ACCORDINGLY</w:t>
      </w:r>
    </w:p>
    <w:p w14:paraId="62124E4B" w14:textId="77777777" w:rsidR="009B7CE0" w:rsidRDefault="009B7CE0" w:rsidP="009B7CE0">
      <w:pPr>
        <w:rPr>
          <w:rFonts w:ascii="Arial" w:hAnsi="Arial" w:cs="Arial"/>
          <w:b/>
          <w:sz w:val="28"/>
          <w:szCs w:val="28"/>
        </w:rPr>
      </w:pPr>
    </w:p>
    <w:p w14:paraId="73527553" w14:textId="77777777" w:rsidR="009B7CE0" w:rsidRDefault="009B7CE0" w:rsidP="009B7CE0">
      <w:pP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63360" behindDoc="0" locked="0" layoutInCell="1" allowOverlap="1" wp14:anchorId="68D8687B" wp14:editId="512D1970">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ln>
                          <a:solidFill>
                            <a:srgbClr val="3C306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3719A6"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" strokecolor="#3c3060" strokeweight="1pt">
                <v:stroke joinstyle="miter"/>
              </v:line>
            </w:pict>
          </mc:Fallback>
        </mc:AlternateContent>
      </w:r>
    </w:p>
    <w:p w14:paraId="3D6BE870" w14:textId="77777777" w:rsidR="009B7CE0" w:rsidRDefault="009B7CE0" w:rsidP="009B7CE0">
      <w:pPr>
        <w:rPr>
          <w:rFonts w:ascii="Arial" w:hAnsi="Arial" w:cs="Arial"/>
          <w:b/>
          <w:sz w:val="28"/>
          <w:szCs w:val="28"/>
        </w:rPr>
      </w:pPr>
    </w:p>
    <w:p w14:paraId="6FC0F11E" w14:textId="77777777" w:rsidR="009B7CE0" w:rsidRDefault="009B7CE0" w:rsidP="009B7CE0">
      <w:pPr>
        <w:rPr>
          <w:rFonts w:ascii="Arial" w:hAnsi="Arial" w:cs="Arial"/>
          <w:b/>
          <w:sz w:val="28"/>
          <w:szCs w:val="28"/>
        </w:rPr>
      </w:pPr>
      <w:r w:rsidRPr="00B539A9">
        <w:rPr>
          <w:rFonts w:ascii="Arial" w:hAnsi="Arial" w:cs="Arial"/>
          <w:b/>
          <w:sz w:val="28"/>
          <w:szCs w:val="28"/>
        </w:rPr>
        <w:t>G</w:t>
      </w:r>
      <w:r>
        <w:rPr>
          <w:rFonts w:ascii="Arial" w:hAnsi="Arial" w:cs="Arial"/>
          <w:b/>
          <w:sz w:val="28"/>
          <w:szCs w:val="28"/>
        </w:rPr>
        <w:t>overning Board Standing Orders</w:t>
      </w:r>
    </w:p>
    <w:p w14:paraId="57EF0355" w14:textId="77777777" w:rsidR="009B7CE0" w:rsidRPr="00767892" w:rsidRDefault="009B7CE0" w:rsidP="009B7CE0">
      <w:pPr>
        <w:rPr>
          <w:rFonts w:ascii="Arial" w:hAnsi="Arial" w:cs="Arial"/>
          <w:b/>
          <w:sz w:val="28"/>
          <w:szCs w:val="28"/>
        </w:rPr>
      </w:pPr>
      <w:r>
        <w:rPr>
          <w:rFonts w:ascii="Arial" w:hAnsi="Arial" w:cs="Arial"/>
          <w:b/>
          <w:sz w:val="28"/>
          <w:szCs w:val="28"/>
        </w:rPr>
        <w:t>Maintained Schools</w:t>
      </w:r>
    </w:p>
    <w:p w14:paraId="075FC267" w14:textId="77777777" w:rsidR="009B7CE0" w:rsidRDefault="009B7CE0" w:rsidP="009B7CE0">
      <w:pPr>
        <w:jc w:val="both"/>
        <w:rPr>
          <w:rFonts w:ascii="Arial" w:eastAsia="Times New Roman" w:hAnsi="Arial" w:cs="Arial"/>
          <w:i/>
          <w:sz w:val="22"/>
          <w:lang w:eastAsia="en-GB"/>
        </w:rPr>
      </w:pPr>
    </w:p>
    <w:p w14:paraId="7FB199D1" w14:textId="77777777" w:rsidR="009B7CE0" w:rsidRPr="00767892" w:rsidRDefault="009B7CE0" w:rsidP="009B7CE0">
      <w:pPr>
        <w:jc w:val="both"/>
        <w:rPr>
          <w:rFonts w:ascii="Arial" w:eastAsia="Times New Roman" w:hAnsi="Arial" w:cs="Arial"/>
          <w:sz w:val="22"/>
          <w:lang w:eastAsia="en-GB"/>
        </w:rPr>
      </w:pPr>
      <w:r w:rsidRPr="00767892">
        <w:rPr>
          <w:rFonts w:ascii="Arial" w:eastAsia="Times New Roman" w:hAnsi="Arial" w:cs="Arial"/>
          <w:sz w:val="22"/>
          <w:lang w:eastAsia="en-GB"/>
        </w:rPr>
        <w:t>These Standing Orders are established in accordance with the School Governance (Roles, Procedures and Allowances) (England) Regulations 2013 and Governance Handbook 2019.</w:t>
      </w:r>
    </w:p>
    <w:p w14:paraId="5B66F42A" w14:textId="77777777" w:rsidR="009B7CE0" w:rsidRPr="00B539A9" w:rsidRDefault="009B7CE0" w:rsidP="009B7CE0">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491"/>
      </w:tblGrid>
      <w:tr w:rsidR="009B7CE0" w:rsidRPr="00B539A9" w14:paraId="3793FA0C" w14:textId="77777777" w:rsidTr="005C5AA3">
        <w:tc>
          <w:tcPr>
            <w:tcW w:w="811" w:type="dxa"/>
          </w:tcPr>
          <w:p w14:paraId="17B1D83C" w14:textId="77777777" w:rsidR="009B7CE0" w:rsidRPr="00B539A9" w:rsidRDefault="009B7CE0" w:rsidP="005C5AA3">
            <w:pPr>
              <w:jc w:val="both"/>
              <w:rPr>
                <w:b/>
              </w:rPr>
            </w:pPr>
            <w:r w:rsidRPr="00B539A9">
              <w:rPr>
                <w:b/>
              </w:rPr>
              <w:t>1</w:t>
            </w:r>
          </w:p>
        </w:tc>
        <w:tc>
          <w:tcPr>
            <w:tcW w:w="7705" w:type="dxa"/>
          </w:tcPr>
          <w:p w14:paraId="1CC13BA2" w14:textId="77777777" w:rsidR="009B7CE0" w:rsidRPr="00B539A9" w:rsidRDefault="009B7CE0" w:rsidP="005C5AA3">
            <w:pPr>
              <w:jc w:val="both"/>
              <w:rPr>
                <w:rFonts w:eastAsia="Times New Roman"/>
                <w:b/>
                <w:lang w:eastAsia="en-GB"/>
              </w:rPr>
            </w:pPr>
            <w:r w:rsidRPr="00B539A9">
              <w:rPr>
                <w:rFonts w:eastAsia="Times New Roman"/>
                <w:b/>
                <w:lang w:eastAsia="en-GB"/>
              </w:rPr>
              <w:t>Chair and Vice-Chair</w:t>
            </w:r>
          </w:p>
          <w:p w14:paraId="3C19746B" w14:textId="77777777" w:rsidR="009B7CE0" w:rsidRPr="00B539A9" w:rsidRDefault="009B7CE0" w:rsidP="005C5AA3">
            <w:pPr>
              <w:jc w:val="both"/>
              <w:rPr>
                <w:rFonts w:eastAsia="Times New Roman"/>
                <w:b/>
                <w:lang w:eastAsia="en-GB"/>
              </w:rPr>
            </w:pPr>
          </w:p>
        </w:tc>
      </w:tr>
      <w:tr w:rsidR="009B7CE0" w:rsidRPr="00B539A9" w14:paraId="7072D5EC" w14:textId="77777777" w:rsidTr="005C5AA3">
        <w:tc>
          <w:tcPr>
            <w:tcW w:w="811" w:type="dxa"/>
          </w:tcPr>
          <w:p w14:paraId="42EC7BA5" w14:textId="77777777" w:rsidR="009B7CE0" w:rsidRPr="006074B7" w:rsidRDefault="009B7CE0" w:rsidP="005C5AA3">
            <w:pPr>
              <w:jc w:val="both"/>
              <w:rPr>
                <w:sz w:val="22"/>
              </w:rPr>
            </w:pPr>
            <w:r w:rsidRPr="006074B7">
              <w:rPr>
                <w:sz w:val="22"/>
              </w:rPr>
              <w:t>1.1</w:t>
            </w:r>
          </w:p>
        </w:tc>
        <w:tc>
          <w:tcPr>
            <w:tcW w:w="7705" w:type="dxa"/>
          </w:tcPr>
          <w:p w14:paraId="05504841"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must set the term of office for the chair and vice chair before the election takes place. This can be between one and four years.  The term of office for each will end on a date agreed by the governing board.</w:t>
            </w:r>
          </w:p>
          <w:p w14:paraId="73F09AE2" w14:textId="77777777" w:rsidR="009B7CE0" w:rsidRPr="006074B7" w:rsidRDefault="009B7CE0" w:rsidP="005C5AA3">
            <w:pPr>
              <w:jc w:val="both"/>
              <w:rPr>
                <w:sz w:val="22"/>
              </w:rPr>
            </w:pPr>
          </w:p>
        </w:tc>
      </w:tr>
      <w:tr w:rsidR="009B7CE0" w:rsidRPr="00B539A9" w14:paraId="069DEEDB" w14:textId="77777777" w:rsidTr="005C5AA3">
        <w:tc>
          <w:tcPr>
            <w:tcW w:w="811" w:type="dxa"/>
          </w:tcPr>
          <w:p w14:paraId="0085A876" w14:textId="77777777" w:rsidR="009B7CE0" w:rsidRPr="006074B7" w:rsidRDefault="009B7CE0" w:rsidP="005C5AA3">
            <w:pPr>
              <w:jc w:val="both"/>
              <w:rPr>
                <w:sz w:val="22"/>
              </w:rPr>
            </w:pPr>
            <w:r w:rsidRPr="006074B7">
              <w:rPr>
                <w:sz w:val="22"/>
              </w:rPr>
              <w:t>1.2</w:t>
            </w:r>
          </w:p>
        </w:tc>
        <w:tc>
          <w:tcPr>
            <w:tcW w:w="7705" w:type="dxa"/>
          </w:tcPr>
          <w:p w14:paraId="229C75B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cannot conduct its business without an elected chair.</w:t>
            </w:r>
          </w:p>
          <w:p w14:paraId="675D6FFB" w14:textId="77777777" w:rsidR="009B7CE0" w:rsidRPr="006074B7" w:rsidRDefault="009B7CE0" w:rsidP="005C5AA3">
            <w:pPr>
              <w:jc w:val="both"/>
              <w:rPr>
                <w:rFonts w:eastAsia="Times New Roman"/>
                <w:sz w:val="22"/>
                <w:lang w:eastAsia="en-GB"/>
              </w:rPr>
            </w:pPr>
          </w:p>
        </w:tc>
      </w:tr>
      <w:tr w:rsidR="009B7CE0" w:rsidRPr="00B539A9" w14:paraId="52A52D6E" w14:textId="77777777" w:rsidTr="005C5AA3">
        <w:tc>
          <w:tcPr>
            <w:tcW w:w="811" w:type="dxa"/>
          </w:tcPr>
          <w:p w14:paraId="73E0EA53" w14:textId="77777777" w:rsidR="009B7CE0" w:rsidRPr="006074B7" w:rsidRDefault="009B7CE0" w:rsidP="005C5AA3">
            <w:pPr>
              <w:jc w:val="both"/>
              <w:rPr>
                <w:sz w:val="22"/>
              </w:rPr>
            </w:pPr>
            <w:r w:rsidRPr="006074B7">
              <w:rPr>
                <w:sz w:val="22"/>
              </w:rPr>
              <w:t>1.3</w:t>
            </w:r>
          </w:p>
        </w:tc>
        <w:tc>
          <w:tcPr>
            <w:tcW w:w="7705" w:type="dxa"/>
          </w:tcPr>
          <w:p w14:paraId="168A56C9"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When the chair and vice-chair are due for election, the governing board will elect both positions from among its number (though excluding any employee of, or a pupil at the school).</w:t>
            </w:r>
          </w:p>
          <w:p w14:paraId="54300E65" w14:textId="77777777" w:rsidR="009B7CE0" w:rsidRPr="006074B7" w:rsidRDefault="009B7CE0" w:rsidP="005C5AA3">
            <w:pPr>
              <w:jc w:val="both"/>
              <w:rPr>
                <w:sz w:val="22"/>
              </w:rPr>
            </w:pPr>
          </w:p>
        </w:tc>
      </w:tr>
      <w:tr w:rsidR="009B7CE0" w:rsidRPr="00B539A9" w14:paraId="241B2D33" w14:textId="77777777" w:rsidTr="005C5AA3">
        <w:tc>
          <w:tcPr>
            <w:tcW w:w="811" w:type="dxa"/>
          </w:tcPr>
          <w:p w14:paraId="25CCAEA7" w14:textId="77777777" w:rsidR="009B7CE0" w:rsidRPr="006074B7" w:rsidRDefault="009B7CE0" w:rsidP="005C5AA3">
            <w:pPr>
              <w:jc w:val="both"/>
              <w:rPr>
                <w:sz w:val="22"/>
              </w:rPr>
            </w:pPr>
            <w:r w:rsidRPr="006074B7">
              <w:rPr>
                <w:sz w:val="22"/>
              </w:rPr>
              <w:t>1.4</w:t>
            </w:r>
          </w:p>
        </w:tc>
        <w:tc>
          <w:tcPr>
            <w:tcW w:w="7705" w:type="dxa"/>
          </w:tcPr>
          <w:p w14:paraId="38550067"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will d</w:t>
            </w:r>
            <w:r>
              <w:rPr>
                <w:rFonts w:eastAsia="Times New Roman"/>
                <w:sz w:val="22"/>
                <w:lang w:eastAsia="en-GB"/>
              </w:rPr>
              <w:t>ecide</w:t>
            </w:r>
            <w:r w:rsidRPr="006074B7">
              <w:rPr>
                <w:rFonts w:eastAsia="Times New Roman"/>
                <w:sz w:val="22"/>
                <w:lang w:eastAsia="en-GB"/>
              </w:rPr>
              <w:t xml:space="preserve"> the process of election for either or both positions</w:t>
            </w:r>
            <w:r>
              <w:rPr>
                <w:rFonts w:eastAsia="Times New Roman"/>
                <w:sz w:val="22"/>
                <w:lang w:eastAsia="en-GB"/>
              </w:rPr>
              <w:t xml:space="preserve"> in advance of the election</w:t>
            </w:r>
            <w:r w:rsidRPr="006074B7">
              <w:rPr>
                <w:rFonts w:eastAsia="Times New Roman"/>
                <w:sz w:val="22"/>
                <w:lang w:eastAsia="en-GB"/>
              </w:rPr>
              <w:t>.</w:t>
            </w:r>
          </w:p>
          <w:p w14:paraId="2FFD510D" w14:textId="77777777" w:rsidR="009B7CE0" w:rsidRPr="006074B7" w:rsidRDefault="009B7CE0" w:rsidP="005C5AA3">
            <w:pPr>
              <w:jc w:val="both"/>
              <w:rPr>
                <w:sz w:val="22"/>
              </w:rPr>
            </w:pPr>
          </w:p>
        </w:tc>
      </w:tr>
      <w:tr w:rsidR="009B7CE0" w:rsidRPr="00B539A9" w14:paraId="430C6D73" w14:textId="77777777" w:rsidTr="005C5AA3">
        <w:tc>
          <w:tcPr>
            <w:tcW w:w="811" w:type="dxa"/>
          </w:tcPr>
          <w:p w14:paraId="41A1D053" w14:textId="77777777" w:rsidR="009B7CE0" w:rsidRPr="006074B7" w:rsidRDefault="009B7CE0" w:rsidP="005C5AA3">
            <w:pPr>
              <w:jc w:val="both"/>
              <w:rPr>
                <w:sz w:val="22"/>
              </w:rPr>
            </w:pPr>
            <w:r w:rsidRPr="006074B7">
              <w:rPr>
                <w:sz w:val="22"/>
              </w:rPr>
              <w:t>1.5</w:t>
            </w:r>
          </w:p>
        </w:tc>
        <w:tc>
          <w:tcPr>
            <w:tcW w:w="7705" w:type="dxa"/>
          </w:tcPr>
          <w:p w14:paraId="77C1CEF9"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If nobody has indicated a willingness to stand for the office of chair, the meeting will be adjourned until a chair can be elected</w:t>
            </w:r>
            <w:r>
              <w:rPr>
                <w:rFonts w:eastAsia="Times New Roman"/>
                <w:sz w:val="22"/>
                <w:lang w:eastAsia="en-GB"/>
              </w:rPr>
              <w:t>.</w:t>
            </w:r>
            <w:r w:rsidRPr="006074B7">
              <w:rPr>
                <w:rFonts w:eastAsia="Times New Roman"/>
                <w:sz w:val="22"/>
                <w:lang w:eastAsia="en-GB"/>
              </w:rPr>
              <w:t xml:space="preserve"> </w:t>
            </w:r>
            <w:r>
              <w:rPr>
                <w:rFonts w:eastAsia="Times New Roman"/>
                <w:sz w:val="22"/>
                <w:lang w:eastAsia="en-GB"/>
              </w:rPr>
              <w:t>The</w:t>
            </w:r>
            <w:r w:rsidRPr="006074B7">
              <w:rPr>
                <w:rFonts w:eastAsia="Times New Roman"/>
                <w:sz w:val="22"/>
                <w:lang w:eastAsia="en-GB"/>
              </w:rPr>
              <w:t xml:space="preserve"> business of the meeting </w:t>
            </w:r>
            <w:r>
              <w:rPr>
                <w:rFonts w:eastAsia="Times New Roman"/>
                <w:sz w:val="22"/>
                <w:lang w:eastAsia="en-GB"/>
              </w:rPr>
              <w:t>can be</w:t>
            </w:r>
            <w:r w:rsidRPr="006074B7">
              <w:rPr>
                <w:rFonts w:eastAsia="Times New Roman"/>
                <w:sz w:val="22"/>
                <w:lang w:eastAsia="en-GB"/>
              </w:rPr>
              <w:t xml:space="preserve"> completed whilst chaired by the previous chair or a governor appointed as a chair for the purpose of the meeting. A further meeting date must be set for election of a chair.</w:t>
            </w:r>
          </w:p>
          <w:p w14:paraId="612E29F4" w14:textId="77777777" w:rsidR="009B7CE0" w:rsidRPr="006074B7" w:rsidRDefault="009B7CE0" w:rsidP="005C5AA3">
            <w:pPr>
              <w:jc w:val="both"/>
              <w:rPr>
                <w:sz w:val="22"/>
              </w:rPr>
            </w:pPr>
          </w:p>
        </w:tc>
      </w:tr>
      <w:tr w:rsidR="009B7CE0" w:rsidRPr="00B539A9" w14:paraId="618C32B6" w14:textId="77777777" w:rsidTr="005C5AA3">
        <w:tc>
          <w:tcPr>
            <w:tcW w:w="811" w:type="dxa"/>
          </w:tcPr>
          <w:p w14:paraId="4ECFBFA0" w14:textId="77777777" w:rsidR="009B7CE0" w:rsidRPr="006074B7" w:rsidRDefault="009B7CE0" w:rsidP="005C5AA3">
            <w:pPr>
              <w:jc w:val="both"/>
              <w:rPr>
                <w:sz w:val="22"/>
              </w:rPr>
            </w:pPr>
            <w:r w:rsidRPr="006074B7">
              <w:rPr>
                <w:sz w:val="22"/>
              </w:rPr>
              <w:t>1.6</w:t>
            </w:r>
          </w:p>
        </w:tc>
        <w:tc>
          <w:tcPr>
            <w:tcW w:w="7705" w:type="dxa"/>
          </w:tcPr>
          <w:p w14:paraId="12F737B7" w14:textId="77777777" w:rsidR="009B7CE0" w:rsidRPr="006074B7" w:rsidRDefault="009B7CE0" w:rsidP="005C5AA3">
            <w:pPr>
              <w:jc w:val="both"/>
              <w:rPr>
                <w:rFonts w:eastAsia="Times New Roman"/>
                <w:sz w:val="22"/>
                <w:lang w:eastAsia="en-GB"/>
              </w:rPr>
            </w:pPr>
            <w:r w:rsidRPr="00A13700">
              <w:rPr>
                <w:rFonts w:eastAsia="Times New Roman"/>
                <w:sz w:val="22"/>
                <w:lang w:eastAsia="en-GB"/>
              </w:rPr>
              <w:t>The clerk will take the chair when the chair is being elected.</w:t>
            </w:r>
            <w:r w:rsidRPr="006074B7">
              <w:rPr>
                <w:rFonts w:eastAsia="Times New Roman"/>
                <w:sz w:val="22"/>
                <w:lang w:eastAsia="en-GB"/>
              </w:rPr>
              <w:t xml:space="preserve">  Otherwise the chair will conduct all meetings of the governing board except that, in his/her absence, the vice-chair will take the chair.</w:t>
            </w:r>
          </w:p>
          <w:p w14:paraId="3121321C" w14:textId="77777777" w:rsidR="009B7CE0" w:rsidRPr="006074B7" w:rsidRDefault="009B7CE0" w:rsidP="005C5AA3">
            <w:pPr>
              <w:jc w:val="both"/>
              <w:rPr>
                <w:rFonts w:eastAsia="Times New Roman"/>
                <w:sz w:val="22"/>
                <w:lang w:eastAsia="en-GB"/>
              </w:rPr>
            </w:pPr>
          </w:p>
        </w:tc>
      </w:tr>
      <w:tr w:rsidR="009B7CE0" w:rsidRPr="00B539A9" w14:paraId="13C297EA" w14:textId="77777777" w:rsidTr="005C5AA3">
        <w:tc>
          <w:tcPr>
            <w:tcW w:w="811" w:type="dxa"/>
          </w:tcPr>
          <w:p w14:paraId="5A826873" w14:textId="77777777" w:rsidR="009B7CE0" w:rsidRPr="006074B7" w:rsidRDefault="009B7CE0" w:rsidP="005C5AA3">
            <w:pPr>
              <w:jc w:val="both"/>
              <w:rPr>
                <w:sz w:val="22"/>
              </w:rPr>
            </w:pPr>
            <w:r w:rsidRPr="006074B7">
              <w:rPr>
                <w:sz w:val="22"/>
              </w:rPr>
              <w:t>1.7</w:t>
            </w:r>
          </w:p>
        </w:tc>
        <w:tc>
          <w:tcPr>
            <w:tcW w:w="7705" w:type="dxa"/>
          </w:tcPr>
          <w:p w14:paraId="57EDF90A"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If the election of the chair or vice-chair is contested</w:t>
            </w:r>
            <w:r>
              <w:rPr>
                <w:rFonts w:eastAsia="Times New Roman"/>
                <w:sz w:val="22"/>
                <w:lang w:eastAsia="en-GB"/>
              </w:rPr>
              <w:t>,</w:t>
            </w:r>
            <w:r w:rsidRPr="006074B7">
              <w:rPr>
                <w:rFonts w:eastAsia="Times New Roman"/>
                <w:sz w:val="22"/>
                <w:lang w:eastAsia="en-GB"/>
              </w:rPr>
              <w:t xml:space="preserve"> it will be decided by secret ballot.  Governors standing for election will withdraw and not vote.</w:t>
            </w:r>
          </w:p>
          <w:p w14:paraId="5F77D8BC" w14:textId="77777777" w:rsidR="009B7CE0" w:rsidRPr="006074B7" w:rsidRDefault="009B7CE0" w:rsidP="005C5AA3">
            <w:pPr>
              <w:jc w:val="both"/>
              <w:rPr>
                <w:rFonts w:eastAsia="Times New Roman"/>
                <w:sz w:val="22"/>
                <w:lang w:eastAsia="en-GB"/>
              </w:rPr>
            </w:pPr>
          </w:p>
        </w:tc>
      </w:tr>
      <w:tr w:rsidR="009B7CE0" w:rsidRPr="00B539A9" w14:paraId="08DEC536" w14:textId="77777777" w:rsidTr="005C5AA3">
        <w:tc>
          <w:tcPr>
            <w:tcW w:w="811" w:type="dxa"/>
          </w:tcPr>
          <w:p w14:paraId="2B4AA9E6" w14:textId="77777777" w:rsidR="009B7CE0" w:rsidRPr="006074B7" w:rsidRDefault="009B7CE0" w:rsidP="005C5AA3">
            <w:pPr>
              <w:jc w:val="both"/>
              <w:rPr>
                <w:sz w:val="22"/>
              </w:rPr>
            </w:pPr>
            <w:r w:rsidRPr="006074B7">
              <w:rPr>
                <w:sz w:val="22"/>
              </w:rPr>
              <w:t>1.8</w:t>
            </w:r>
          </w:p>
        </w:tc>
        <w:tc>
          <w:tcPr>
            <w:tcW w:w="7705" w:type="dxa"/>
          </w:tcPr>
          <w:p w14:paraId="6A64B7BD"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If both the chair and vice-chair are absent from a meeting, the governing board will elect a chair for that meeting.</w:t>
            </w:r>
          </w:p>
          <w:p w14:paraId="34E9D009" w14:textId="77777777" w:rsidR="009B7CE0" w:rsidRPr="006074B7" w:rsidRDefault="009B7CE0" w:rsidP="005C5AA3">
            <w:pPr>
              <w:jc w:val="both"/>
              <w:rPr>
                <w:rFonts w:eastAsia="Times New Roman"/>
                <w:sz w:val="22"/>
                <w:lang w:eastAsia="en-GB"/>
              </w:rPr>
            </w:pPr>
          </w:p>
        </w:tc>
      </w:tr>
      <w:tr w:rsidR="009B7CE0" w:rsidRPr="00B539A9" w14:paraId="49C96AE4" w14:textId="77777777" w:rsidTr="005C5AA3">
        <w:tc>
          <w:tcPr>
            <w:tcW w:w="811" w:type="dxa"/>
          </w:tcPr>
          <w:p w14:paraId="65405738" w14:textId="77777777" w:rsidR="009B7CE0" w:rsidRPr="006074B7" w:rsidRDefault="009B7CE0" w:rsidP="005C5AA3">
            <w:pPr>
              <w:jc w:val="both"/>
              <w:rPr>
                <w:sz w:val="22"/>
              </w:rPr>
            </w:pPr>
            <w:r w:rsidRPr="006074B7">
              <w:rPr>
                <w:sz w:val="22"/>
              </w:rPr>
              <w:t>1.9</w:t>
            </w:r>
          </w:p>
        </w:tc>
        <w:tc>
          <w:tcPr>
            <w:tcW w:w="7705" w:type="dxa"/>
          </w:tcPr>
          <w:p w14:paraId="705EFECB"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If the chair resigns, or </w:t>
            </w:r>
            <w:proofErr w:type="gramStart"/>
            <w:r w:rsidRPr="006074B7">
              <w:rPr>
                <w:rFonts w:eastAsia="Times New Roman"/>
                <w:sz w:val="22"/>
                <w:lang w:eastAsia="en-GB"/>
              </w:rPr>
              <w:t>has to</w:t>
            </w:r>
            <w:proofErr w:type="gramEnd"/>
            <w:r w:rsidRPr="006074B7">
              <w:rPr>
                <w:rFonts w:eastAsia="Times New Roman"/>
                <w:sz w:val="22"/>
                <w:lang w:eastAsia="en-GB"/>
              </w:rPr>
              <w:t xml:space="preserve"> relinquish the office for any reason, the vice-chair will act as chair until a successor is appointed at the next meeting of the governing board.  The election of chair will be a specific item of business on the agenda for that meeting.</w:t>
            </w:r>
          </w:p>
          <w:p w14:paraId="0761B0D4" w14:textId="77777777" w:rsidR="009B7CE0" w:rsidRPr="006074B7" w:rsidRDefault="009B7CE0" w:rsidP="005C5AA3">
            <w:pPr>
              <w:jc w:val="both"/>
              <w:rPr>
                <w:rFonts w:eastAsia="Times New Roman"/>
                <w:sz w:val="22"/>
                <w:lang w:eastAsia="en-GB"/>
              </w:rPr>
            </w:pPr>
          </w:p>
        </w:tc>
      </w:tr>
      <w:tr w:rsidR="009B7CE0" w:rsidRPr="00B539A9" w14:paraId="59A83B5F" w14:textId="77777777" w:rsidTr="005C5AA3">
        <w:tc>
          <w:tcPr>
            <w:tcW w:w="811" w:type="dxa"/>
          </w:tcPr>
          <w:p w14:paraId="4F16774E" w14:textId="77777777" w:rsidR="009B7CE0" w:rsidRPr="006074B7" w:rsidRDefault="009B7CE0" w:rsidP="005C5AA3">
            <w:pPr>
              <w:jc w:val="both"/>
              <w:rPr>
                <w:sz w:val="22"/>
              </w:rPr>
            </w:pPr>
            <w:r w:rsidRPr="006074B7">
              <w:rPr>
                <w:sz w:val="22"/>
              </w:rPr>
              <w:t>1.10</w:t>
            </w:r>
          </w:p>
        </w:tc>
        <w:tc>
          <w:tcPr>
            <w:tcW w:w="7705" w:type="dxa"/>
          </w:tcPr>
          <w:p w14:paraId="2BEBDA4E"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If the vice-chair resigns, or </w:t>
            </w:r>
            <w:proofErr w:type="gramStart"/>
            <w:r w:rsidRPr="006074B7">
              <w:rPr>
                <w:rFonts w:eastAsia="Times New Roman"/>
                <w:sz w:val="22"/>
                <w:lang w:eastAsia="en-GB"/>
              </w:rPr>
              <w:t>has to</w:t>
            </w:r>
            <w:proofErr w:type="gramEnd"/>
            <w:r w:rsidRPr="006074B7">
              <w:rPr>
                <w:rFonts w:eastAsia="Times New Roman"/>
                <w:sz w:val="22"/>
                <w:lang w:eastAsia="en-GB"/>
              </w:rPr>
              <w:t xml:space="preserve"> relinquish the office for any reason, a successor will be elected at the next meeting of the governing board.</w:t>
            </w:r>
          </w:p>
          <w:p w14:paraId="1222BC8D" w14:textId="77777777" w:rsidR="009B7CE0" w:rsidRPr="006074B7" w:rsidRDefault="009B7CE0" w:rsidP="005C5AA3">
            <w:pPr>
              <w:ind w:left="720"/>
              <w:contextualSpacing/>
              <w:jc w:val="both"/>
              <w:rPr>
                <w:rFonts w:eastAsia="Times New Roman"/>
                <w:sz w:val="22"/>
                <w:lang w:eastAsia="en-GB"/>
              </w:rPr>
            </w:pPr>
          </w:p>
        </w:tc>
      </w:tr>
      <w:tr w:rsidR="009B7CE0" w:rsidRPr="00B539A9" w14:paraId="674A8532" w14:textId="77777777" w:rsidTr="005C5AA3">
        <w:tc>
          <w:tcPr>
            <w:tcW w:w="811" w:type="dxa"/>
          </w:tcPr>
          <w:p w14:paraId="25FA96A9" w14:textId="77777777" w:rsidR="009B7CE0" w:rsidRPr="006074B7" w:rsidRDefault="009B7CE0" w:rsidP="005C5AA3">
            <w:pPr>
              <w:jc w:val="both"/>
              <w:rPr>
                <w:sz w:val="22"/>
              </w:rPr>
            </w:pPr>
            <w:r w:rsidRPr="006074B7">
              <w:rPr>
                <w:sz w:val="22"/>
              </w:rPr>
              <w:lastRenderedPageBreak/>
              <w:t>1.11</w:t>
            </w:r>
          </w:p>
        </w:tc>
        <w:tc>
          <w:tcPr>
            <w:tcW w:w="7705" w:type="dxa"/>
          </w:tcPr>
          <w:p w14:paraId="1972A17F" w14:textId="77777777" w:rsidR="009B7CE0" w:rsidRPr="009B7CE0" w:rsidRDefault="009B7CE0" w:rsidP="005C5AA3">
            <w:pPr>
              <w:jc w:val="both"/>
              <w:rPr>
                <w:rFonts w:eastAsia="Times New Roman"/>
                <w:color w:val="FF0000"/>
                <w:sz w:val="22"/>
                <w:lang w:eastAsia="en-GB"/>
              </w:rPr>
            </w:pPr>
            <w:r w:rsidRPr="009B7CE0">
              <w:rPr>
                <w:rFonts w:eastAsia="Times New Roman"/>
                <w:i/>
                <w:color w:val="FF0000"/>
                <w:sz w:val="22"/>
                <w:lang w:eastAsia="en-GB"/>
              </w:rPr>
              <w:t xml:space="preserve">If both the chair and vice-chair resign, or </w:t>
            </w:r>
            <w:proofErr w:type="gramStart"/>
            <w:r w:rsidRPr="009B7CE0">
              <w:rPr>
                <w:rFonts w:eastAsia="Times New Roman"/>
                <w:i/>
                <w:color w:val="FF0000"/>
                <w:sz w:val="22"/>
                <w:lang w:eastAsia="en-GB"/>
              </w:rPr>
              <w:t>have to</w:t>
            </w:r>
            <w:proofErr w:type="gramEnd"/>
            <w:r w:rsidRPr="009B7CE0">
              <w:rPr>
                <w:rFonts w:eastAsia="Times New Roman"/>
                <w:i/>
                <w:color w:val="FF0000"/>
                <w:sz w:val="22"/>
                <w:lang w:eastAsia="en-GB"/>
              </w:rPr>
              <w:t xml:space="preserve"> relinquish their offices for any reason, the governing board will hold an extra ordinary meeting within 14 days to elect their successors</w:t>
            </w:r>
            <w:r w:rsidRPr="009B7CE0">
              <w:rPr>
                <w:rFonts w:eastAsia="Times New Roman"/>
                <w:color w:val="FF0000"/>
                <w:sz w:val="22"/>
                <w:lang w:eastAsia="en-GB"/>
              </w:rPr>
              <w:t>.</w:t>
            </w:r>
          </w:p>
          <w:p w14:paraId="5DAA3F48" w14:textId="77777777" w:rsidR="009B7CE0" w:rsidRPr="006074B7" w:rsidRDefault="009B7CE0" w:rsidP="005C5AA3">
            <w:pPr>
              <w:ind w:firstLine="360"/>
              <w:jc w:val="both"/>
              <w:rPr>
                <w:rFonts w:eastAsia="Times New Roman"/>
                <w:sz w:val="22"/>
                <w:lang w:eastAsia="en-GB"/>
              </w:rPr>
            </w:pPr>
          </w:p>
        </w:tc>
      </w:tr>
      <w:tr w:rsidR="009B7CE0" w:rsidRPr="00B539A9" w14:paraId="18C8ED07" w14:textId="77777777" w:rsidTr="005C5AA3">
        <w:tc>
          <w:tcPr>
            <w:tcW w:w="811" w:type="dxa"/>
          </w:tcPr>
          <w:p w14:paraId="30E4B96A" w14:textId="77777777" w:rsidR="009B7CE0" w:rsidRPr="006074B7" w:rsidRDefault="009B7CE0" w:rsidP="005C5AA3">
            <w:pPr>
              <w:jc w:val="both"/>
              <w:rPr>
                <w:sz w:val="22"/>
              </w:rPr>
            </w:pPr>
            <w:r w:rsidRPr="006074B7">
              <w:rPr>
                <w:sz w:val="22"/>
              </w:rPr>
              <w:t>1.12</w:t>
            </w:r>
          </w:p>
        </w:tc>
        <w:tc>
          <w:tcPr>
            <w:tcW w:w="7705" w:type="dxa"/>
          </w:tcPr>
          <w:p w14:paraId="51A9E0B6"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chair and/or vice-chair can be removed from office by resolution of the governing board (Regulation 9), unless the chair has been nominated by the Secretary of State pursuant to section 67 of the EIA 2006.</w:t>
            </w:r>
          </w:p>
          <w:p w14:paraId="7D1E91B6" w14:textId="77777777" w:rsidR="009B7CE0" w:rsidRPr="006074B7" w:rsidRDefault="009B7CE0" w:rsidP="005C5AA3">
            <w:pPr>
              <w:ind w:left="1080"/>
              <w:contextualSpacing/>
              <w:jc w:val="both"/>
              <w:rPr>
                <w:rFonts w:eastAsia="Times New Roman"/>
                <w:i/>
                <w:sz w:val="22"/>
                <w:lang w:eastAsia="en-GB"/>
              </w:rPr>
            </w:pPr>
          </w:p>
        </w:tc>
      </w:tr>
      <w:tr w:rsidR="009B7CE0" w:rsidRPr="00B539A9" w14:paraId="50145797" w14:textId="77777777" w:rsidTr="005C5AA3">
        <w:tc>
          <w:tcPr>
            <w:tcW w:w="811" w:type="dxa"/>
          </w:tcPr>
          <w:p w14:paraId="6F39ED66" w14:textId="77777777" w:rsidR="009B7CE0" w:rsidRPr="006074B7" w:rsidRDefault="009B7CE0" w:rsidP="005C5AA3">
            <w:pPr>
              <w:jc w:val="both"/>
              <w:rPr>
                <w:sz w:val="22"/>
              </w:rPr>
            </w:pPr>
            <w:r w:rsidRPr="006074B7">
              <w:rPr>
                <w:sz w:val="22"/>
              </w:rPr>
              <w:t>1.13</w:t>
            </w:r>
          </w:p>
        </w:tc>
        <w:tc>
          <w:tcPr>
            <w:tcW w:w="7705" w:type="dxa"/>
          </w:tcPr>
          <w:p w14:paraId="1C554350"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 resolution to remove the chair or vice-chair from office will not take effect unless the matter is specified as an item of business on the agenda. The governor proposing the removal must state his/her reasons for doing so at the meeting. The chair or vice-chair must be given the opportunity to make a statement in response before he/she withdraws from the meeting and the governing board votes on the proposal to remove the chair or vice-chair from office.</w:t>
            </w:r>
          </w:p>
          <w:p w14:paraId="0E042537" w14:textId="77777777" w:rsidR="009B7CE0" w:rsidRPr="006074B7" w:rsidRDefault="009B7CE0" w:rsidP="005C5AA3">
            <w:pPr>
              <w:ind w:left="360"/>
              <w:contextualSpacing/>
              <w:jc w:val="both"/>
              <w:rPr>
                <w:rFonts w:eastAsia="Times New Roman"/>
                <w:sz w:val="22"/>
                <w:lang w:eastAsia="en-GB"/>
              </w:rPr>
            </w:pPr>
          </w:p>
        </w:tc>
      </w:tr>
      <w:tr w:rsidR="009B7CE0" w:rsidRPr="00B539A9" w14:paraId="749BC6B6" w14:textId="77777777" w:rsidTr="005C5AA3">
        <w:tc>
          <w:tcPr>
            <w:tcW w:w="811" w:type="dxa"/>
          </w:tcPr>
          <w:p w14:paraId="377126EE" w14:textId="77777777" w:rsidR="009B7CE0" w:rsidRPr="00B539A9" w:rsidRDefault="009B7CE0" w:rsidP="005C5AA3">
            <w:pPr>
              <w:jc w:val="both"/>
              <w:rPr>
                <w:b/>
              </w:rPr>
            </w:pPr>
            <w:r w:rsidRPr="00B539A9">
              <w:rPr>
                <w:b/>
              </w:rPr>
              <w:t>2</w:t>
            </w:r>
          </w:p>
        </w:tc>
        <w:tc>
          <w:tcPr>
            <w:tcW w:w="7705" w:type="dxa"/>
          </w:tcPr>
          <w:p w14:paraId="0AEF4198" w14:textId="77777777" w:rsidR="009B7CE0" w:rsidRPr="00B539A9" w:rsidRDefault="009B7CE0" w:rsidP="005C5AA3">
            <w:pPr>
              <w:jc w:val="both"/>
              <w:rPr>
                <w:rFonts w:eastAsia="Times New Roman"/>
                <w:b/>
                <w:lang w:eastAsia="en-GB"/>
              </w:rPr>
            </w:pPr>
            <w:r w:rsidRPr="00B539A9">
              <w:rPr>
                <w:rFonts w:eastAsia="Times New Roman"/>
                <w:b/>
                <w:lang w:eastAsia="en-GB"/>
              </w:rPr>
              <w:t>Calendar of Meetings</w:t>
            </w:r>
          </w:p>
          <w:p w14:paraId="17B4227D" w14:textId="77777777" w:rsidR="009B7CE0" w:rsidRPr="00B539A9" w:rsidRDefault="009B7CE0" w:rsidP="005C5AA3">
            <w:pPr>
              <w:jc w:val="both"/>
              <w:rPr>
                <w:rFonts w:eastAsia="Times New Roman"/>
                <w:b/>
                <w:lang w:eastAsia="en-GB"/>
              </w:rPr>
            </w:pPr>
          </w:p>
        </w:tc>
      </w:tr>
      <w:tr w:rsidR="009B7CE0" w:rsidRPr="00B539A9" w14:paraId="0544A937" w14:textId="77777777" w:rsidTr="005C5AA3">
        <w:tc>
          <w:tcPr>
            <w:tcW w:w="811" w:type="dxa"/>
          </w:tcPr>
          <w:p w14:paraId="172321E4" w14:textId="77777777" w:rsidR="009B7CE0" w:rsidRPr="006074B7" w:rsidRDefault="009B7CE0" w:rsidP="005C5AA3">
            <w:pPr>
              <w:jc w:val="both"/>
              <w:rPr>
                <w:sz w:val="22"/>
              </w:rPr>
            </w:pPr>
            <w:r w:rsidRPr="006074B7">
              <w:rPr>
                <w:sz w:val="22"/>
              </w:rPr>
              <w:t>2.1</w:t>
            </w:r>
          </w:p>
        </w:tc>
        <w:tc>
          <w:tcPr>
            <w:tcW w:w="7705" w:type="dxa"/>
          </w:tcPr>
          <w:p w14:paraId="39D7DF5A" w14:textId="77777777" w:rsidR="009B7CE0" w:rsidRPr="006074B7" w:rsidRDefault="009B7CE0" w:rsidP="005C5AA3">
            <w:pPr>
              <w:tabs>
                <w:tab w:val="num" w:pos="1440"/>
              </w:tabs>
              <w:jc w:val="both"/>
              <w:rPr>
                <w:rFonts w:eastAsia="Times New Roman"/>
                <w:sz w:val="22"/>
                <w:lang w:eastAsia="en-GB"/>
              </w:rPr>
            </w:pPr>
            <w:r w:rsidRPr="006074B7">
              <w:rPr>
                <w:rFonts w:eastAsia="Times New Roman"/>
                <w:sz w:val="22"/>
                <w:lang w:eastAsia="en-GB"/>
              </w:rPr>
              <w:t>The governing board will meet at least three times per academic year.</w:t>
            </w:r>
          </w:p>
          <w:p w14:paraId="29A04A07" w14:textId="77777777" w:rsidR="009B7CE0" w:rsidRPr="006074B7" w:rsidRDefault="009B7CE0" w:rsidP="005C5AA3">
            <w:pPr>
              <w:jc w:val="both"/>
              <w:rPr>
                <w:rFonts w:eastAsia="Times New Roman"/>
                <w:sz w:val="22"/>
                <w:lang w:eastAsia="en-GB"/>
              </w:rPr>
            </w:pPr>
          </w:p>
        </w:tc>
      </w:tr>
      <w:tr w:rsidR="009B7CE0" w:rsidRPr="00B539A9" w14:paraId="41FD5B34" w14:textId="77777777" w:rsidTr="005C5AA3">
        <w:tc>
          <w:tcPr>
            <w:tcW w:w="811" w:type="dxa"/>
          </w:tcPr>
          <w:p w14:paraId="361C5F13" w14:textId="77777777" w:rsidR="009B7CE0" w:rsidRPr="006074B7" w:rsidRDefault="009B7CE0" w:rsidP="005C5AA3">
            <w:pPr>
              <w:jc w:val="both"/>
              <w:rPr>
                <w:sz w:val="22"/>
              </w:rPr>
            </w:pPr>
            <w:r w:rsidRPr="006074B7">
              <w:rPr>
                <w:sz w:val="22"/>
              </w:rPr>
              <w:t>2.2</w:t>
            </w:r>
          </w:p>
        </w:tc>
        <w:tc>
          <w:tcPr>
            <w:tcW w:w="7705" w:type="dxa"/>
          </w:tcPr>
          <w:p w14:paraId="7978294D" w14:textId="77777777" w:rsidR="009B7CE0" w:rsidRPr="00A13700" w:rsidRDefault="009B7CE0" w:rsidP="005C5AA3">
            <w:pPr>
              <w:tabs>
                <w:tab w:val="num" w:pos="1440"/>
              </w:tabs>
              <w:jc w:val="both"/>
              <w:rPr>
                <w:rFonts w:eastAsia="Times New Roman"/>
                <w:sz w:val="22"/>
                <w:lang w:eastAsia="en-GB"/>
              </w:rPr>
            </w:pPr>
            <w:r w:rsidRPr="00A13700">
              <w:rPr>
                <w:rFonts w:eastAsia="Times New Roman"/>
                <w:sz w:val="22"/>
                <w:lang w:eastAsia="en-GB"/>
              </w:rPr>
              <w:t>Committees will meet at a frequency determined by the governing board.</w:t>
            </w:r>
          </w:p>
          <w:p w14:paraId="11D5612B" w14:textId="77777777" w:rsidR="009B7CE0" w:rsidRPr="006074B7" w:rsidRDefault="009B7CE0" w:rsidP="005C5AA3">
            <w:pPr>
              <w:jc w:val="both"/>
              <w:rPr>
                <w:rFonts w:eastAsia="Times New Roman"/>
                <w:sz w:val="22"/>
                <w:lang w:eastAsia="en-GB"/>
              </w:rPr>
            </w:pPr>
          </w:p>
        </w:tc>
      </w:tr>
      <w:tr w:rsidR="009B7CE0" w:rsidRPr="00B539A9" w14:paraId="387C0E29" w14:textId="77777777" w:rsidTr="005C5AA3">
        <w:tc>
          <w:tcPr>
            <w:tcW w:w="811" w:type="dxa"/>
          </w:tcPr>
          <w:p w14:paraId="2FA0B6A7" w14:textId="77777777" w:rsidR="009B7CE0" w:rsidRPr="006074B7" w:rsidRDefault="009B7CE0" w:rsidP="005C5AA3">
            <w:pPr>
              <w:jc w:val="both"/>
              <w:rPr>
                <w:sz w:val="22"/>
              </w:rPr>
            </w:pPr>
            <w:r w:rsidRPr="006074B7">
              <w:rPr>
                <w:sz w:val="22"/>
              </w:rPr>
              <w:t>2.3</w:t>
            </w:r>
          </w:p>
        </w:tc>
        <w:tc>
          <w:tcPr>
            <w:tcW w:w="7705" w:type="dxa"/>
          </w:tcPr>
          <w:p w14:paraId="438BF990" w14:textId="77777777" w:rsidR="009B7CE0" w:rsidRPr="00A13700" w:rsidRDefault="009B7CE0" w:rsidP="005C5AA3">
            <w:pPr>
              <w:tabs>
                <w:tab w:val="num" w:pos="1440"/>
              </w:tabs>
              <w:jc w:val="both"/>
              <w:rPr>
                <w:rFonts w:eastAsia="Times New Roman"/>
                <w:sz w:val="22"/>
                <w:lang w:eastAsia="en-GB"/>
              </w:rPr>
            </w:pPr>
            <w:r w:rsidRPr="00A13700">
              <w:rPr>
                <w:rFonts w:eastAsia="Times New Roman"/>
                <w:sz w:val="22"/>
                <w:lang w:eastAsia="en-GB"/>
              </w:rPr>
              <w:t>The governing board will set the dates for its meetings, including those of any committee and/or working group</w:t>
            </w:r>
            <w:r>
              <w:rPr>
                <w:rFonts w:eastAsia="Times New Roman"/>
                <w:sz w:val="22"/>
                <w:lang w:eastAsia="en-GB"/>
              </w:rPr>
              <w:t>,</w:t>
            </w:r>
            <w:r w:rsidRPr="00A13700">
              <w:rPr>
                <w:rFonts w:eastAsia="Times New Roman"/>
                <w:sz w:val="22"/>
                <w:lang w:eastAsia="en-GB"/>
              </w:rPr>
              <w:t xml:space="preserve"> for the next school year at the final meeting of the previous school year.</w:t>
            </w:r>
          </w:p>
          <w:p w14:paraId="6BF1DB6E" w14:textId="77777777" w:rsidR="009B7CE0" w:rsidRPr="006074B7" w:rsidRDefault="009B7CE0" w:rsidP="005C5AA3">
            <w:pPr>
              <w:jc w:val="both"/>
              <w:rPr>
                <w:rFonts w:eastAsia="Times New Roman"/>
                <w:sz w:val="22"/>
                <w:lang w:eastAsia="en-GB"/>
              </w:rPr>
            </w:pPr>
          </w:p>
        </w:tc>
      </w:tr>
      <w:tr w:rsidR="009B7CE0" w:rsidRPr="00B539A9" w14:paraId="1CC548F4" w14:textId="77777777" w:rsidTr="005C5AA3">
        <w:tc>
          <w:tcPr>
            <w:tcW w:w="811" w:type="dxa"/>
          </w:tcPr>
          <w:p w14:paraId="0A3816D6" w14:textId="77777777" w:rsidR="009B7CE0" w:rsidRPr="00B539A9" w:rsidRDefault="009B7CE0" w:rsidP="005C5AA3">
            <w:pPr>
              <w:jc w:val="both"/>
              <w:rPr>
                <w:b/>
              </w:rPr>
            </w:pPr>
            <w:r w:rsidRPr="00B539A9">
              <w:rPr>
                <w:b/>
              </w:rPr>
              <w:t>3</w:t>
            </w:r>
          </w:p>
        </w:tc>
        <w:tc>
          <w:tcPr>
            <w:tcW w:w="7705" w:type="dxa"/>
          </w:tcPr>
          <w:p w14:paraId="24D0BE59" w14:textId="77777777" w:rsidR="009B7CE0" w:rsidRPr="00B539A9" w:rsidRDefault="009B7CE0" w:rsidP="005C5AA3">
            <w:pPr>
              <w:jc w:val="both"/>
              <w:rPr>
                <w:rFonts w:eastAsia="Times New Roman"/>
                <w:b/>
                <w:lang w:eastAsia="en-GB"/>
              </w:rPr>
            </w:pPr>
            <w:r w:rsidRPr="00B539A9">
              <w:rPr>
                <w:rFonts w:eastAsia="Times New Roman"/>
                <w:b/>
                <w:lang w:eastAsia="en-GB"/>
              </w:rPr>
              <w:t>Timing and Duration of Meetings</w:t>
            </w:r>
          </w:p>
          <w:p w14:paraId="7723356B" w14:textId="77777777" w:rsidR="009B7CE0" w:rsidRPr="00B539A9" w:rsidRDefault="009B7CE0" w:rsidP="005C5AA3">
            <w:pPr>
              <w:jc w:val="both"/>
              <w:rPr>
                <w:rFonts w:eastAsia="Times New Roman"/>
                <w:b/>
                <w:lang w:eastAsia="en-GB"/>
              </w:rPr>
            </w:pPr>
          </w:p>
        </w:tc>
      </w:tr>
      <w:tr w:rsidR="009B7CE0" w:rsidRPr="00B539A9" w14:paraId="2EA6CEAD" w14:textId="77777777" w:rsidTr="005C5AA3">
        <w:tc>
          <w:tcPr>
            <w:tcW w:w="811" w:type="dxa"/>
          </w:tcPr>
          <w:p w14:paraId="578C6E83" w14:textId="77777777" w:rsidR="009B7CE0" w:rsidRPr="006074B7" w:rsidRDefault="009B7CE0" w:rsidP="005C5AA3">
            <w:pPr>
              <w:jc w:val="both"/>
              <w:rPr>
                <w:sz w:val="22"/>
              </w:rPr>
            </w:pPr>
            <w:r w:rsidRPr="006074B7">
              <w:rPr>
                <w:sz w:val="22"/>
              </w:rPr>
              <w:t>3.1</w:t>
            </w:r>
          </w:p>
        </w:tc>
        <w:tc>
          <w:tcPr>
            <w:tcW w:w="7705" w:type="dxa"/>
          </w:tcPr>
          <w:p w14:paraId="4178886F"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Meetings will start at times which are acceptable to the governing board and will be limited to 2 hours duration.</w:t>
            </w:r>
          </w:p>
          <w:p w14:paraId="4816D2EE" w14:textId="77777777" w:rsidR="009B7CE0" w:rsidRPr="006074B7" w:rsidRDefault="009B7CE0" w:rsidP="005C5AA3">
            <w:pPr>
              <w:jc w:val="both"/>
              <w:rPr>
                <w:rFonts w:eastAsia="Times New Roman"/>
                <w:sz w:val="22"/>
                <w:lang w:eastAsia="en-GB"/>
              </w:rPr>
            </w:pPr>
          </w:p>
        </w:tc>
      </w:tr>
      <w:tr w:rsidR="009B7CE0" w:rsidRPr="00B539A9" w14:paraId="1CC7EB69" w14:textId="77777777" w:rsidTr="005C5AA3">
        <w:tc>
          <w:tcPr>
            <w:tcW w:w="811" w:type="dxa"/>
          </w:tcPr>
          <w:p w14:paraId="505390FF" w14:textId="77777777" w:rsidR="009B7CE0" w:rsidRPr="006074B7" w:rsidRDefault="009B7CE0" w:rsidP="005C5AA3">
            <w:pPr>
              <w:jc w:val="both"/>
              <w:rPr>
                <w:sz w:val="22"/>
              </w:rPr>
            </w:pPr>
            <w:r w:rsidRPr="006074B7">
              <w:rPr>
                <w:sz w:val="22"/>
              </w:rPr>
              <w:t>3.2</w:t>
            </w:r>
          </w:p>
        </w:tc>
        <w:tc>
          <w:tcPr>
            <w:tcW w:w="7705" w:type="dxa"/>
          </w:tcPr>
          <w:p w14:paraId="30EE71C9" w14:textId="77777777" w:rsidR="009B7CE0" w:rsidRPr="006074B7" w:rsidRDefault="009B7CE0" w:rsidP="005C5AA3">
            <w:pPr>
              <w:tabs>
                <w:tab w:val="num" w:pos="1440"/>
              </w:tabs>
              <w:jc w:val="both"/>
              <w:rPr>
                <w:rFonts w:eastAsia="Times New Roman"/>
                <w:sz w:val="22"/>
                <w:lang w:eastAsia="en-GB"/>
              </w:rPr>
            </w:pPr>
            <w:r w:rsidRPr="006074B7">
              <w:rPr>
                <w:rFonts w:eastAsia="Times New Roman"/>
                <w:i/>
                <w:sz w:val="22"/>
                <w:lang w:eastAsia="en-GB"/>
              </w:rPr>
              <w:t xml:space="preserve">Where the business has not been completed within the agreed time, those governors present may resolve to continue the meeting in order to deal with the business notified on the agenda or </w:t>
            </w:r>
            <w:proofErr w:type="gramStart"/>
            <w:r w:rsidRPr="006074B7">
              <w:rPr>
                <w:rFonts w:eastAsia="Times New Roman"/>
                <w:i/>
                <w:sz w:val="22"/>
                <w:lang w:eastAsia="en-GB"/>
              </w:rPr>
              <w:t>make arrangements</w:t>
            </w:r>
            <w:proofErr w:type="gramEnd"/>
            <w:r w:rsidRPr="006074B7">
              <w:rPr>
                <w:rFonts w:eastAsia="Times New Roman"/>
                <w:i/>
                <w:sz w:val="22"/>
                <w:lang w:eastAsia="en-GB"/>
              </w:rPr>
              <w:t xml:space="preserve"> for a further meeting to complete the business.</w:t>
            </w:r>
          </w:p>
          <w:p w14:paraId="468FFC1E" w14:textId="77777777" w:rsidR="009B7CE0" w:rsidRPr="006074B7" w:rsidRDefault="009B7CE0" w:rsidP="005C5AA3">
            <w:pPr>
              <w:jc w:val="both"/>
              <w:rPr>
                <w:rFonts w:eastAsia="Times New Roman"/>
                <w:sz w:val="22"/>
                <w:lang w:eastAsia="en-GB"/>
              </w:rPr>
            </w:pPr>
          </w:p>
        </w:tc>
      </w:tr>
      <w:tr w:rsidR="009B7CE0" w:rsidRPr="00B539A9" w14:paraId="0898F7D8" w14:textId="77777777" w:rsidTr="005C5AA3">
        <w:tc>
          <w:tcPr>
            <w:tcW w:w="811" w:type="dxa"/>
          </w:tcPr>
          <w:p w14:paraId="3C9ECCD3" w14:textId="77777777" w:rsidR="009B7CE0" w:rsidRPr="006074B7" w:rsidRDefault="009B7CE0" w:rsidP="005C5AA3">
            <w:pPr>
              <w:jc w:val="both"/>
              <w:rPr>
                <w:sz w:val="22"/>
              </w:rPr>
            </w:pPr>
            <w:r w:rsidRPr="006074B7">
              <w:rPr>
                <w:sz w:val="22"/>
              </w:rPr>
              <w:t>3.3</w:t>
            </w:r>
          </w:p>
        </w:tc>
        <w:tc>
          <w:tcPr>
            <w:tcW w:w="7705" w:type="dxa"/>
          </w:tcPr>
          <w:p w14:paraId="33247E8A" w14:textId="77777777" w:rsidR="009B7CE0" w:rsidRPr="006074B7" w:rsidRDefault="009B7CE0" w:rsidP="005C5AA3">
            <w:pPr>
              <w:tabs>
                <w:tab w:val="num" w:pos="1440"/>
              </w:tabs>
              <w:jc w:val="both"/>
              <w:rPr>
                <w:rFonts w:eastAsia="Times New Roman"/>
                <w:sz w:val="22"/>
                <w:lang w:eastAsia="en-GB"/>
              </w:rPr>
            </w:pPr>
            <w:r w:rsidRPr="006074B7">
              <w:rPr>
                <w:rFonts w:eastAsia="Times New Roman"/>
                <w:sz w:val="22"/>
                <w:lang w:eastAsia="en-GB"/>
              </w:rPr>
              <w:t xml:space="preserve">A meeting may be discontinued at any time if the governors so resolve.  If so, or if the meeting </w:t>
            </w:r>
            <w:proofErr w:type="gramStart"/>
            <w:r w:rsidRPr="006074B7">
              <w:rPr>
                <w:rFonts w:eastAsia="Times New Roman"/>
                <w:sz w:val="22"/>
                <w:lang w:eastAsia="en-GB"/>
              </w:rPr>
              <w:t>has to</w:t>
            </w:r>
            <w:proofErr w:type="gramEnd"/>
            <w:r w:rsidRPr="006074B7">
              <w:rPr>
                <w:rFonts w:eastAsia="Times New Roman"/>
                <w:sz w:val="22"/>
                <w:lang w:eastAsia="en-GB"/>
              </w:rPr>
              <w:t xml:space="preserve"> be abandoned because it is no longer quorate, a further meeting shall be called as soon as practicable to complete the unfinished business.</w:t>
            </w:r>
          </w:p>
          <w:p w14:paraId="1A173D57" w14:textId="77777777" w:rsidR="009B7CE0" w:rsidRPr="006074B7" w:rsidRDefault="009B7CE0" w:rsidP="005C5AA3">
            <w:pPr>
              <w:jc w:val="both"/>
              <w:rPr>
                <w:rFonts w:eastAsia="Times New Roman"/>
                <w:sz w:val="22"/>
                <w:lang w:eastAsia="en-GB"/>
              </w:rPr>
            </w:pPr>
          </w:p>
        </w:tc>
      </w:tr>
      <w:tr w:rsidR="009B7CE0" w:rsidRPr="00B539A9" w14:paraId="11C7BB0A" w14:textId="77777777" w:rsidTr="005C5AA3">
        <w:tc>
          <w:tcPr>
            <w:tcW w:w="811" w:type="dxa"/>
          </w:tcPr>
          <w:p w14:paraId="6F68C6A6" w14:textId="77777777" w:rsidR="009B7CE0" w:rsidRPr="00B539A9" w:rsidRDefault="009B7CE0" w:rsidP="005C5AA3">
            <w:pPr>
              <w:jc w:val="both"/>
              <w:rPr>
                <w:b/>
              </w:rPr>
            </w:pPr>
            <w:r w:rsidRPr="00B539A9">
              <w:rPr>
                <w:b/>
              </w:rPr>
              <w:t>4</w:t>
            </w:r>
          </w:p>
        </w:tc>
        <w:tc>
          <w:tcPr>
            <w:tcW w:w="7705" w:type="dxa"/>
          </w:tcPr>
          <w:p w14:paraId="2199BC74" w14:textId="77777777" w:rsidR="009B7CE0" w:rsidRPr="00B539A9" w:rsidRDefault="009B7CE0" w:rsidP="005C5AA3">
            <w:pPr>
              <w:jc w:val="both"/>
              <w:rPr>
                <w:rFonts w:eastAsia="Times New Roman"/>
                <w:b/>
                <w:lang w:eastAsia="en-GB"/>
              </w:rPr>
            </w:pPr>
            <w:r w:rsidRPr="00B539A9">
              <w:rPr>
                <w:rFonts w:eastAsia="Times New Roman"/>
                <w:b/>
                <w:lang w:eastAsia="en-GB"/>
              </w:rPr>
              <w:t>Alternative arrangements for governor participation at meetings</w:t>
            </w:r>
          </w:p>
          <w:p w14:paraId="21DF6238" w14:textId="77777777" w:rsidR="009B7CE0" w:rsidRPr="00B539A9" w:rsidRDefault="009B7CE0" w:rsidP="005C5AA3">
            <w:pPr>
              <w:jc w:val="both"/>
              <w:rPr>
                <w:rFonts w:eastAsia="Times New Roman"/>
                <w:b/>
                <w:lang w:eastAsia="en-GB"/>
              </w:rPr>
            </w:pPr>
          </w:p>
        </w:tc>
      </w:tr>
      <w:tr w:rsidR="009B7CE0" w:rsidRPr="00B539A9" w14:paraId="0352E081" w14:textId="77777777" w:rsidTr="005C5AA3">
        <w:tc>
          <w:tcPr>
            <w:tcW w:w="811" w:type="dxa"/>
          </w:tcPr>
          <w:p w14:paraId="365F270E" w14:textId="77777777" w:rsidR="009B7CE0" w:rsidRPr="006074B7" w:rsidRDefault="009B7CE0" w:rsidP="005C5AA3">
            <w:pPr>
              <w:jc w:val="both"/>
              <w:rPr>
                <w:sz w:val="22"/>
              </w:rPr>
            </w:pPr>
            <w:r w:rsidRPr="006074B7">
              <w:rPr>
                <w:sz w:val="22"/>
              </w:rPr>
              <w:t>4.1</w:t>
            </w:r>
          </w:p>
        </w:tc>
        <w:tc>
          <w:tcPr>
            <w:tcW w:w="7705" w:type="dxa"/>
          </w:tcPr>
          <w:p w14:paraId="7B6A154E"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The governing board may approve alternative arrangements for governors to participate or vote at meetings. </w:t>
            </w:r>
          </w:p>
          <w:p w14:paraId="2FC04DA5" w14:textId="77777777" w:rsidR="009B7CE0" w:rsidRPr="006074B7" w:rsidRDefault="009B7CE0" w:rsidP="005C5AA3">
            <w:pPr>
              <w:jc w:val="both"/>
              <w:rPr>
                <w:rFonts w:eastAsia="Times New Roman"/>
                <w:sz w:val="22"/>
                <w:lang w:eastAsia="en-GB"/>
              </w:rPr>
            </w:pPr>
          </w:p>
          <w:p w14:paraId="7F6F739A"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Governors can choose one of the following options (delete as appropriate):</w:t>
            </w:r>
          </w:p>
          <w:p w14:paraId="71B2D1C7" w14:textId="77777777" w:rsidR="009B7CE0" w:rsidRPr="009B7CE0" w:rsidRDefault="009B7CE0" w:rsidP="005C5AA3">
            <w:pPr>
              <w:ind w:left="1440"/>
              <w:jc w:val="both"/>
              <w:rPr>
                <w:rFonts w:eastAsia="Times New Roman"/>
                <w:i/>
                <w:color w:val="FF0000"/>
                <w:sz w:val="22"/>
                <w:lang w:eastAsia="en-GB"/>
              </w:rPr>
            </w:pPr>
          </w:p>
          <w:p w14:paraId="7426C2CA"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 xml:space="preserve">Governors may only participate or vote at meetings [Full Governing Body </w:t>
            </w:r>
            <w:r w:rsidRPr="009B7CE0">
              <w:rPr>
                <w:rFonts w:eastAsia="Times New Roman"/>
                <w:b/>
                <w:bCs/>
                <w:i/>
                <w:color w:val="FF0000"/>
                <w:sz w:val="22"/>
                <w:lang w:eastAsia="en-GB"/>
              </w:rPr>
              <w:t>and / or</w:t>
            </w:r>
            <w:r w:rsidRPr="009B7CE0">
              <w:rPr>
                <w:rFonts w:eastAsia="Times New Roman"/>
                <w:i/>
                <w:color w:val="FF0000"/>
                <w:sz w:val="22"/>
                <w:lang w:eastAsia="en-GB"/>
              </w:rPr>
              <w:t xml:space="preserve"> Committees] which they attend at the venue stated on the agenda; or</w:t>
            </w:r>
          </w:p>
          <w:p w14:paraId="0E0BB732" w14:textId="77777777" w:rsidR="009B7CE0" w:rsidRPr="00FB698D" w:rsidRDefault="009B7CE0" w:rsidP="005C5AA3">
            <w:pPr>
              <w:ind w:left="1440"/>
              <w:jc w:val="both"/>
              <w:rPr>
                <w:rFonts w:eastAsia="Times New Roman"/>
                <w:i/>
                <w:color w:val="00B973"/>
                <w:sz w:val="22"/>
                <w:lang w:eastAsia="en-GB"/>
              </w:rPr>
            </w:pPr>
          </w:p>
          <w:p w14:paraId="727FBDB8"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 xml:space="preserve">Governors may participate and vote at meetings [Full Governing Body </w:t>
            </w:r>
            <w:r w:rsidRPr="009B7CE0">
              <w:rPr>
                <w:rFonts w:eastAsia="Times New Roman"/>
                <w:b/>
                <w:bCs/>
                <w:i/>
                <w:color w:val="FF0000"/>
                <w:sz w:val="22"/>
                <w:lang w:eastAsia="en-GB"/>
              </w:rPr>
              <w:t>and / or</w:t>
            </w:r>
            <w:r w:rsidRPr="009B7CE0">
              <w:rPr>
                <w:rFonts w:eastAsia="Times New Roman"/>
                <w:i/>
                <w:color w:val="FF0000"/>
                <w:sz w:val="22"/>
                <w:lang w:eastAsia="en-GB"/>
              </w:rPr>
              <w:t xml:space="preserve"> Committees] via telephone, if they have indicated this in advance of a meeting; or</w:t>
            </w:r>
          </w:p>
          <w:p w14:paraId="299E43C4" w14:textId="77777777" w:rsidR="009B7CE0" w:rsidRPr="009B7CE0" w:rsidRDefault="009B7CE0" w:rsidP="005C5AA3">
            <w:pPr>
              <w:ind w:left="1440"/>
              <w:jc w:val="both"/>
              <w:rPr>
                <w:rFonts w:eastAsia="Times New Roman"/>
                <w:i/>
                <w:color w:val="FF0000"/>
                <w:sz w:val="22"/>
                <w:lang w:eastAsia="en-GB"/>
              </w:rPr>
            </w:pPr>
          </w:p>
          <w:p w14:paraId="379A7CDD"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lastRenderedPageBreak/>
              <w:t xml:space="preserve">Governors may participate and vote at meetings [Full Governing Body </w:t>
            </w:r>
            <w:r w:rsidRPr="009B7CE0">
              <w:rPr>
                <w:rFonts w:eastAsia="Times New Roman"/>
                <w:b/>
                <w:bCs/>
                <w:i/>
                <w:color w:val="FF0000"/>
                <w:sz w:val="22"/>
                <w:lang w:eastAsia="en-GB"/>
              </w:rPr>
              <w:t>and / or</w:t>
            </w:r>
            <w:r w:rsidRPr="009B7CE0">
              <w:rPr>
                <w:rFonts w:eastAsia="Times New Roman"/>
                <w:i/>
                <w:color w:val="FF0000"/>
                <w:sz w:val="22"/>
                <w:lang w:eastAsia="en-GB"/>
              </w:rPr>
              <w:t xml:space="preserve"> Committees] via video conferencing facility if they have indicated this in advance of the meeting and this facility is available.</w:t>
            </w:r>
          </w:p>
          <w:p w14:paraId="3CB4E8C7" w14:textId="77777777" w:rsidR="009B7CE0" w:rsidRPr="006074B7" w:rsidRDefault="009B7CE0" w:rsidP="005C5AA3">
            <w:pPr>
              <w:jc w:val="both"/>
              <w:rPr>
                <w:rFonts w:eastAsia="Times New Roman"/>
                <w:sz w:val="22"/>
                <w:lang w:eastAsia="en-GB"/>
              </w:rPr>
            </w:pPr>
          </w:p>
        </w:tc>
      </w:tr>
      <w:tr w:rsidR="009B7CE0" w:rsidRPr="00B539A9" w14:paraId="1355736E" w14:textId="77777777" w:rsidTr="005C5AA3">
        <w:tc>
          <w:tcPr>
            <w:tcW w:w="811" w:type="dxa"/>
          </w:tcPr>
          <w:p w14:paraId="1D7B6FE9" w14:textId="77777777" w:rsidR="009B7CE0" w:rsidRPr="006074B7" w:rsidRDefault="009B7CE0" w:rsidP="005C5AA3">
            <w:pPr>
              <w:jc w:val="both"/>
              <w:rPr>
                <w:sz w:val="22"/>
              </w:rPr>
            </w:pPr>
            <w:r w:rsidRPr="006074B7">
              <w:rPr>
                <w:sz w:val="22"/>
              </w:rPr>
              <w:lastRenderedPageBreak/>
              <w:t>4.2</w:t>
            </w:r>
          </w:p>
        </w:tc>
        <w:tc>
          <w:tcPr>
            <w:tcW w:w="7705" w:type="dxa"/>
          </w:tcPr>
          <w:p w14:paraId="2380F638"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A meeting will only take place if there is a physical quorum for the meeting </w:t>
            </w:r>
          </w:p>
          <w:p w14:paraId="25729225"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(i.e. if a quorate number of governors </w:t>
            </w:r>
            <w:proofErr w:type="gramStart"/>
            <w:r w:rsidRPr="006074B7">
              <w:rPr>
                <w:rFonts w:eastAsia="Times New Roman"/>
                <w:sz w:val="22"/>
                <w:lang w:eastAsia="en-GB"/>
              </w:rPr>
              <w:t>is in attendance at</w:t>
            </w:r>
            <w:proofErr w:type="gramEnd"/>
            <w:r w:rsidRPr="006074B7">
              <w:rPr>
                <w:rFonts w:eastAsia="Times New Roman"/>
                <w:sz w:val="22"/>
                <w:lang w:eastAsia="en-GB"/>
              </w:rPr>
              <w:t xml:space="preserve"> the stated venue for the meeting). If governors participate/vote at meetings but are not in attendance due regard will be paid to confidentiality and fair and equal contribution to the meeting.</w:t>
            </w:r>
          </w:p>
          <w:p w14:paraId="375D5A14" w14:textId="77777777" w:rsidR="009B7CE0" w:rsidRPr="006074B7" w:rsidRDefault="009B7CE0" w:rsidP="005C5AA3">
            <w:pPr>
              <w:jc w:val="both"/>
              <w:rPr>
                <w:rFonts w:eastAsia="Times New Roman"/>
                <w:sz w:val="22"/>
                <w:lang w:eastAsia="en-GB"/>
              </w:rPr>
            </w:pPr>
          </w:p>
        </w:tc>
      </w:tr>
      <w:tr w:rsidR="009B7CE0" w:rsidRPr="00B539A9" w14:paraId="1E78E424" w14:textId="77777777" w:rsidTr="005C5AA3">
        <w:tc>
          <w:tcPr>
            <w:tcW w:w="811" w:type="dxa"/>
          </w:tcPr>
          <w:p w14:paraId="503A0559" w14:textId="77777777" w:rsidR="009B7CE0" w:rsidRPr="00FB698D" w:rsidRDefault="009B7CE0" w:rsidP="005C5AA3">
            <w:pPr>
              <w:jc w:val="both"/>
              <w:rPr>
                <w:sz w:val="22"/>
              </w:rPr>
            </w:pPr>
            <w:r w:rsidRPr="00FB698D">
              <w:rPr>
                <w:sz w:val="22"/>
              </w:rPr>
              <w:t>4.3</w:t>
            </w:r>
          </w:p>
        </w:tc>
        <w:tc>
          <w:tcPr>
            <w:tcW w:w="7705" w:type="dxa"/>
          </w:tcPr>
          <w:p w14:paraId="5CEBFE9F" w14:textId="77777777" w:rsidR="009B7CE0" w:rsidRPr="00FB698D" w:rsidRDefault="009B7CE0" w:rsidP="005C5AA3">
            <w:pPr>
              <w:jc w:val="both"/>
              <w:rPr>
                <w:rFonts w:eastAsia="Times New Roman"/>
                <w:sz w:val="22"/>
                <w:lang w:eastAsia="en-GB"/>
              </w:rPr>
            </w:pPr>
            <w:r w:rsidRPr="00FB698D">
              <w:rPr>
                <w:rFonts w:eastAsia="Times New Roman"/>
                <w:sz w:val="22"/>
                <w:lang w:eastAsia="en-GB"/>
              </w:rPr>
              <w:t>The clerk will physically</w:t>
            </w:r>
            <w:r>
              <w:rPr>
                <w:rFonts w:eastAsia="Times New Roman"/>
                <w:sz w:val="22"/>
                <w:lang w:eastAsia="en-GB"/>
              </w:rPr>
              <w:t>/virtually</w:t>
            </w:r>
            <w:r w:rsidRPr="00FB698D">
              <w:rPr>
                <w:rFonts w:eastAsia="Times New Roman"/>
                <w:sz w:val="22"/>
                <w:lang w:eastAsia="en-GB"/>
              </w:rPr>
              <w:t xml:space="preserve"> attend the meeting in order to record the minutes.</w:t>
            </w:r>
          </w:p>
          <w:p w14:paraId="64940B0D" w14:textId="77777777" w:rsidR="009B7CE0" w:rsidRPr="00FB698D" w:rsidRDefault="009B7CE0" w:rsidP="005C5AA3">
            <w:pPr>
              <w:jc w:val="both"/>
              <w:rPr>
                <w:rFonts w:eastAsia="Times New Roman"/>
                <w:sz w:val="22"/>
                <w:lang w:eastAsia="en-GB"/>
              </w:rPr>
            </w:pPr>
          </w:p>
        </w:tc>
      </w:tr>
      <w:tr w:rsidR="009B7CE0" w:rsidRPr="00B539A9" w14:paraId="52ED604A" w14:textId="77777777" w:rsidTr="005C5AA3">
        <w:tc>
          <w:tcPr>
            <w:tcW w:w="811" w:type="dxa"/>
          </w:tcPr>
          <w:p w14:paraId="1ED4FA91" w14:textId="77777777" w:rsidR="009B7CE0" w:rsidRPr="00B539A9" w:rsidRDefault="009B7CE0" w:rsidP="005C5AA3">
            <w:pPr>
              <w:jc w:val="both"/>
              <w:rPr>
                <w:b/>
              </w:rPr>
            </w:pPr>
            <w:r w:rsidRPr="00B539A9">
              <w:rPr>
                <w:b/>
              </w:rPr>
              <w:t>5</w:t>
            </w:r>
          </w:p>
        </w:tc>
        <w:tc>
          <w:tcPr>
            <w:tcW w:w="7705" w:type="dxa"/>
          </w:tcPr>
          <w:p w14:paraId="6B9D5D12" w14:textId="77777777" w:rsidR="009B7CE0" w:rsidRPr="00B539A9" w:rsidRDefault="009B7CE0" w:rsidP="005C5AA3">
            <w:pPr>
              <w:jc w:val="both"/>
              <w:rPr>
                <w:rFonts w:eastAsia="Times New Roman"/>
                <w:b/>
                <w:lang w:eastAsia="en-GB"/>
              </w:rPr>
            </w:pPr>
            <w:r w:rsidRPr="00B539A9">
              <w:rPr>
                <w:rFonts w:eastAsia="Times New Roman"/>
                <w:b/>
                <w:lang w:eastAsia="en-GB"/>
              </w:rPr>
              <w:t>Quorum</w:t>
            </w:r>
          </w:p>
          <w:p w14:paraId="0F0877EC" w14:textId="77777777" w:rsidR="009B7CE0" w:rsidRPr="00B539A9" w:rsidRDefault="009B7CE0" w:rsidP="005C5AA3">
            <w:pPr>
              <w:jc w:val="both"/>
              <w:rPr>
                <w:rFonts w:eastAsia="Times New Roman"/>
                <w:b/>
                <w:lang w:eastAsia="en-GB"/>
              </w:rPr>
            </w:pPr>
          </w:p>
        </w:tc>
      </w:tr>
      <w:tr w:rsidR="009B7CE0" w:rsidRPr="00B539A9" w14:paraId="6FDD979E" w14:textId="77777777" w:rsidTr="005C5AA3">
        <w:tc>
          <w:tcPr>
            <w:tcW w:w="811" w:type="dxa"/>
          </w:tcPr>
          <w:p w14:paraId="7793E2A0" w14:textId="77777777" w:rsidR="009B7CE0" w:rsidRPr="006074B7" w:rsidRDefault="009B7CE0" w:rsidP="005C5AA3">
            <w:pPr>
              <w:jc w:val="both"/>
              <w:rPr>
                <w:sz w:val="22"/>
              </w:rPr>
            </w:pPr>
            <w:r w:rsidRPr="006074B7">
              <w:rPr>
                <w:sz w:val="22"/>
              </w:rPr>
              <w:t>5.1</w:t>
            </w:r>
          </w:p>
        </w:tc>
        <w:tc>
          <w:tcPr>
            <w:tcW w:w="7705" w:type="dxa"/>
          </w:tcPr>
          <w:p w14:paraId="7F6A1BF7"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quorum for all business of the governing board is one half (rounded up to a whole number) of the total number of governors in place; not including any governor vacancies.</w:t>
            </w:r>
          </w:p>
          <w:p w14:paraId="24BFDF13" w14:textId="77777777" w:rsidR="009B7CE0" w:rsidRPr="006074B7" w:rsidRDefault="009B7CE0" w:rsidP="005C5AA3">
            <w:pPr>
              <w:jc w:val="both"/>
              <w:rPr>
                <w:rFonts w:eastAsia="Times New Roman"/>
                <w:sz w:val="22"/>
                <w:lang w:eastAsia="en-GB"/>
              </w:rPr>
            </w:pPr>
          </w:p>
        </w:tc>
      </w:tr>
      <w:tr w:rsidR="009B7CE0" w:rsidRPr="00B539A9" w14:paraId="26A2EEA1" w14:textId="77777777" w:rsidTr="005C5AA3">
        <w:tc>
          <w:tcPr>
            <w:tcW w:w="811" w:type="dxa"/>
          </w:tcPr>
          <w:p w14:paraId="230E7FB0" w14:textId="77777777" w:rsidR="009B7CE0" w:rsidRPr="006074B7" w:rsidRDefault="009B7CE0" w:rsidP="005C5AA3">
            <w:pPr>
              <w:jc w:val="both"/>
              <w:rPr>
                <w:sz w:val="22"/>
              </w:rPr>
            </w:pPr>
            <w:r w:rsidRPr="006074B7">
              <w:rPr>
                <w:sz w:val="22"/>
              </w:rPr>
              <w:t>5.2</w:t>
            </w:r>
          </w:p>
        </w:tc>
        <w:tc>
          <w:tcPr>
            <w:tcW w:w="7705" w:type="dxa"/>
          </w:tcPr>
          <w:p w14:paraId="7E453D01"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Meetings which become inquorate will be discontinued</w:t>
            </w:r>
            <w:r>
              <w:rPr>
                <w:rFonts w:eastAsia="Times New Roman"/>
                <w:sz w:val="22"/>
                <w:lang w:eastAsia="en-GB"/>
              </w:rPr>
              <w:t xml:space="preserve"> or will be</w:t>
            </w:r>
            <w:r w:rsidRPr="006074B7">
              <w:rPr>
                <w:rFonts w:eastAsia="Times New Roman"/>
                <w:i/>
                <w:sz w:val="22"/>
                <w:lang w:eastAsia="en-GB"/>
              </w:rPr>
              <w:t xml:space="preserve"> </w:t>
            </w:r>
            <w:r w:rsidRPr="00FB698D">
              <w:rPr>
                <w:rFonts w:eastAsia="Times New Roman"/>
                <w:sz w:val="22"/>
                <w:lang w:eastAsia="en-GB"/>
              </w:rPr>
              <w:t>continued but with no legal decisions being made.</w:t>
            </w:r>
          </w:p>
          <w:p w14:paraId="414246CD" w14:textId="77777777" w:rsidR="009B7CE0" w:rsidRPr="006074B7" w:rsidRDefault="009B7CE0" w:rsidP="005C5AA3">
            <w:pPr>
              <w:jc w:val="both"/>
              <w:rPr>
                <w:rFonts w:eastAsia="Times New Roman"/>
                <w:sz w:val="22"/>
                <w:lang w:eastAsia="en-GB"/>
              </w:rPr>
            </w:pPr>
          </w:p>
        </w:tc>
      </w:tr>
      <w:tr w:rsidR="009B7CE0" w:rsidRPr="00B539A9" w14:paraId="564134ED" w14:textId="77777777" w:rsidTr="005C5AA3">
        <w:tc>
          <w:tcPr>
            <w:tcW w:w="811" w:type="dxa"/>
          </w:tcPr>
          <w:p w14:paraId="53A96D41" w14:textId="77777777" w:rsidR="009B7CE0" w:rsidRPr="00B539A9" w:rsidRDefault="009B7CE0" w:rsidP="005C5AA3">
            <w:pPr>
              <w:jc w:val="both"/>
              <w:rPr>
                <w:b/>
              </w:rPr>
            </w:pPr>
            <w:r w:rsidRPr="00B539A9">
              <w:rPr>
                <w:b/>
              </w:rPr>
              <w:t>6</w:t>
            </w:r>
          </w:p>
        </w:tc>
        <w:tc>
          <w:tcPr>
            <w:tcW w:w="7705" w:type="dxa"/>
          </w:tcPr>
          <w:p w14:paraId="25D13D7E" w14:textId="77777777" w:rsidR="009B7CE0" w:rsidRPr="00B539A9" w:rsidRDefault="009B7CE0" w:rsidP="005C5AA3">
            <w:pPr>
              <w:jc w:val="both"/>
              <w:rPr>
                <w:rFonts w:eastAsia="Times New Roman"/>
                <w:b/>
                <w:lang w:eastAsia="en-GB"/>
              </w:rPr>
            </w:pPr>
            <w:r w:rsidRPr="00B539A9">
              <w:rPr>
                <w:rFonts w:eastAsia="Times New Roman"/>
                <w:b/>
                <w:lang w:eastAsia="en-GB"/>
              </w:rPr>
              <w:t>Clerking</w:t>
            </w:r>
          </w:p>
          <w:p w14:paraId="6730CD4F" w14:textId="77777777" w:rsidR="009B7CE0" w:rsidRPr="00B539A9" w:rsidRDefault="009B7CE0" w:rsidP="005C5AA3">
            <w:pPr>
              <w:jc w:val="both"/>
              <w:rPr>
                <w:rFonts w:eastAsia="Times New Roman"/>
                <w:b/>
                <w:lang w:eastAsia="en-GB"/>
              </w:rPr>
            </w:pPr>
          </w:p>
        </w:tc>
      </w:tr>
      <w:tr w:rsidR="009B7CE0" w:rsidRPr="00B539A9" w14:paraId="18FD9E74" w14:textId="77777777" w:rsidTr="005C5AA3">
        <w:tc>
          <w:tcPr>
            <w:tcW w:w="811" w:type="dxa"/>
          </w:tcPr>
          <w:p w14:paraId="1E985126" w14:textId="77777777" w:rsidR="009B7CE0" w:rsidRPr="006074B7" w:rsidRDefault="009B7CE0" w:rsidP="005C5AA3">
            <w:pPr>
              <w:jc w:val="both"/>
              <w:rPr>
                <w:sz w:val="22"/>
              </w:rPr>
            </w:pPr>
            <w:r w:rsidRPr="006074B7">
              <w:rPr>
                <w:sz w:val="22"/>
              </w:rPr>
              <w:t>6.1</w:t>
            </w:r>
          </w:p>
        </w:tc>
        <w:tc>
          <w:tcPr>
            <w:tcW w:w="7705" w:type="dxa"/>
          </w:tcPr>
          <w:p w14:paraId="546DEB9B"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will determine the arrangements for appointing a clerk for meetings of the full governing board and committees.</w:t>
            </w:r>
          </w:p>
          <w:p w14:paraId="17F47A1E" w14:textId="77777777" w:rsidR="009B7CE0" w:rsidRPr="006074B7" w:rsidRDefault="009B7CE0" w:rsidP="005C5AA3">
            <w:pPr>
              <w:jc w:val="both"/>
              <w:rPr>
                <w:rFonts w:eastAsia="Times New Roman"/>
                <w:sz w:val="22"/>
                <w:lang w:eastAsia="en-GB"/>
              </w:rPr>
            </w:pPr>
          </w:p>
        </w:tc>
      </w:tr>
      <w:tr w:rsidR="009B7CE0" w:rsidRPr="00B539A9" w14:paraId="4634C57C" w14:textId="77777777" w:rsidTr="005C5AA3">
        <w:tc>
          <w:tcPr>
            <w:tcW w:w="811" w:type="dxa"/>
          </w:tcPr>
          <w:p w14:paraId="54B47B8A" w14:textId="77777777" w:rsidR="009B7CE0" w:rsidRPr="006074B7" w:rsidRDefault="009B7CE0" w:rsidP="005C5AA3">
            <w:pPr>
              <w:jc w:val="both"/>
              <w:rPr>
                <w:sz w:val="22"/>
              </w:rPr>
            </w:pPr>
            <w:r w:rsidRPr="006074B7">
              <w:rPr>
                <w:sz w:val="22"/>
              </w:rPr>
              <w:t>6.2</w:t>
            </w:r>
          </w:p>
        </w:tc>
        <w:tc>
          <w:tcPr>
            <w:tcW w:w="7705" w:type="dxa"/>
          </w:tcPr>
          <w:p w14:paraId="2AF44E34"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Governors and the headteacher cannot be clerk to the governing board.</w:t>
            </w:r>
          </w:p>
          <w:p w14:paraId="7968D809" w14:textId="77777777" w:rsidR="009B7CE0" w:rsidRPr="006074B7" w:rsidRDefault="009B7CE0" w:rsidP="005C5AA3">
            <w:pPr>
              <w:jc w:val="both"/>
              <w:rPr>
                <w:rFonts w:eastAsia="Times New Roman"/>
                <w:sz w:val="22"/>
                <w:lang w:eastAsia="en-GB"/>
              </w:rPr>
            </w:pPr>
          </w:p>
        </w:tc>
      </w:tr>
      <w:tr w:rsidR="009B7CE0" w:rsidRPr="00B539A9" w14:paraId="54267663" w14:textId="77777777" w:rsidTr="005C5AA3">
        <w:tc>
          <w:tcPr>
            <w:tcW w:w="811" w:type="dxa"/>
          </w:tcPr>
          <w:p w14:paraId="7188F565" w14:textId="77777777" w:rsidR="009B7CE0" w:rsidRPr="006074B7" w:rsidRDefault="009B7CE0" w:rsidP="005C5AA3">
            <w:pPr>
              <w:jc w:val="both"/>
              <w:rPr>
                <w:sz w:val="22"/>
              </w:rPr>
            </w:pPr>
            <w:r w:rsidRPr="006074B7">
              <w:rPr>
                <w:sz w:val="22"/>
              </w:rPr>
              <w:t>6.3</w:t>
            </w:r>
          </w:p>
        </w:tc>
        <w:tc>
          <w:tcPr>
            <w:tcW w:w="7705" w:type="dxa"/>
          </w:tcPr>
          <w:p w14:paraId="2E3B0B3E"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headteacher cannot be appointed as clerk to a committee.</w:t>
            </w:r>
          </w:p>
          <w:p w14:paraId="2A2B2490" w14:textId="77777777" w:rsidR="009B7CE0" w:rsidRPr="006074B7" w:rsidRDefault="009B7CE0" w:rsidP="005C5AA3">
            <w:pPr>
              <w:jc w:val="both"/>
              <w:rPr>
                <w:rFonts w:eastAsia="Times New Roman"/>
                <w:sz w:val="22"/>
                <w:lang w:eastAsia="en-GB"/>
              </w:rPr>
            </w:pPr>
          </w:p>
        </w:tc>
      </w:tr>
      <w:tr w:rsidR="009B7CE0" w:rsidRPr="00B539A9" w14:paraId="41DE2C9B" w14:textId="77777777" w:rsidTr="005C5AA3">
        <w:tc>
          <w:tcPr>
            <w:tcW w:w="811" w:type="dxa"/>
          </w:tcPr>
          <w:p w14:paraId="62989824" w14:textId="77777777" w:rsidR="009B7CE0" w:rsidRPr="006074B7" w:rsidRDefault="009B7CE0" w:rsidP="005C5AA3">
            <w:pPr>
              <w:jc w:val="both"/>
              <w:rPr>
                <w:sz w:val="22"/>
              </w:rPr>
            </w:pPr>
            <w:r w:rsidRPr="006074B7">
              <w:rPr>
                <w:sz w:val="22"/>
              </w:rPr>
              <w:t>6.4</w:t>
            </w:r>
          </w:p>
        </w:tc>
        <w:tc>
          <w:tcPr>
            <w:tcW w:w="7705" w:type="dxa"/>
          </w:tcPr>
          <w:p w14:paraId="131197AA"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If the clerk does not attend a meeting the governors present at the meeting can appoint a member of the governing board or committee (but not the headteacher) to act as clerk for that meeting.</w:t>
            </w:r>
          </w:p>
          <w:p w14:paraId="24F40E88" w14:textId="77777777" w:rsidR="009B7CE0" w:rsidRPr="006074B7" w:rsidRDefault="009B7CE0" w:rsidP="005C5AA3">
            <w:pPr>
              <w:jc w:val="both"/>
              <w:rPr>
                <w:rFonts w:eastAsia="Times New Roman"/>
                <w:sz w:val="22"/>
                <w:lang w:eastAsia="en-GB"/>
              </w:rPr>
            </w:pPr>
          </w:p>
        </w:tc>
      </w:tr>
      <w:tr w:rsidR="009B7CE0" w:rsidRPr="00B539A9" w14:paraId="5FA998B1" w14:textId="77777777" w:rsidTr="005C5AA3">
        <w:tc>
          <w:tcPr>
            <w:tcW w:w="811" w:type="dxa"/>
          </w:tcPr>
          <w:p w14:paraId="03620ECE" w14:textId="77777777" w:rsidR="009B7CE0" w:rsidRPr="006074B7" w:rsidRDefault="009B7CE0" w:rsidP="005C5AA3">
            <w:pPr>
              <w:jc w:val="both"/>
              <w:rPr>
                <w:sz w:val="22"/>
              </w:rPr>
            </w:pPr>
            <w:r w:rsidRPr="006074B7">
              <w:rPr>
                <w:sz w:val="22"/>
              </w:rPr>
              <w:t>6.5</w:t>
            </w:r>
          </w:p>
        </w:tc>
        <w:tc>
          <w:tcPr>
            <w:tcW w:w="7705" w:type="dxa"/>
          </w:tcPr>
          <w:p w14:paraId="63DE95CD"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can remove their clerk from office by resolution at a governing board meeting. If the school does not have a delegated budget, the local authority may dismiss the clerk and appoint a substitute, but the local authority must consult the governing board before doing so.</w:t>
            </w:r>
          </w:p>
          <w:p w14:paraId="6D25D6AD" w14:textId="77777777" w:rsidR="009B7CE0" w:rsidRPr="006074B7" w:rsidRDefault="009B7CE0" w:rsidP="005C5AA3">
            <w:pPr>
              <w:jc w:val="both"/>
              <w:rPr>
                <w:rFonts w:eastAsia="Times New Roman"/>
                <w:sz w:val="22"/>
                <w:lang w:eastAsia="en-GB"/>
              </w:rPr>
            </w:pPr>
          </w:p>
        </w:tc>
      </w:tr>
      <w:tr w:rsidR="009B7CE0" w:rsidRPr="00B539A9" w14:paraId="4C75B250" w14:textId="77777777" w:rsidTr="005C5AA3">
        <w:tc>
          <w:tcPr>
            <w:tcW w:w="811" w:type="dxa"/>
          </w:tcPr>
          <w:p w14:paraId="0853A33C" w14:textId="77777777" w:rsidR="009B7CE0" w:rsidRPr="00B539A9" w:rsidRDefault="009B7CE0" w:rsidP="005C5AA3">
            <w:pPr>
              <w:jc w:val="both"/>
              <w:rPr>
                <w:b/>
              </w:rPr>
            </w:pPr>
            <w:r w:rsidRPr="00B539A9">
              <w:rPr>
                <w:b/>
              </w:rPr>
              <w:t>7</w:t>
            </w:r>
          </w:p>
        </w:tc>
        <w:tc>
          <w:tcPr>
            <w:tcW w:w="7705" w:type="dxa"/>
          </w:tcPr>
          <w:p w14:paraId="0BA9DB9D" w14:textId="77777777" w:rsidR="009B7CE0" w:rsidRPr="00B539A9" w:rsidRDefault="009B7CE0" w:rsidP="005C5AA3">
            <w:pPr>
              <w:jc w:val="both"/>
              <w:rPr>
                <w:rFonts w:eastAsia="Times New Roman"/>
                <w:b/>
                <w:lang w:eastAsia="en-GB"/>
              </w:rPr>
            </w:pPr>
            <w:r w:rsidRPr="00B539A9">
              <w:rPr>
                <w:rFonts w:eastAsia="Times New Roman"/>
                <w:b/>
                <w:lang w:eastAsia="en-GB"/>
              </w:rPr>
              <w:t>Associate Members</w:t>
            </w:r>
          </w:p>
          <w:p w14:paraId="0E5ACCF6" w14:textId="77777777" w:rsidR="009B7CE0" w:rsidRPr="00B539A9" w:rsidRDefault="009B7CE0" w:rsidP="005C5AA3">
            <w:pPr>
              <w:jc w:val="both"/>
              <w:rPr>
                <w:rFonts w:eastAsia="Times New Roman"/>
                <w:b/>
                <w:lang w:eastAsia="en-GB"/>
              </w:rPr>
            </w:pPr>
          </w:p>
        </w:tc>
      </w:tr>
      <w:tr w:rsidR="009B7CE0" w:rsidRPr="00B539A9" w14:paraId="0FCEBCFB" w14:textId="77777777" w:rsidTr="005C5AA3">
        <w:tc>
          <w:tcPr>
            <w:tcW w:w="811" w:type="dxa"/>
          </w:tcPr>
          <w:p w14:paraId="5A4682B3" w14:textId="77777777" w:rsidR="009B7CE0" w:rsidRPr="006074B7" w:rsidRDefault="009B7CE0" w:rsidP="005C5AA3">
            <w:pPr>
              <w:jc w:val="both"/>
              <w:rPr>
                <w:sz w:val="22"/>
              </w:rPr>
            </w:pPr>
            <w:r w:rsidRPr="006074B7">
              <w:rPr>
                <w:sz w:val="22"/>
              </w:rPr>
              <w:t>7.1</w:t>
            </w:r>
          </w:p>
        </w:tc>
        <w:tc>
          <w:tcPr>
            <w:tcW w:w="7705" w:type="dxa"/>
          </w:tcPr>
          <w:p w14:paraId="5E10EC7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can appoint Associate Members to serve on one or more governing board committees and attend full governing board meetings.</w:t>
            </w:r>
          </w:p>
          <w:p w14:paraId="4A4D3A9F" w14:textId="77777777" w:rsidR="009B7CE0" w:rsidRPr="006074B7" w:rsidRDefault="009B7CE0" w:rsidP="005C5AA3">
            <w:pPr>
              <w:jc w:val="both"/>
              <w:rPr>
                <w:rFonts w:eastAsia="Times New Roman"/>
                <w:sz w:val="22"/>
                <w:lang w:eastAsia="en-GB"/>
              </w:rPr>
            </w:pPr>
          </w:p>
        </w:tc>
      </w:tr>
      <w:tr w:rsidR="009B7CE0" w:rsidRPr="00B539A9" w14:paraId="7F783F82" w14:textId="77777777" w:rsidTr="005C5AA3">
        <w:tc>
          <w:tcPr>
            <w:tcW w:w="811" w:type="dxa"/>
          </w:tcPr>
          <w:p w14:paraId="0934AD26" w14:textId="77777777" w:rsidR="009B7CE0" w:rsidRPr="006074B7" w:rsidRDefault="009B7CE0" w:rsidP="005C5AA3">
            <w:pPr>
              <w:jc w:val="both"/>
              <w:rPr>
                <w:sz w:val="22"/>
              </w:rPr>
            </w:pPr>
            <w:r w:rsidRPr="006074B7">
              <w:rPr>
                <w:sz w:val="22"/>
              </w:rPr>
              <w:t>7.2</w:t>
            </w:r>
          </w:p>
        </w:tc>
        <w:tc>
          <w:tcPr>
            <w:tcW w:w="7705" w:type="dxa"/>
          </w:tcPr>
          <w:p w14:paraId="44E3349D"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An associate member may be removed from office by the governing board at any time.</w:t>
            </w:r>
          </w:p>
          <w:p w14:paraId="5B665283" w14:textId="77777777" w:rsidR="009B7CE0" w:rsidRPr="006074B7" w:rsidRDefault="009B7CE0" w:rsidP="005C5AA3">
            <w:pPr>
              <w:jc w:val="both"/>
              <w:rPr>
                <w:rFonts w:eastAsia="Times New Roman"/>
                <w:sz w:val="22"/>
                <w:lang w:eastAsia="en-GB"/>
              </w:rPr>
            </w:pPr>
          </w:p>
        </w:tc>
      </w:tr>
      <w:tr w:rsidR="009B7CE0" w:rsidRPr="00B539A9" w14:paraId="2CD8333E" w14:textId="77777777" w:rsidTr="005C5AA3">
        <w:tc>
          <w:tcPr>
            <w:tcW w:w="811" w:type="dxa"/>
          </w:tcPr>
          <w:p w14:paraId="432948DA" w14:textId="77777777" w:rsidR="009B7CE0" w:rsidRPr="006074B7" w:rsidRDefault="009B7CE0" w:rsidP="005C5AA3">
            <w:pPr>
              <w:jc w:val="both"/>
              <w:rPr>
                <w:sz w:val="22"/>
              </w:rPr>
            </w:pPr>
            <w:r w:rsidRPr="006074B7">
              <w:rPr>
                <w:sz w:val="22"/>
              </w:rPr>
              <w:t>7.3</w:t>
            </w:r>
          </w:p>
        </w:tc>
        <w:tc>
          <w:tcPr>
            <w:tcW w:w="7705" w:type="dxa"/>
          </w:tcPr>
          <w:p w14:paraId="21DC98F5"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Associate Members are appointed as members of committees established by the governing board or as members of the governing board. They are appointed for a period of between one and four years and can be reappointed at the end of their term of office. Associate Members are not governors and are not recorded on the Instrument of Government.</w:t>
            </w:r>
          </w:p>
          <w:p w14:paraId="26E4A69A" w14:textId="77777777" w:rsidR="009B7CE0" w:rsidRPr="006074B7" w:rsidRDefault="009B7CE0" w:rsidP="005C5AA3">
            <w:pPr>
              <w:jc w:val="both"/>
              <w:rPr>
                <w:rFonts w:eastAsia="Times New Roman"/>
                <w:sz w:val="22"/>
                <w:lang w:eastAsia="en-GB"/>
              </w:rPr>
            </w:pPr>
          </w:p>
        </w:tc>
      </w:tr>
      <w:tr w:rsidR="009B7CE0" w:rsidRPr="00B539A9" w14:paraId="7EEDF499" w14:textId="77777777" w:rsidTr="005C5AA3">
        <w:tc>
          <w:tcPr>
            <w:tcW w:w="811" w:type="dxa"/>
          </w:tcPr>
          <w:p w14:paraId="7D32AE6E" w14:textId="77777777" w:rsidR="009B7CE0" w:rsidRPr="006074B7" w:rsidRDefault="009B7CE0" w:rsidP="005C5AA3">
            <w:pPr>
              <w:jc w:val="both"/>
              <w:rPr>
                <w:sz w:val="22"/>
              </w:rPr>
            </w:pPr>
            <w:r w:rsidRPr="006074B7">
              <w:rPr>
                <w:sz w:val="22"/>
              </w:rPr>
              <w:lastRenderedPageBreak/>
              <w:t>7.4</w:t>
            </w:r>
          </w:p>
        </w:tc>
        <w:tc>
          <w:tcPr>
            <w:tcW w:w="7705" w:type="dxa"/>
          </w:tcPr>
          <w:p w14:paraId="1C5ABB28"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Associate Members do not have the right to vote at governing board meetings. The governing board can give limited voting rights to Associate Members on committees at the time of appointment.</w:t>
            </w:r>
          </w:p>
          <w:p w14:paraId="5FCAB77C" w14:textId="77777777" w:rsidR="009B7CE0" w:rsidRPr="006074B7" w:rsidRDefault="009B7CE0" w:rsidP="005C5AA3">
            <w:pPr>
              <w:jc w:val="both"/>
              <w:rPr>
                <w:rFonts w:eastAsia="Times New Roman"/>
                <w:sz w:val="22"/>
                <w:lang w:eastAsia="en-GB"/>
              </w:rPr>
            </w:pPr>
          </w:p>
        </w:tc>
      </w:tr>
      <w:tr w:rsidR="009B7CE0" w:rsidRPr="00B539A9" w14:paraId="11A94DAF" w14:textId="77777777" w:rsidTr="005C5AA3">
        <w:tc>
          <w:tcPr>
            <w:tcW w:w="811" w:type="dxa"/>
          </w:tcPr>
          <w:p w14:paraId="09CD88A6" w14:textId="77777777" w:rsidR="009B7CE0" w:rsidRPr="006074B7" w:rsidRDefault="009B7CE0" w:rsidP="005C5AA3">
            <w:pPr>
              <w:jc w:val="both"/>
              <w:rPr>
                <w:sz w:val="22"/>
              </w:rPr>
            </w:pPr>
            <w:r w:rsidRPr="006074B7">
              <w:rPr>
                <w:sz w:val="22"/>
              </w:rPr>
              <w:t>7.5</w:t>
            </w:r>
          </w:p>
        </w:tc>
        <w:tc>
          <w:tcPr>
            <w:tcW w:w="7705" w:type="dxa"/>
          </w:tcPr>
          <w:p w14:paraId="2CFFED8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Associate Members cannot count towards a quorum for any meeting of the full governing board or committee on which they serve.</w:t>
            </w:r>
          </w:p>
          <w:p w14:paraId="7148D1E6" w14:textId="77777777" w:rsidR="009B7CE0" w:rsidRPr="006074B7" w:rsidRDefault="009B7CE0" w:rsidP="005C5AA3">
            <w:pPr>
              <w:jc w:val="both"/>
              <w:rPr>
                <w:rFonts w:eastAsia="Times New Roman"/>
                <w:sz w:val="22"/>
                <w:lang w:eastAsia="en-GB"/>
              </w:rPr>
            </w:pPr>
          </w:p>
        </w:tc>
      </w:tr>
      <w:tr w:rsidR="009B7CE0" w:rsidRPr="00B539A9" w14:paraId="6632D1A1" w14:textId="77777777" w:rsidTr="005C5AA3">
        <w:tc>
          <w:tcPr>
            <w:tcW w:w="811" w:type="dxa"/>
          </w:tcPr>
          <w:p w14:paraId="2715E00F" w14:textId="77777777" w:rsidR="009B7CE0" w:rsidRPr="00B539A9" w:rsidRDefault="009B7CE0" w:rsidP="005C5AA3">
            <w:pPr>
              <w:jc w:val="both"/>
              <w:rPr>
                <w:b/>
              </w:rPr>
            </w:pPr>
            <w:r w:rsidRPr="00B539A9">
              <w:rPr>
                <w:b/>
              </w:rPr>
              <w:t>8</w:t>
            </w:r>
          </w:p>
        </w:tc>
        <w:tc>
          <w:tcPr>
            <w:tcW w:w="7705" w:type="dxa"/>
          </w:tcPr>
          <w:p w14:paraId="0D415CBE" w14:textId="77777777" w:rsidR="009B7CE0" w:rsidRPr="00B539A9" w:rsidRDefault="009B7CE0" w:rsidP="005C5AA3">
            <w:pPr>
              <w:jc w:val="both"/>
              <w:rPr>
                <w:rFonts w:eastAsia="Times New Roman"/>
                <w:b/>
                <w:lang w:eastAsia="en-GB"/>
              </w:rPr>
            </w:pPr>
            <w:r w:rsidRPr="00B539A9">
              <w:rPr>
                <w:rFonts w:eastAsia="Times New Roman"/>
                <w:b/>
                <w:lang w:eastAsia="en-GB"/>
              </w:rPr>
              <w:t>Withdrawal from meetings</w:t>
            </w:r>
          </w:p>
          <w:p w14:paraId="1F8FAED5" w14:textId="77777777" w:rsidR="009B7CE0" w:rsidRPr="00B539A9" w:rsidRDefault="009B7CE0" w:rsidP="005C5AA3">
            <w:pPr>
              <w:jc w:val="both"/>
              <w:rPr>
                <w:rFonts w:eastAsia="Times New Roman"/>
                <w:b/>
                <w:lang w:eastAsia="en-GB"/>
              </w:rPr>
            </w:pPr>
          </w:p>
        </w:tc>
      </w:tr>
      <w:tr w:rsidR="009B7CE0" w:rsidRPr="00B539A9" w14:paraId="7754059F" w14:textId="77777777" w:rsidTr="005C5AA3">
        <w:tc>
          <w:tcPr>
            <w:tcW w:w="811" w:type="dxa"/>
          </w:tcPr>
          <w:p w14:paraId="46A10CCB" w14:textId="77777777" w:rsidR="009B7CE0" w:rsidRPr="006074B7" w:rsidRDefault="009B7CE0" w:rsidP="005C5AA3">
            <w:pPr>
              <w:jc w:val="both"/>
              <w:rPr>
                <w:sz w:val="22"/>
              </w:rPr>
            </w:pPr>
            <w:r w:rsidRPr="006074B7">
              <w:rPr>
                <w:sz w:val="22"/>
              </w:rPr>
              <w:t>8.1</w:t>
            </w:r>
          </w:p>
        </w:tc>
        <w:tc>
          <w:tcPr>
            <w:tcW w:w="7705" w:type="dxa"/>
          </w:tcPr>
          <w:p w14:paraId="2B749287"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Governors will be required to withdraw from a meeting under circumstances set out in Regulation 16 of the School Governance (Roles, Procedures and Allowances) (England) Regulations 2013.</w:t>
            </w:r>
          </w:p>
          <w:p w14:paraId="32260329" w14:textId="77777777" w:rsidR="009B7CE0" w:rsidRPr="006074B7" w:rsidRDefault="009B7CE0" w:rsidP="005C5AA3">
            <w:pPr>
              <w:jc w:val="both"/>
              <w:rPr>
                <w:rFonts w:eastAsia="Times New Roman"/>
                <w:sz w:val="22"/>
                <w:lang w:eastAsia="en-GB"/>
              </w:rPr>
            </w:pPr>
          </w:p>
        </w:tc>
      </w:tr>
      <w:tr w:rsidR="009B7CE0" w:rsidRPr="00B539A9" w14:paraId="736D1A9B" w14:textId="77777777" w:rsidTr="005C5AA3">
        <w:tc>
          <w:tcPr>
            <w:tcW w:w="811" w:type="dxa"/>
          </w:tcPr>
          <w:p w14:paraId="6D689AC5" w14:textId="77777777" w:rsidR="009B7CE0" w:rsidRPr="006074B7" w:rsidRDefault="009B7CE0" w:rsidP="005C5AA3">
            <w:pPr>
              <w:jc w:val="both"/>
              <w:rPr>
                <w:sz w:val="22"/>
              </w:rPr>
            </w:pPr>
            <w:r w:rsidRPr="006074B7">
              <w:rPr>
                <w:sz w:val="22"/>
              </w:rPr>
              <w:t>8.2</w:t>
            </w:r>
          </w:p>
        </w:tc>
        <w:tc>
          <w:tcPr>
            <w:tcW w:w="7705" w:type="dxa"/>
          </w:tcPr>
          <w:p w14:paraId="61067B10"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If there is a dispute about a person attending a governing board meeting being required to withdraw, the matter of withdrawal shall be determined by the governors present at the meeting.</w:t>
            </w:r>
          </w:p>
          <w:p w14:paraId="50AC0C9F" w14:textId="77777777" w:rsidR="009B7CE0" w:rsidRPr="006074B7" w:rsidRDefault="009B7CE0" w:rsidP="005C5AA3">
            <w:pPr>
              <w:jc w:val="both"/>
              <w:rPr>
                <w:rFonts w:eastAsia="Times New Roman"/>
                <w:sz w:val="22"/>
                <w:lang w:eastAsia="en-GB"/>
              </w:rPr>
            </w:pPr>
          </w:p>
        </w:tc>
      </w:tr>
      <w:tr w:rsidR="009B7CE0" w:rsidRPr="00B539A9" w14:paraId="7A5B7E13" w14:textId="77777777" w:rsidTr="005C5AA3">
        <w:tc>
          <w:tcPr>
            <w:tcW w:w="811" w:type="dxa"/>
          </w:tcPr>
          <w:p w14:paraId="3BA2AD43" w14:textId="77777777" w:rsidR="009B7CE0" w:rsidRPr="00B539A9" w:rsidRDefault="009B7CE0" w:rsidP="005C5AA3">
            <w:pPr>
              <w:jc w:val="both"/>
              <w:rPr>
                <w:b/>
              </w:rPr>
            </w:pPr>
            <w:r w:rsidRPr="00B539A9">
              <w:rPr>
                <w:b/>
              </w:rPr>
              <w:t>9</w:t>
            </w:r>
          </w:p>
        </w:tc>
        <w:tc>
          <w:tcPr>
            <w:tcW w:w="7705" w:type="dxa"/>
          </w:tcPr>
          <w:p w14:paraId="6ADDAE0B" w14:textId="77777777" w:rsidR="009B7CE0" w:rsidRPr="00B539A9" w:rsidRDefault="009B7CE0" w:rsidP="005C5AA3">
            <w:pPr>
              <w:jc w:val="both"/>
              <w:rPr>
                <w:rFonts w:eastAsia="Times New Roman"/>
                <w:b/>
                <w:lang w:eastAsia="en-GB"/>
              </w:rPr>
            </w:pPr>
            <w:r w:rsidRPr="00B539A9">
              <w:rPr>
                <w:rFonts w:eastAsia="Times New Roman"/>
                <w:b/>
                <w:lang w:eastAsia="en-GB"/>
              </w:rPr>
              <w:t>Convening meetings</w:t>
            </w:r>
          </w:p>
          <w:p w14:paraId="556AB981" w14:textId="77777777" w:rsidR="009B7CE0" w:rsidRPr="00B539A9" w:rsidRDefault="009B7CE0" w:rsidP="005C5AA3">
            <w:pPr>
              <w:jc w:val="both"/>
              <w:rPr>
                <w:rFonts w:eastAsia="Times New Roman"/>
                <w:b/>
                <w:lang w:eastAsia="en-GB"/>
              </w:rPr>
            </w:pPr>
          </w:p>
        </w:tc>
      </w:tr>
      <w:tr w:rsidR="009B7CE0" w:rsidRPr="00B539A9" w14:paraId="74431651" w14:textId="77777777" w:rsidTr="005C5AA3">
        <w:tc>
          <w:tcPr>
            <w:tcW w:w="811" w:type="dxa"/>
          </w:tcPr>
          <w:p w14:paraId="2300948B" w14:textId="77777777" w:rsidR="009B7CE0" w:rsidRPr="006074B7" w:rsidRDefault="009B7CE0" w:rsidP="005C5AA3">
            <w:pPr>
              <w:jc w:val="both"/>
              <w:rPr>
                <w:sz w:val="22"/>
              </w:rPr>
            </w:pPr>
            <w:r w:rsidRPr="006074B7">
              <w:rPr>
                <w:sz w:val="22"/>
              </w:rPr>
              <w:t>9.1</w:t>
            </w:r>
          </w:p>
        </w:tc>
        <w:tc>
          <w:tcPr>
            <w:tcW w:w="7705" w:type="dxa"/>
          </w:tcPr>
          <w:p w14:paraId="684F52DD" w14:textId="77777777" w:rsidR="009B7CE0" w:rsidRDefault="009B7CE0" w:rsidP="005C5AA3">
            <w:pPr>
              <w:jc w:val="both"/>
              <w:rPr>
                <w:rFonts w:eastAsia="Times New Roman"/>
                <w:sz w:val="22"/>
                <w:lang w:eastAsia="en-GB"/>
              </w:rPr>
            </w:pPr>
            <w:r w:rsidRPr="006074B7">
              <w:rPr>
                <w:rFonts w:eastAsia="Times New Roman"/>
                <w:sz w:val="22"/>
                <w:lang w:eastAsia="en-GB"/>
              </w:rPr>
              <w:t>All meetings will be convened by the clerk, in accordance with the arrangements made by the governing body, but subject to (a) any direction from the chair where a matter is urgent and (b) any requisition signed by three governors.</w:t>
            </w:r>
          </w:p>
          <w:p w14:paraId="462AD53B" w14:textId="77777777" w:rsidR="009B7CE0" w:rsidRPr="006074B7" w:rsidRDefault="009B7CE0" w:rsidP="005C5AA3">
            <w:pPr>
              <w:jc w:val="both"/>
              <w:rPr>
                <w:rFonts w:eastAsia="Times New Roman"/>
                <w:sz w:val="22"/>
                <w:lang w:eastAsia="en-GB"/>
              </w:rPr>
            </w:pPr>
          </w:p>
        </w:tc>
      </w:tr>
      <w:tr w:rsidR="009B7CE0" w:rsidRPr="00B539A9" w14:paraId="691DD1C5" w14:textId="77777777" w:rsidTr="005C5AA3">
        <w:tc>
          <w:tcPr>
            <w:tcW w:w="811" w:type="dxa"/>
          </w:tcPr>
          <w:p w14:paraId="4CBC121E" w14:textId="77777777" w:rsidR="009B7CE0" w:rsidRPr="00B539A9" w:rsidRDefault="009B7CE0" w:rsidP="005C5AA3">
            <w:pPr>
              <w:jc w:val="both"/>
              <w:rPr>
                <w:b/>
              </w:rPr>
            </w:pPr>
            <w:r w:rsidRPr="00B539A9">
              <w:rPr>
                <w:b/>
              </w:rPr>
              <w:t>10</w:t>
            </w:r>
          </w:p>
        </w:tc>
        <w:tc>
          <w:tcPr>
            <w:tcW w:w="7705" w:type="dxa"/>
          </w:tcPr>
          <w:p w14:paraId="660FE9EE" w14:textId="77777777" w:rsidR="009B7CE0" w:rsidRPr="00B539A9" w:rsidRDefault="009B7CE0" w:rsidP="005C5AA3">
            <w:pPr>
              <w:jc w:val="both"/>
              <w:rPr>
                <w:rFonts w:eastAsia="Times New Roman"/>
                <w:b/>
                <w:lang w:eastAsia="en-GB"/>
              </w:rPr>
            </w:pPr>
            <w:r w:rsidRPr="00B539A9">
              <w:rPr>
                <w:rFonts w:eastAsia="Times New Roman"/>
                <w:b/>
                <w:lang w:eastAsia="en-GB"/>
              </w:rPr>
              <w:t>Notice of Meetings</w:t>
            </w:r>
          </w:p>
          <w:p w14:paraId="0B8E31EC" w14:textId="77777777" w:rsidR="009B7CE0" w:rsidRPr="00B539A9" w:rsidRDefault="009B7CE0" w:rsidP="005C5AA3">
            <w:pPr>
              <w:ind w:left="360"/>
              <w:contextualSpacing/>
              <w:jc w:val="both"/>
              <w:rPr>
                <w:rFonts w:eastAsia="Times New Roman"/>
                <w:b/>
                <w:lang w:eastAsia="en-GB"/>
              </w:rPr>
            </w:pPr>
          </w:p>
        </w:tc>
      </w:tr>
      <w:tr w:rsidR="009B7CE0" w:rsidRPr="00B539A9" w14:paraId="1B92CB88" w14:textId="77777777" w:rsidTr="005C5AA3">
        <w:tc>
          <w:tcPr>
            <w:tcW w:w="811" w:type="dxa"/>
          </w:tcPr>
          <w:p w14:paraId="380564C2" w14:textId="77777777" w:rsidR="009B7CE0" w:rsidRPr="006074B7" w:rsidRDefault="009B7CE0" w:rsidP="005C5AA3">
            <w:pPr>
              <w:jc w:val="both"/>
              <w:rPr>
                <w:sz w:val="22"/>
              </w:rPr>
            </w:pPr>
            <w:r w:rsidRPr="006074B7">
              <w:rPr>
                <w:sz w:val="22"/>
              </w:rPr>
              <w:t>10.1</w:t>
            </w:r>
          </w:p>
        </w:tc>
        <w:tc>
          <w:tcPr>
            <w:tcW w:w="7705" w:type="dxa"/>
          </w:tcPr>
          <w:p w14:paraId="41F7396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Written notice of meetings, together with the agenda, will be sent so as to arrive seven clear days before the meeting – except where the chair calls an urgent meeting at short notice – to (a) each governor, (b) the headteacher (whether or not that person is a governor), (c) any Associate Member and (d) the local authority, where an agenda item for the meeting involves consideration of a change of school category. </w:t>
            </w:r>
          </w:p>
          <w:p w14:paraId="4462C0FF" w14:textId="77777777" w:rsidR="009B7CE0" w:rsidRPr="006074B7" w:rsidRDefault="009B7CE0" w:rsidP="005C5AA3">
            <w:pPr>
              <w:ind w:left="360"/>
              <w:contextualSpacing/>
              <w:jc w:val="both"/>
              <w:rPr>
                <w:rFonts w:eastAsia="Times New Roman"/>
                <w:sz w:val="22"/>
                <w:lang w:eastAsia="en-GB"/>
              </w:rPr>
            </w:pPr>
          </w:p>
        </w:tc>
      </w:tr>
      <w:tr w:rsidR="009B7CE0" w:rsidRPr="00B539A9" w14:paraId="3BDA11F2" w14:textId="77777777" w:rsidTr="005C5AA3">
        <w:tc>
          <w:tcPr>
            <w:tcW w:w="811" w:type="dxa"/>
          </w:tcPr>
          <w:p w14:paraId="6996F287" w14:textId="77777777" w:rsidR="009B7CE0" w:rsidRPr="006074B7" w:rsidRDefault="009B7CE0" w:rsidP="005C5AA3">
            <w:pPr>
              <w:jc w:val="both"/>
              <w:rPr>
                <w:sz w:val="22"/>
              </w:rPr>
            </w:pPr>
            <w:r w:rsidRPr="006074B7">
              <w:rPr>
                <w:sz w:val="22"/>
              </w:rPr>
              <w:t>10.2</w:t>
            </w:r>
          </w:p>
        </w:tc>
        <w:tc>
          <w:tcPr>
            <w:tcW w:w="7705" w:type="dxa"/>
          </w:tcPr>
          <w:p w14:paraId="5EE301E1"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Non-receipt of notice of a meeting will not invalidate the meeting.</w:t>
            </w:r>
          </w:p>
          <w:p w14:paraId="45CBF09A" w14:textId="77777777" w:rsidR="009B7CE0" w:rsidRPr="006074B7" w:rsidRDefault="009B7CE0" w:rsidP="005C5AA3">
            <w:pPr>
              <w:jc w:val="both"/>
              <w:rPr>
                <w:rFonts w:eastAsia="Times New Roman"/>
                <w:sz w:val="22"/>
                <w:lang w:eastAsia="en-GB"/>
              </w:rPr>
            </w:pPr>
          </w:p>
        </w:tc>
      </w:tr>
      <w:tr w:rsidR="009B7CE0" w:rsidRPr="00B539A9" w14:paraId="1DBD92A5" w14:textId="77777777" w:rsidTr="005C5AA3">
        <w:tc>
          <w:tcPr>
            <w:tcW w:w="811" w:type="dxa"/>
          </w:tcPr>
          <w:p w14:paraId="37EF4E20" w14:textId="77777777" w:rsidR="009B7CE0" w:rsidRPr="00B539A9" w:rsidRDefault="009B7CE0" w:rsidP="005C5AA3">
            <w:pPr>
              <w:jc w:val="both"/>
              <w:rPr>
                <w:b/>
              </w:rPr>
            </w:pPr>
            <w:r w:rsidRPr="00B539A9">
              <w:rPr>
                <w:b/>
              </w:rPr>
              <w:t>11</w:t>
            </w:r>
          </w:p>
        </w:tc>
        <w:tc>
          <w:tcPr>
            <w:tcW w:w="7705" w:type="dxa"/>
          </w:tcPr>
          <w:p w14:paraId="7294F9F6" w14:textId="77777777" w:rsidR="009B7CE0" w:rsidRPr="00B539A9" w:rsidRDefault="009B7CE0" w:rsidP="005C5AA3">
            <w:pPr>
              <w:jc w:val="both"/>
              <w:rPr>
                <w:rFonts w:eastAsia="Times New Roman"/>
                <w:b/>
                <w:lang w:eastAsia="en-GB"/>
              </w:rPr>
            </w:pPr>
            <w:r w:rsidRPr="00B539A9">
              <w:rPr>
                <w:rFonts w:eastAsia="Times New Roman"/>
                <w:b/>
                <w:lang w:eastAsia="en-GB"/>
              </w:rPr>
              <w:t>Agenda</w:t>
            </w:r>
          </w:p>
          <w:p w14:paraId="5846587D" w14:textId="77777777" w:rsidR="009B7CE0" w:rsidRPr="00B539A9" w:rsidRDefault="009B7CE0" w:rsidP="005C5AA3">
            <w:pPr>
              <w:ind w:left="360"/>
              <w:contextualSpacing/>
              <w:jc w:val="both"/>
              <w:rPr>
                <w:rFonts w:eastAsia="Times New Roman"/>
                <w:b/>
                <w:lang w:eastAsia="en-GB"/>
              </w:rPr>
            </w:pPr>
          </w:p>
        </w:tc>
      </w:tr>
      <w:tr w:rsidR="009B7CE0" w:rsidRPr="00B539A9" w14:paraId="5125F284" w14:textId="77777777" w:rsidTr="005C5AA3">
        <w:tc>
          <w:tcPr>
            <w:tcW w:w="811" w:type="dxa"/>
          </w:tcPr>
          <w:p w14:paraId="0CAF989D" w14:textId="77777777" w:rsidR="009B7CE0" w:rsidRPr="006074B7" w:rsidRDefault="009B7CE0" w:rsidP="005C5AA3">
            <w:pPr>
              <w:jc w:val="both"/>
              <w:rPr>
                <w:sz w:val="22"/>
              </w:rPr>
            </w:pPr>
            <w:r w:rsidRPr="006074B7">
              <w:rPr>
                <w:sz w:val="22"/>
              </w:rPr>
              <w:t>11.1</w:t>
            </w:r>
          </w:p>
        </w:tc>
        <w:tc>
          <w:tcPr>
            <w:tcW w:w="7705" w:type="dxa"/>
          </w:tcPr>
          <w:p w14:paraId="477E7C40"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The agenda will be prepared by the clerk in accordance with any determination of the governing board </w:t>
            </w:r>
            <w:r w:rsidRPr="005A52EE">
              <w:rPr>
                <w:rFonts w:eastAsia="Times New Roman"/>
                <w:sz w:val="22"/>
                <w:lang w:eastAsia="en-GB"/>
              </w:rPr>
              <w:t>and in consultation with the chair and the headteacher and where the clerk is also the clerk to any committees the chair of the committee and the headteacher.</w:t>
            </w:r>
          </w:p>
          <w:p w14:paraId="5A718C73" w14:textId="77777777" w:rsidR="009B7CE0" w:rsidRPr="006074B7" w:rsidRDefault="009B7CE0" w:rsidP="005C5AA3">
            <w:pPr>
              <w:jc w:val="both"/>
              <w:rPr>
                <w:rFonts w:eastAsia="Times New Roman"/>
                <w:sz w:val="22"/>
                <w:lang w:eastAsia="en-GB"/>
              </w:rPr>
            </w:pPr>
          </w:p>
        </w:tc>
      </w:tr>
      <w:tr w:rsidR="009B7CE0" w:rsidRPr="00B539A9" w14:paraId="46CF3B1E" w14:textId="77777777" w:rsidTr="005C5AA3">
        <w:tc>
          <w:tcPr>
            <w:tcW w:w="811" w:type="dxa"/>
          </w:tcPr>
          <w:p w14:paraId="37D58A85" w14:textId="77777777" w:rsidR="009B7CE0" w:rsidRPr="006074B7" w:rsidRDefault="009B7CE0" w:rsidP="005C5AA3">
            <w:pPr>
              <w:jc w:val="both"/>
              <w:rPr>
                <w:sz w:val="22"/>
              </w:rPr>
            </w:pPr>
            <w:r>
              <w:rPr>
                <w:sz w:val="22"/>
              </w:rPr>
              <w:t>11.2</w:t>
            </w:r>
          </w:p>
        </w:tc>
        <w:tc>
          <w:tcPr>
            <w:tcW w:w="7705" w:type="dxa"/>
          </w:tcPr>
          <w:p w14:paraId="162FDE9F" w14:textId="77777777" w:rsidR="009B7CE0" w:rsidRDefault="009B7CE0" w:rsidP="005C5AA3">
            <w:pPr>
              <w:jc w:val="both"/>
              <w:rPr>
                <w:rFonts w:eastAsia="Times New Roman"/>
                <w:sz w:val="22"/>
                <w:lang w:eastAsia="en-GB"/>
              </w:rPr>
            </w:pPr>
            <w:r w:rsidRPr="005A52EE">
              <w:rPr>
                <w:rFonts w:eastAsia="Times New Roman"/>
                <w:sz w:val="22"/>
                <w:lang w:eastAsia="en-GB"/>
              </w:rPr>
              <w:t>Papers that inform agenda items will be sent to governors with the agenda.</w:t>
            </w:r>
          </w:p>
          <w:p w14:paraId="457C261F" w14:textId="77777777" w:rsidR="009B7CE0" w:rsidRPr="006074B7" w:rsidRDefault="009B7CE0" w:rsidP="005C5AA3">
            <w:pPr>
              <w:jc w:val="both"/>
              <w:rPr>
                <w:rFonts w:eastAsia="Times New Roman"/>
                <w:sz w:val="22"/>
                <w:lang w:eastAsia="en-GB"/>
              </w:rPr>
            </w:pPr>
          </w:p>
        </w:tc>
      </w:tr>
      <w:tr w:rsidR="009B7CE0" w:rsidRPr="00B539A9" w14:paraId="410DCE5E" w14:textId="77777777" w:rsidTr="005C5AA3">
        <w:tc>
          <w:tcPr>
            <w:tcW w:w="811" w:type="dxa"/>
          </w:tcPr>
          <w:p w14:paraId="171BCF28" w14:textId="77777777" w:rsidR="009B7CE0" w:rsidRPr="00B539A9" w:rsidRDefault="009B7CE0" w:rsidP="005C5AA3">
            <w:pPr>
              <w:jc w:val="both"/>
              <w:rPr>
                <w:b/>
              </w:rPr>
            </w:pPr>
            <w:r w:rsidRPr="00B539A9">
              <w:rPr>
                <w:b/>
              </w:rPr>
              <w:t>12</w:t>
            </w:r>
          </w:p>
        </w:tc>
        <w:tc>
          <w:tcPr>
            <w:tcW w:w="7705" w:type="dxa"/>
          </w:tcPr>
          <w:p w14:paraId="20E70288" w14:textId="77777777" w:rsidR="009B7CE0" w:rsidRPr="00B539A9" w:rsidRDefault="009B7CE0" w:rsidP="005C5AA3">
            <w:pPr>
              <w:jc w:val="both"/>
              <w:rPr>
                <w:rFonts w:eastAsia="Times New Roman"/>
                <w:b/>
                <w:lang w:eastAsia="en-GB"/>
              </w:rPr>
            </w:pPr>
            <w:r w:rsidRPr="00B539A9">
              <w:rPr>
                <w:rFonts w:eastAsia="Times New Roman"/>
                <w:b/>
                <w:lang w:eastAsia="en-GB"/>
              </w:rPr>
              <w:t>Late Items/Any Other Business</w:t>
            </w:r>
          </w:p>
          <w:p w14:paraId="5958DC71" w14:textId="77777777" w:rsidR="009B7CE0" w:rsidRPr="00B539A9" w:rsidRDefault="009B7CE0" w:rsidP="005C5AA3">
            <w:pPr>
              <w:jc w:val="both"/>
              <w:rPr>
                <w:rFonts w:eastAsia="Times New Roman"/>
                <w:b/>
                <w:lang w:eastAsia="en-GB"/>
              </w:rPr>
            </w:pPr>
          </w:p>
        </w:tc>
      </w:tr>
      <w:tr w:rsidR="009B7CE0" w:rsidRPr="00B539A9" w14:paraId="7C6AC24B" w14:textId="77777777" w:rsidTr="005C5AA3">
        <w:tc>
          <w:tcPr>
            <w:tcW w:w="811" w:type="dxa"/>
          </w:tcPr>
          <w:p w14:paraId="49B2B487" w14:textId="77777777" w:rsidR="009B7CE0" w:rsidRPr="006074B7" w:rsidRDefault="009B7CE0" w:rsidP="005C5AA3">
            <w:pPr>
              <w:jc w:val="both"/>
              <w:rPr>
                <w:sz w:val="22"/>
              </w:rPr>
            </w:pPr>
            <w:r w:rsidRPr="006074B7">
              <w:rPr>
                <w:sz w:val="22"/>
              </w:rPr>
              <w:t>12.1</w:t>
            </w:r>
          </w:p>
        </w:tc>
        <w:tc>
          <w:tcPr>
            <w:tcW w:w="7705" w:type="dxa"/>
          </w:tcPr>
          <w:p w14:paraId="67C48AB6" w14:textId="77777777" w:rsidR="009B7CE0" w:rsidRPr="009B7CE0" w:rsidRDefault="009B7CE0" w:rsidP="005C5AA3">
            <w:pPr>
              <w:jc w:val="both"/>
              <w:rPr>
                <w:rFonts w:eastAsia="Times New Roman"/>
                <w:color w:val="FF0000"/>
                <w:sz w:val="22"/>
                <w:lang w:eastAsia="en-GB"/>
              </w:rPr>
            </w:pPr>
            <w:r w:rsidRPr="009B7CE0">
              <w:rPr>
                <w:rFonts w:eastAsia="Times New Roman"/>
                <w:i/>
                <w:color w:val="FF0000"/>
                <w:sz w:val="22"/>
                <w:lang w:eastAsia="en-GB"/>
              </w:rPr>
              <w:t>The agenda will include ‘Notification of AOB’ immediately after ‘Apologies for Absence’ and any governor wishing to raise an urgent meeting item must give notice at this time</w:t>
            </w:r>
            <w:r w:rsidRPr="009B7CE0">
              <w:rPr>
                <w:rFonts w:eastAsia="Times New Roman"/>
                <w:color w:val="FF0000"/>
                <w:sz w:val="22"/>
                <w:lang w:eastAsia="en-GB"/>
              </w:rPr>
              <w:t>.</w:t>
            </w:r>
          </w:p>
          <w:p w14:paraId="7A0A68FE" w14:textId="77777777" w:rsidR="009B7CE0" w:rsidRPr="009B7CE0" w:rsidRDefault="009B7CE0" w:rsidP="005C5AA3">
            <w:pPr>
              <w:ind w:left="360"/>
              <w:contextualSpacing/>
              <w:jc w:val="both"/>
              <w:rPr>
                <w:rFonts w:eastAsia="Times New Roman"/>
                <w:color w:val="FF0000"/>
                <w:sz w:val="22"/>
                <w:lang w:eastAsia="en-GB"/>
              </w:rPr>
            </w:pPr>
          </w:p>
        </w:tc>
      </w:tr>
      <w:tr w:rsidR="009B7CE0" w:rsidRPr="00B539A9" w14:paraId="50931896" w14:textId="77777777" w:rsidTr="005C5AA3">
        <w:tc>
          <w:tcPr>
            <w:tcW w:w="811" w:type="dxa"/>
          </w:tcPr>
          <w:p w14:paraId="26ACB859" w14:textId="77777777" w:rsidR="009B7CE0" w:rsidRPr="006074B7" w:rsidRDefault="009B7CE0" w:rsidP="005C5AA3">
            <w:pPr>
              <w:jc w:val="both"/>
              <w:rPr>
                <w:sz w:val="22"/>
              </w:rPr>
            </w:pPr>
            <w:r w:rsidRPr="006074B7">
              <w:rPr>
                <w:sz w:val="22"/>
              </w:rPr>
              <w:t>12.2</w:t>
            </w:r>
          </w:p>
        </w:tc>
        <w:tc>
          <w:tcPr>
            <w:tcW w:w="7705" w:type="dxa"/>
          </w:tcPr>
          <w:p w14:paraId="4B2906F9"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The governing board will decide whether any such item is to be discussed or, if appropriate, deferred to a subsequent meeting.</w:t>
            </w:r>
          </w:p>
          <w:p w14:paraId="7FFD53B9" w14:textId="77777777" w:rsidR="009B7CE0" w:rsidRDefault="009B7CE0" w:rsidP="005C5AA3">
            <w:pPr>
              <w:ind w:left="360"/>
              <w:contextualSpacing/>
              <w:jc w:val="both"/>
              <w:rPr>
                <w:rFonts w:eastAsia="Times New Roman"/>
                <w:color w:val="FF0000"/>
                <w:sz w:val="22"/>
                <w:lang w:eastAsia="en-GB"/>
              </w:rPr>
            </w:pPr>
          </w:p>
          <w:p w14:paraId="3481D52C" w14:textId="77777777" w:rsidR="009B7CE0" w:rsidRDefault="009B7CE0" w:rsidP="005C5AA3">
            <w:pPr>
              <w:ind w:left="360"/>
              <w:contextualSpacing/>
              <w:jc w:val="both"/>
              <w:rPr>
                <w:rFonts w:eastAsia="Times New Roman"/>
                <w:color w:val="FF0000"/>
                <w:sz w:val="22"/>
                <w:lang w:eastAsia="en-GB"/>
              </w:rPr>
            </w:pPr>
          </w:p>
          <w:p w14:paraId="73DBC14A" w14:textId="77777777" w:rsidR="009B7CE0" w:rsidRPr="009B7CE0" w:rsidRDefault="009B7CE0" w:rsidP="005C5AA3">
            <w:pPr>
              <w:ind w:left="360"/>
              <w:contextualSpacing/>
              <w:jc w:val="both"/>
              <w:rPr>
                <w:rFonts w:eastAsia="Times New Roman"/>
                <w:color w:val="FF0000"/>
                <w:sz w:val="22"/>
                <w:lang w:eastAsia="en-GB"/>
              </w:rPr>
            </w:pPr>
          </w:p>
        </w:tc>
      </w:tr>
      <w:tr w:rsidR="009B7CE0" w:rsidRPr="00B539A9" w14:paraId="3FA1EE50" w14:textId="77777777" w:rsidTr="005C5AA3">
        <w:tc>
          <w:tcPr>
            <w:tcW w:w="811" w:type="dxa"/>
          </w:tcPr>
          <w:p w14:paraId="36231121" w14:textId="77777777" w:rsidR="009B7CE0" w:rsidRPr="00B539A9" w:rsidRDefault="009B7CE0" w:rsidP="005C5AA3">
            <w:pPr>
              <w:jc w:val="both"/>
              <w:rPr>
                <w:b/>
              </w:rPr>
            </w:pPr>
            <w:r w:rsidRPr="00B539A9">
              <w:rPr>
                <w:b/>
              </w:rPr>
              <w:lastRenderedPageBreak/>
              <w:t>13</w:t>
            </w:r>
          </w:p>
        </w:tc>
        <w:tc>
          <w:tcPr>
            <w:tcW w:w="7705" w:type="dxa"/>
          </w:tcPr>
          <w:p w14:paraId="7A54E245" w14:textId="77777777" w:rsidR="009B7CE0" w:rsidRPr="00B539A9" w:rsidRDefault="009B7CE0" w:rsidP="005C5AA3">
            <w:pPr>
              <w:jc w:val="both"/>
              <w:rPr>
                <w:rFonts w:eastAsia="Times New Roman"/>
                <w:b/>
                <w:lang w:eastAsia="en-GB"/>
              </w:rPr>
            </w:pPr>
            <w:r w:rsidRPr="00B539A9">
              <w:rPr>
                <w:rFonts w:eastAsia="Times New Roman"/>
                <w:b/>
                <w:lang w:eastAsia="en-GB"/>
              </w:rPr>
              <w:t>Suspension</w:t>
            </w:r>
            <w:r>
              <w:rPr>
                <w:rFonts w:eastAsia="Times New Roman"/>
                <w:b/>
                <w:lang w:eastAsia="en-GB"/>
              </w:rPr>
              <w:t xml:space="preserve"> and Removal</w:t>
            </w:r>
            <w:r w:rsidRPr="00B539A9">
              <w:rPr>
                <w:rFonts w:eastAsia="Times New Roman"/>
                <w:b/>
                <w:lang w:eastAsia="en-GB"/>
              </w:rPr>
              <w:t xml:space="preserve"> of Governors</w:t>
            </w:r>
          </w:p>
          <w:p w14:paraId="2579759E" w14:textId="77777777" w:rsidR="009B7CE0" w:rsidRPr="00B539A9" w:rsidRDefault="009B7CE0" w:rsidP="005C5AA3">
            <w:pPr>
              <w:ind w:left="1440" w:hanging="720"/>
              <w:jc w:val="both"/>
              <w:rPr>
                <w:rFonts w:eastAsia="Times New Roman"/>
                <w:b/>
                <w:i/>
                <w:lang w:eastAsia="en-GB"/>
              </w:rPr>
            </w:pPr>
          </w:p>
        </w:tc>
      </w:tr>
      <w:tr w:rsidR="009B7CE0" w:rsidRPr="00B539A9" w14:paraId="2DAA7DD4" w14:textId="77777777" w:rsidTr="005C5AA3">
        <w:tc>
          <w:tcPr>
            <w:tcW w:w="811" w:type="dxa"/>
          </w:tcPr>
          <w:p w14:paraId="42404A94" w14:textId="77777777" w:rsidR="009B7CE0" w:rsidRPr="006074B7" w:rsidRDefault="009B7CE0" w:rsidP="005C5AA3">
            <w:pPr>
              <w:jc w:val="both"/>
              <w:rPr>
                <w:sz w:val="22"/>
              </w:rPr>
            </w:pPr>
            <w:r w:rsidRPr="006074B7">
              <w:rPr>
                <w:sz w:val="22"/>
              </w:rPr>
              <w:t>13.1</w:t>
            </w:r>
          </w:p>
        </w:tc>
        <w:tc>
          <w:tcPr>
            <w:tcW w:w="7705" w:type="dxa"/>
          </w:tcPr>
          <w:p w14:paraId="3779EF9A" w14:textId="77777777" w:rsidR="009B7CE0" w:rsidRPr="00CE6BB0" w:rsidRDefault="009B7CE0" w:rsidP="005C5AA3">
            <w:pPr>
              <w:jc w:val="both"/>
              <w:rPr>
                <w:rFonts w:eastAsia="Times New Roman"/>
                <w:sz w:val="22"/>
                <w:szCs w:val="22"/>
                <w:lang w:eastAsia="en-GB"/>
              </w:rPr>
            </w:pPr>
            <w:r w:rsidRPr="006074B7">
              <w:rPr>
                <w:rFonts w:eastAsia="Times New Roman"/>
                <w:sz w:val="22"/>
                <w:lang w:eastAsia="en-GB"/>
              </w:rPr>
              <w:t>The governing board may suspend a governor for a period of up to six months under circumstances set out in Regulation 17 of the School Governance (Roles, Procedures and Allowances) (England) Regulations 2013.</w:t>
            </w:r>
            <w:r>
              <w:rPr>
                <w:rFonts w:eastAsia="Times New Roman"/>
                <w:sz w:val="22"/>
                <w:lang w:eastAsia="en-GB"/>
              </w:rPr>
              <w:t xml:space="preserve"> The governing body may remove a governor from the governing body under the </w:t>
            </w:r>
            <w:r w:rsidRPr="00CE6BB0">
              <w:rPr>
                <w:rFonts w:eastAsia="Times New Roman"/>
                <w:sz w:val="22"/>
                <w:szCs w:val="22"/>
                <w:lang w:eastAsia="en-GB"/>
              </w:rPr>
              <w:t xml:space="preserve">circumstances set out in </w:t>
            </w:r>
            <w:r w:rsidRPr="00CE6BB0">
              <w:rPr>
                <w:sz w:val="22"/>
                <w:szCs w:val="22"/>
              </w:rPr>
              <w:t>Regulations 20-24A and 25 of The School Governance (Constitution and Federations) (England) Regulations 2016 (as amended 2017).</w:t>
            </w:r>
          </w:p>
          <w:p w14:paraId="5BE9A6A2" w14:textId="77777777" w:rsidR="009B7CE0" w:rsidRPr="006074B7" w:rsidRDefault="009B7CE0" w:rsidP="005C5AA3">
            <w:pPr>
              <w:jc w:val="both"/>
              <w:rPr>
                <w:rFonts w:eastAsia="Times New Roman"/>
                <w:sz w:val="22"/>
                <w:lang w:eastAsia="en-GB"/>
              </w:rPr>
            </w:pPr>
          </w:p>
        </w:tc>
      </w:tr>
      <w:tr w:rsidR="009B7CE0" w:rsidRPr="00B539A9" w14:paraId="49A195D4" w14:textId="77777777" w:rsidTr="005C5AA3">
        <w:tc>
          <w:tcPr>
            <w:tcW w:w="811" w:type="dxa"/>
          </w:tcPr>
          <w:p w14:paraId="00A9F3DA" w14:textId="77777777" w:rsidR="009B7CE0" w:rsidRPr="006074B7" w:rsidRDefault="009B7CE0" w:rsidP="005C5AA3">
            <w:pPr>
              <w:jc w:val="both"/>
              <w:rPr>
                <w:sz w:val="22"/>
              </w:rPr>
            </w:pPr>
            <w:r w:rsidRPr="006074B7">
              <w:rPr>
                <w:sz w:val="22"/>
              </w:rPr>
              <w:t>13.2</w:t>
            </w:r>
          </w:p>
        </w:tc>
        <w:tc>
          <w:tcPr>
            <w:tcW w:w="7705" w:type="dxa"/>
          </w:tcPr>
          <w:p w14:paraId="12FCB0C3" w14:textId="77777777" w:rsidR="009B7CE0" w:rsidRPr="006074B7" w:rsidRDefault="009B7CE0" w:rsidP="005C5AA3">
            <w:pPr>
              <w:jc w:val="both"/>
              <w:rPr>
                <w:rFonts w:eastAsia="Times New Roman"/>
                <w:sz w:val="22"/>
                <w:lang w:eastAsia="en-GB"/>
              </w:rPr>
            </w:pPr>
            <w:r>
              <w:rPr>
                <w:rFonts w:eastAsia="Times New Roman"/>
                <w:sz w:val="22"/>
                <w:lang w:eastAsia="en-GB"/>
              </w:rPr>
              <w:t xml:space="preserve">The governing body will adopt a procedure for dealing with complaints against governors. </w:t>
            </w:r>
            <w:r w:rsidRPr="006074B7">
              <w:rPr>
                <w:rFonts w:eastAsia="Times New Roman"/>
                <w:sz w:val="22"/>
                <w:lang w:eastAsia="en-GB"/>
              </w:rPr>
              <w:t>A governor can only be suspended if one or more of the following grounds apply:</w:t>
            </w:r>
          </w:p>
          <w:p w14:paraId="0315F605" w14:textId="77777777" w:rsidR="009B7CE0" w:rsidRPr="006074B7" w:rsidRDefault="009B7CE0" w:rsidP="005C5AA3">
            <w:pPr>
              <w:ind w:left="1440" w:hanging="720"/>
              <w:jc w:val="both"/>
              <w:rPr>
                <w:rFonts w:eastAsia="Times New Roman"/>
                <w:sz w:val="22"/>
                <w:lang w:eastAsia="en-GB"/>
              </w:rPr>
            </w:pPr>
          </w:p>
          <w:p w14:paraId="7C8BE03D" w14:textId="77777777" w:rsidR="009B7CE0" w:rsidRPr="006074B7" w:rsidRDefault="009B7CE0" w:rsidP="005C5AA3">
            <w:pPr>
              <w:numPr>
                <w:ilvl w:val="0"/>
                <w:numId w:val="9"/>
              </w:numPr>
              <w:contextualSpacing/>
              <w:jc w:val="both"/>
              <w:rPr>
                <w:rFonts w:eastAsia="Times New Roman"/>
                <w:sz w:val="22"/>
                <w:lang w:eastAsia="en-GB"/>
              </w:rPr>
            </w:pPr>
            <w:r w:rsidRPr="006074B7">
              <w:rPr>
                <w:rFonts w:eastAsia="Times New Roman"/>
                <w:sz w:val="22"/>
                <w:lang w:eastAsia="en-GB"/>
              </w:rPr>
              <w:t>the governor is paid to work in the school and is the subject of disciplinary proceedings in relation to his/her employment</w:t>
            </w:r>
          </w:p>
          <w:p w14:paraId="1D26721F" w14:textId="77777777" w:rsidR="009B7CE0" w:rsidRPr="006074B7" w:rsidRDefault="009B7CE0" w:rsidP="005C5AA3">
            <w:pPr>
              <w:numPr>
                <w:ilvl w:val="0"/>
                <w:numId w:val="9"/>
              </w:numPr>
              <w:jc w:val="both"/>
              <w:rPr>
                <w:rFonts w:eastAsia="Times New Roman"/>
                <w:sz w:val="22"/>
                <w:lang w:eastAsia="en-GB"/>
              </w:rPr>
            </w:pPr>
            <w:r w:rsidRPr="006074B7">
              <w:rPr>
                <w:rFonts w:eastAsia="Times New Roman"/>
                <w:sz w:val="22"/>
                <w:lang w:eastAsia="en-GB"/>
              </w:rPr>
              <w:t>the governor is the subject of any court or tribunal proceedings, the outcome of which may be that he/she is disqualified from continuing to hold office as a governor under Schedule 4 of the Constitution Regulations</w:t>
            </w:r>
          </w:p>
          <w:p w14:paraId="66F4DC10" w14:textId="77777777" w:rsidR="009B7CE0" w:rsidRPr="006074B7" w:rsidRDefault="009B7CE0" w:rsidP="005C5AA3">
            <w:pPr>
              <w:numPr>
                <w:ilvl w:val="0"/>
                <w:numId w:val="9"/>
              </w:numPr>
              <w:jc w:val="both"/>
              <w:rPr>
                <w:rFonts w:eastAsia="Times New Roman"/>
                <w:sz w:val="22"/>
                <w:lang w:eastAsia="en-GB"/>
              </w:rPr>
            </w:pPr>
            <w:r w:rsidRPr="006074B7">
              <w:rPr>
                <w:rFonts w:eastAsia="Times New Roman"/>
                <w:sz w:val="22"/>
                <w:lang w:eastAsia="en-GB"/>
              </w:rPr>
              <w:t>the governor has acted in a way that is inconsistent with the school’s ethos or with the religious character and has brought or is likely to bring the school or the governing board or his office into disrepute</w:t>
            </w:r>
          </w:p>
          <w:p w14:paraId="5AAB329E" w14:textId="77777777" w:rsidR="009B7CE0" w:rsidRDefault="009B7CE0" w:rsidP="005C5AA3">
            <w:pPr>
              <w:numPr>
                <w:ilvl w:val="0"/>
                <w:numId w:val="9"/>
              </w:numPr>
              <w:jc w:val="both"/>
              <w:rPr>
                <w:rFonts w:eastAsia="Times New Roman"/>
                <w:sz w:val="22"/>
                <w:lang w:eastAsia="en-GB"/>
              </w:rPr>
            </w:pPr>
            <w:r w:rsidRPr="006074B7">
              <w:rPr>
                <w:rFonts w:eastAsia="Times New Roman"/>
                <w:sz w:val="22"/>
                <w:lang w:eastAsia="en-GB"/>
              </w:rPr>
              <w:t>the governor is in breach of his/her duty of confidentiality to the school or the staff or to the pupils</w:t>
            </w:r>
          </w:p>
          <w:p w14:paraId="74C1CB4F" w14:textId="77777777" w:rsidR="009B7CE0" w:rsidRPr="00332438" w:rsidRDefault="009B7CE0" w:rsidP="005C5AA3">
            <w:pPr>
              <w:jc w:val="both"/>
              <w:rPr>
                <w:rFonts w:eastAsia="Times New Roman"/>
                <w:sz w:val="22"/>
                <w:lang w:eastAsia="en-GB"/>
              </w:rPr>
            </w:pPr>
          </w:p>
        </w:tc>
      </w:tr>
      <w:tr w:rsidR="009B7CE0" w:rsidRPr="00B539A9" w14:paraId="27367241" w14:textId="77777777" w:rsidTr="005C5AA3">
        <w:tc>
          <w:tcPr>
            <w:tcW w:w="811" w:type="dxa"/>
          </w:tcPr>
          <w:p w14:paraId="56FDB0DE" w14:textId="77777777" w:rsidR="009B7CE0" w:rsidRPr="006074B7" w:rsidRDefault="009B7CE0" w:rsidP="005C5AA3">
            <w:pPr>
              <w:jc w:val="both"/>
              <w:rPr>
                <w:sz w:val="22"/>
              </w:rPr>
            </w:pPr>
            <w:r>
              <w:rPr>
                <w:sz w:val="22"/>
              </w:rPr>
              <w:t>13.3</w:t>
            </w:r>
          </w:p>
        </w:tc>
        <w:tc>
          <w:tcPr>
            <w:tcW w:w="7705" w:type="dxa"/>
          </w:tcPr>
          <w:p w14:paraId="5D772018" w14:textId="77777777" w:rsidR="009B7CE0" w:rsidRPr="00332438" w:rsidRDefault="009B7CE0" w:rsidP="005C5AA3">
            <w:pPr>
              <w:jc w:val="both"/>
              <w:rPr>
                <w:rFonts w:eastAsia="Times New Roman"/>
                <w:sz w:val="22"/>
                <w:lang w:eastAsia="en-GB"/>
              </w:rPr>
            </w:pPr>
            <w:r>
              <w:rPr>
                <w:rFonts w:eastAsia="Times New Roman"/>
                <w:sz w:val="22"/>
                <w:lang w:eastAsia="en-GB"/>
              </w:rPr>
              <w:t xml:space="preserve">A governor can only be removed if one or more of the following grounds apply: </w:t>
            </w:r>
          </w:p>
          <w:p w14:paraId="3E1724B1" w14:textId="77777777" w:rsidR="009B7CE0" w:rsidRPr="00332438" w:rsidRDefault="009B7CE0" w:rsidP="005C5AA3">
            <w:pPr>
              <w:pStyle w:val="ListParagraph"/>
              <w:numPr>
                <w:ilvl w:val="0"/>
                <w:numId w:val="10"/>
              </w:numPr>
              <w:jc w:val="both"/>
              <w:rPr>
                <w:rFonts w:eastAsia="Times New Roman"/>
                <w:sz w:val="22"/>
                <w:lang w:eastAsia="en-GB"/>
              </w:rPr>
            </w:pPr>
            <w:r w:rsidRPr="00332438">
              <w:rPr>
                <w:rFonts w:eastAsia="Times New Roman"/>
                <w:sz w:val="22"/>
                <w:lang w:eastAsia="en-GB"/>
              </w:rPr>
              <w:t>The governor’s actions have had a large negative impact on the school’s or the governing body’s ability to operate.</w:t>
            </w:r>
          </w:p>
          <w:p w14:paraId="18E76A54" w14:textId="77777777" w:rsidR="009B7CE0" w:rsidRPr="00332438" w:rsidRDefault="009B7CE0" w:rsidP="005C5AA3">
            <w:pPr>
              <w:pStyle w:val="ListParagraph"/>
              <w:numPr>
                <w:ilvl w:val="0"/>
                <w:numId w:val="10"/>
              </w:numPr>
              <w:jc w:val="both"/>
              <w:rPr>
                <w:rFonts w:eastAsia="Times New Roman"/>
                <w:sz w:val="22"/>
                <w:lang w:eastAsia="en-GB"/>
              </w:rPr>
            </w:pPr>
            <w:r w:rsidRPr="00332438">
              <w:rPr>
                <w:rFonts w:eastAsia="Times New Roman"/>
                <w:sz w:val="22"/>
                <w:lang w:eastAsia="en-GB"/>
              </w:rPr>
              <w:t xml:space="preserve">The governor has committed gross misconduct. </w:t>
            </w:r>
          </w:p>
          <w:p w14:paraId="00E6CBB2" w14:textId="77777777" w:rsidR="009B7CE0" w:rsidRPr="00332438" w:rsidRDefault="009B7CE0" w:rsidP="005C5AA3">
            <w:pPr>
              <w:pStyle w:val="ListParagraph"/>
              <w:numPr>
                <w:ilvl w:val="0"/>
                <w:numId w:val="10"/>
              </w:numPr>
              <w:jc w:val="both"/>
              <w:rPr>
                <w:rFonts w:eastAsia="Times New Roman"/>
                <w:sz w:val="22"/>
                <w:lang w:eastAsia="en-GB"/>
              </w:rPr>
            </w:pPr>
            <w:r w:rsidRPr="00332438">
              <w:rPr>
                <w:rFonts w:eastAsia="Times New Roman"/>
                <w:sz w:val="22"/>
                <w:lang w:eastAsia="en-GB"/>
              </w:rPr>
              <w:t xml:space="preserve">The governor has acted in a way that undermines the 7 principles of public life or British values.  </w:t>
            </w:r>
          </w:p>
          <w:p w14:paraId="31212177" w14:textId="77777777" w:rsidR="009B7CE0" w:rsidRDefault="009B7CE0" w:rsidP="005C5AA3">
            <w:pPr>
              <w:pStyle w:val="ListParagraph"/>
              <w:numPr>
                <w:ilvl w:val="0"/>
                <w:numId w:val="10"/>
              </w:numPr>
              <w:jc w:val="both"/>
              <w:rPr>
                <w:rFonts w:eastAsia="Times New Roman"/>
                <w:sz w:val="22"/>
                <w:lang w:eastAsia="en-GB"/>
              </w:rPr>
            </w:pPr>
            <w:r w:rsidRPr="00332438">
              <w:rPr>
                <w:rFonts w:eastAsia="Times New Roman"/>
                <w:sz w:val="22"/>
                <w:lang w:eastAsia="en-GB"/>
              </w:rPr>
              <w:t>There have been repeated grounds for suspension.</w:t>
            </w:r>
          </w:p>
          <w:p w14:paraId="5F0D95BE" w14:textId="77777777" w:rsidR="009B7CE0" w:rsidRPr="00332438" w:rsidRDefault="009B7CE0" w:rsidP="005C5AA3">
            <w:pPr>
              <w:pStyle w:val="ListParagraph"/>
              <w:ind w:left="360"/>
              <w:jc w:val="both"/>
              <w:rPr>
                <w:rFonts w:eastAsia="Times New Roman"/>
                <w:sz w:val="22"/>
                <w:lang w:eastAsia="en-GB"/>
              </w:rPr>
            </w:pPr>
          </w:p>
        </w:tc>
      </w:tr>
      <w:tr w:rsidR="009B7CE0" w:rsidRPr="00B539A9" w14:paraId="74B427CD" w14:textId="77777777" w:rsidTr="005C5AA3">
        <w:tc>
          <w:tcPr>
            <w:tcW w:w="811" w:type="dxa"/>
          </w:tcPr>
          <w:p w14:paraId="6EC9E9B3" w14:textId="77777777" w:rsidR="009B7CE0" w:rsidRDefault="009B7CE0" w:rsidP="005C5AA3">
            <w:pPr>
              <w:jc w:val="both"/>
              <w:rPr>
                <w:sz w:val="22"/>
                <w:szCs w:val="22"/>
              </w:rPr>
            </w:pPr>
            <w:r w:rsidRPr="006074B7">
              <w:rPr>
                <w:sz w:val="22"/>
                <w:szCs w:val="22"/>
              </w:rPr>
              <w:t>13.3</w:t>
            </w:r>
          </w:p>
          <w:p w14:paraId="531759CF" w14:textId="77777777" w:rsidR="009B7CE0" w:rsidRDefault="009B7CE0" w:rsidP="005C5AA3">
            <w:pPr>
              <w:jc w:val="both"/>
              <w:rPr>
                <w:sz w:val="22"/>
                <w:szCs w:val="22"/>
              </w:rPr>
            </w:pPr>
          </w:p>
          <w:p w14:paraId="41DD35B0" w14:textId="77777777" w:rsidR="009B7CE0" w:rsidRDefault="009B7CE0" w:rsidP="005C5AA3">
            <w:pPr>
              <w:jc w:val="both"/>
              <w:rPr>
                <w:sz w:val="22"/>
                <w:szCs w:val="22"/>
              </w:rPr>
            </w:pPr>
          </w:p>
          <w:p w14:paraId="5E617275" w14:textId="77777777" w:rsidR="009B7CE0" w:rsidRDefault="009B7CE0" w:rsidP="005C5AA3">
            <w:pPr>
              <w:jc w:val="both"/>
              <w:rPr>
                <w:sz w:val="22"/>
                <w:szCs w:val="22"/>
              </w:rPr>
            </w:pPr>
          </w:p>
          <w:p w14:paraId="5B70E452" w14:textId="77777777" w:rsidR="009B7CE0" w:rsidRDefault="009B7CE0" w:rsidP="005C5AA3">
            <w:pPr>
              <w:jc w:val="both"/>
              <w:rPr>
                <w:sz w:val="22"/>
                <w:szCs w:val="22"/>
              </w:rPr>
            </w:pPr>
            <w:r>
              <w:rPr>
                <w:sz w:val="22"/>
                <w:szCs w:val="22"/>
              </w:rPr>
              <w:t>13.4</w:t>
            </w:r>
          </w:p>
          <w:p w14:paraId="14F3F442" w14:textId="77777777" w:rsidR="009B7CE0" w:rsidRDefault="009B7CE0" w:rsidP="005C5AA3">
            <w:pPr>
              <w:jc w:val="both"/>
              <w:rPr>
                <w:sz w:val="22"/>
                <w:szCs w:val="22"/>
              </w:rPr>
            </w:pPr>
          </w:p>
          <w:p w14:paraId="6DEE52FA" w14:textId="77777777" w:rsidR="009B7CE0" w:rsidRDefault="009B7CE0" w:rsidP="005C5AA3">
            <w:pPr>
              <w:jc w:val="both"/>
              <w:rPr>
                <w:sz w:val="22"/>
                <w:szCs w:val="22"/>
              </w:rPr>
            </w:pPr>
          </w:p>
          <w:p w14:paraId="6AF23A34" w14:textId="77777777" w:rsidR="009B7CE0" w:rsidRPr="006074B7" w:rsidRDefault="009B7CE0" w:rsidP="005C5AA3">
            <w:pPr>
              <w:jc w:val="both"/>
              <w:rPr>
                <w:sz w:val="22"/>
                <w:szCs w:val="22"/>
              </w:rPr>
            </w:pPr>
            <w:r>
              <w:rPr>
                <w:sz w:val="22"/>
                <w:szCs w:val="22"/>
              </w:rPr>
              <w:t>13.5</w:t>
            </w:r>
          </w:p>
        </w:tc>
        <w:tc>
          <w:tcPr>
            <w:tcW w:w="7705" w:type="dxa"/>
          </w:tcPr>
          <w:p w14:paraId="69AFC09E" w14:textId="77777777" w:rsidR="009B7CE0" w:rsidRDefault="009B7CE0" w:rsidP="005C5AA3">
            <w:pPr>
              <w:rPr>
                <w:rFonts w:eastAsia="Times New Roman"/>
                <w:sz w:val="22"/>
                <w:szCs w:val="22"/>
                <w:lang w:eastAsia="en-GB"/>
              </w:rPr>
            </w:pPr>
            <w:r w:rsidRPr="006074B7">
              <w:rPr>
                <w:rFonts w:eastAsia="Times New Roman"/>
                <w:sz w:val="22"/>
                <w:szCs w:val="22"/>
                <w:lang w:eastAsia="en-GB"/>
              </w:rPr>
              <w:t xml:space="preserve">Any motion to suspend </w:t>
            </w:r>
            <w:r>
              <w:rPr>
                <w:rFonts w:eastAsia="Times New Roman"/>
                <w:sz w:val="22"/>
                <w:szCs w:val="22"/>
                <w:lang w:eastAsia="en-GB"/>
              </w:rPr>
              <w:t xml:space="preserve">or remove </w:t>
            </w:r>
            <w:r w:rsidRPr="006074B7">
              <w:rPr>
                <w:rFonts w:eastAsia="Times New Roman"/>
                <w:sz w:val="22"/>
                <w:szCs w:val="22"/>
                <w:lang w:eastAsia="en-GB"/>
              </w:rPr>
              <w:t>a governor must be specified as an agenda item of the meeting for which at least seven days’ notice must be given.</w:t>
            </w:r>
            <w:r>
              <w:rPr>
                <w:rFonts w:eastAsia="Times New Roman"/>
                <w:sz w:val="22"/>
                <w:szCs w:val="22"/>
                <w:lang w:eastAsia="en-GB"/>
              </w:rPr>
              <w:t xml:space="preserve"> </w:t>
            </w:r>
          </w:p>
          <w:p w14:paraId="167D649D" w14:textId="77777777" w:rsidR="009B7CE0" w:rsidRDefault="009B7CE0" w:rsidP="005C5AA3">
            <w:pPr>
              <w:rPr>
                <w:rFonts w:eastAsia="Times New Roman"/>
                <w:sz w:val="22"/>
                <w:szCs w:val="22"/>
                <w:lang w:eastAsia="en-GB"/>
              </w:rPr>
            </w:pPr>
          </w:p>
          <w:p w14:paraId="63898E22" w14:textId="77777777" w:rsidR="009B7CE0" w:rsidRDefault="009B7CE0" w:rsidP="005C5AA3">
            <w:pPr>
              <w:rPr>
                <w:sz w:val="22"/>
                <w:lang w:val="en"/>
              </w:rPr>
            </w:pPr>
            <w:r w:rsidRPr="007907E6">
              <w:rPr>
                <w:sz w:val="22"/>
                <w:lang w:val="en"/>
              </w:rPr>
              <w:t>The governor subject to the removal must then be given the opportunity to make a statement in response</w:t>
            </w:r>
          </w:p>
          <w:p w14:paraId="2F1EA9E9" w14:textId="77777777" w:rsidR="009B7CE0" w:rsidRDefault="009B7CE0" w:rsidP="005C5AA3">
            <w:pPr>
              <w:rPr>
                <w:sz w:val="22"/>
                <w:lang w:val="en"/>
              </w:rPr>
            </w:pPr>
          </w:p>
          <w:p w14:paraId="46691747" w14:textId="77777777" w:rsidR="009B7CE0" w:rsidRDefault="009B7CE0" w:rsidP="005C5AA3">
            <w:pPr>
              <w:rPr>
                <w:sz w:val="22"/>
                <w:lang w:val="en"/>
              </w:rPr>
            </w:pPr>
            <w:r>
              <w:rPr>
                <w:sz w:val="22"/>
                <w:lang w:val="en"/>
              </w:rPr>
              <w:t xml:space="preserve">A resolution to </w:t>
            </w:r>
            <w:r w:rsidRPr="00332438">
              <w:rPr>
                <w:b/>
                <w:sz w:val="22"/>
                <w:lang w:val="en"/>
              </w:rPr>
              <w:t>remove</w:t>
            </w:r>
            <w:r>
              <w:rPr>
                <w:sz w:val="22"/>
                <w:lang w:val="en"/>
              </w:rPr>
              <w:t xml:space="preserve"> a governor must not be enacted until it has been confirmed at a second meeting of the governing body held not less than 14 days after the first meeting.   </w:t>
            </w:r>
            <w:r w:rsidRPr="00943ED0">
              <w:rPr>
                <w:sz w:val="22"/>
                <w:lang w:val="en"/>
              </w:rPr>
              <w:t>The removal of the governor must be specified as an item on the agenda for the second meeting;</w:t>
            </w:r>
            <w:r>
              <w:rPr>
                <w:sz w:val="22"/>
                <w:lang w:val="en"/>
              </w:rPr>
              <w:t xml:space="preserve">  a</w:t>
            </w:r>
            <w:r w:rsidRPr="00943ED0">
              <w:rPr>
                <w:sz w:val="22"/>
                <w:lang w:val="en"/>
              </w:rPr>
              <w:t xml:space="preserve">t the second meeting, the removal will need </w:t>
            </w:r>
            <w:r>
              <w:rPr>
                <w:sz w:val="22"/>
                <w:lang w:val="en"/>
              </w:rPr>
              <w:t xml:space="preserve">to </w:t>
            </w:r>
            <w:r w:rsidRPr="00943ED0">
              <w:rPr>
                <w:sz w:val="22"/>
                <w:lang w:val="en"/>
              </w:rPr>
              <w:t>be confirmed by a vote of the governors.</w:t>
            </w:r>
          </w:p>
          <w:p w14:paraId="48AECB25" w14:textId="77777777" w:rsidR="009B7CE0" w:rsidRPr="006074B7" w:rsidRDefault="009B7CE0" w:rsidP="005C5AA3">
            <w:pPr>
              <w:rPr>
                <w:rFonts w:eastAsia="Times New Roman"/>
                <w:sz w:val="22"/>
                <w:szCs w:val="22"/>
                <w:lang w:eastAsia="en-GB"/>
              </w:rPr>
            </w:pPr>
            <w:r>
              <w:rPr>
                <w:sz w:val="22"/>
                <w:lang w:val="en"/>
              </w:rPr>
              <w:t xml:space="preserve"> </w:t>
            </w:r>
          </w:p>
        </w:tc>
      </w:tr>
      <w:tr w:rsidR="009B7CE0" w:rsidRPr="00B539A9" w14:paraId="5F82D834" w14:textId="77777777" w:rsidTr="005C5AA3">
        <w:tc>
          <w:tcPr>
            <w:tcW w:w="811" w:type="dxa"/>
          </w:tcPr>
          <w:p w14:paraId="3E67C9C0" w14:textId="77777777" w:rsidR="009B7CE0" w:rsidRDefault="009B7CE0" w:rsidP="005C5AA3">
            <w:pPr>
              <w:jc w:val="both"/>
              <w:rPr>
                <w:sz w:val="22"/>
                <w:szCs w:val="22"/>
              </w:rPr>
            </w:pPr>
            <w:r w:rsidRPr="006074B7">
              <w:rPr>
                <w:sz w:val="22"/>
                <w:szCs w:val="22"/>
              </w:rPr>
              <w:t>13.</w:t>
            </w:r>
            <w:r>
              <w:rPr>
                <w:sz w:val="22"/>
                <w:szCs w:val="22"/>
              </w:rPr>
              <w:t>6</w:t>
            </w:r>
          </w:p>
          <w:p w14:paraId="2EB3A258" w14:textId="77777777" w:rsidR="009B7CE0" w:rsidRDefault="009B7CE0" w:rsidP="005C5AA3">
            <w:pPr>
              <w:jc w:val="both"/>
              <w:rPr>
                <w:sz w:val="22"/>
                <w:szCs w:val="22"/>
              </w:rPr>
            </w:pPr>
          </w:p>
          <w:p w14:paraId="3C67CA68" w14:textId="77777777" w:rsidR="009B7CE0" w:rsidRDefault="009B7CE0" w:rsidP="005C5AA3">
            <w:pPr>
              <w:jc w:val="both"/>
              <w:rPr>
                <w:sz w:val="22"/>
                <w:szCs w:val="22"/>
              </w:rPr>
            </w:pPr>
          </w:p>
          <w:p w14:paraId="74CCD9B6" w14:textId="77777777" w:rsidR="009B7CE0" w:rsidRDefault="009B7CE0" w:rsidP="005C5AA3">
            <w:pPr>
              <w:jc w:val="both"/>
              <w:rPr>
                <w:sz w:val="22"/>
                <w:szCs w:val="22"/>
              </w:rPr>
            </w:pPr>
          </w:p>
          <w:p w14:paraId="71C90477" w14:textId="77777777" w:rsidR="009B7CE0" w:rsidRDefault="009B7CE0" w:rsidP="005C5AA3">
            <w:pPr>
              <w:jc w:val="both"/>
              <w:rPr>
                <w:sz w:val="22"/>
                <w:szCs w:val="22"/>
              </w:rPr>
            </w:pPr>
            <w:r>
              <w:rPr>
                <w:sz w:val="22"/>
                <w:szCs w:val="22"/>
              </w:rPr>
              <w:t>13.7</w:t>
            </w:r>
          </w:p>
          <w:p w14:paraId="47BD320E" w14:textId="77777777" w:rsidR="009B7CE0" w:rsidRDefault="009B7CE0" w:rsidP="005C5AA3">
            <w:pPr>
              <w:jc w:val="both"/>
              <w:rPr>
                <w:sz w:val="22"/>
                <w:szCs w:val="22"/>
              </w:rPr>
            </w:pPr>
          </w:p>
          <w:p w14:paraId="4036216C" w14:textId="77777777" w:rsidR="009B7CE0" w:rsidRDefault="009B7CE0" w:rsidP="005C5AA3">
            <w:pPr>
              <w:jc w:val="both"/>
              <w:rPr>
                <w:sz w:val="22"/>
                <w:szCs w:val="22"/>
              </w:rPr>
            </w:pPr>
          </w:p>
          <w:p w14:paraId="77ACFA02" w14:textId="77777777" w:rsidR="009B7CE0" w:rsidRDefault="009B7CE0" w:rsidP="005C5AA3">
            <w:pPr>
              <w:jc w:val="both"/>
              <w:rPr>
                <w:sz w:val="22"/>
                <w:szCs w:val="22"/>
              </w:rPr>
            </w:pPr>
          </w:p>
          <w:p w14:paraId="42000D65" w14:textId="77777777" w:rsidR="009B7CE0" w:rsidRDefault="009B7CE0" w:rsidP="005C5AA3">
            <w:pPr>
              <w:jc w:val="both"/>
              <w:rPr>
                <w:sz w:val="22"/>
                <w:szCs w:val="22"/>
              </w:rPr>
            </w:pPr>
          </w:p>
          <w:p w14:paraId="170EC079" w14:textId="77777777" w:rsidR="009B7CE0" w:rsidRDefault="009B7CE0" w:rsidP="005C5AA3">
            <w:pPr>
              <w:jc w:val="both"/>
              <w:rPr>
                <w:sz w:val="22"/>
                <w:szCs w:val="22"/>
              </w:rPr>
            </w:pPr>
          </w:p>
          <w:p w14:paraId="2BFAA133" w14:textId="77777777" w:rsidR="009B7CE0" w:rsidRDefault="009B7CE0" w:rsidP="005C5AA3">
            <w:pPr>
              <w:jc w:val="both"/>
              <w:rPr>
                <w:sz w:val="22"/>
                <w:szCs w:val="22"/>
              </w:rPr>
            </w:pPr>
          </w:p>
          <w:p w14:paraId="4906E0B1" w14:textId="77777777" w:rsidR="009B7CE0" w:rsidRDefault="009B7CE0" w:rsidP="005C5AA3">
            <w:pPr>
              <w:jc w:val="both"/>
              <w:rPr>
                <w:sz w:val="22"/>
                <w:szCs w:val="22"/>
              </w:rPr>
            </w:pPr>
          </w:p>
          <w:p w14:paraId="27E6C4DD" w14:textId="77777777" w:rsidR="009B7CE0" w:rsidRDefault="009B7CE0" w:rsidP="005C5AA3">
            <w:pPr>
              <w:jc w:val="both"/>
              <w:rPr>
                <w:sz w:val="22"/>
                <w:szCs w:val="22"/>
              </w:rPr>
            </w:pPr>
          </w:p>
          <w:p w14:paraId="5B1B0E9A" w14:textId="77777777" w:rsidR="009B7CE0" w:rsidRDefault="009B7CE0" w:rsidP="005C5AA3">
            <w:pPr>
              <w:jc w:val="both"/>
              <w:rPr>
                <w:sz w:val="22"/>
                <w:szCs w:val="22"/>
              </w:rPr>
            </w:pPr>
          </w:p>
          <w:p w14:paraId="380C0C41" w14:textId="77777777" w:rsidR="009B7CE0" w:rsidRPr="006074B7" w:rsidRDefault="009B7CE0" w:rsidP="005C5AA3">
            <w:pPr>
              <w:jc w:val="both"/>
              <w:rPr>
                <w:sz w:val="22"/>
                <w:szCs w:val="22"/>
              </w:rPr>
            </w:pPr>
            <w:r>
              <w:rPr>
                <w:sz w:val="22"/>
                <w:szCs w:val="22"/>
              </w:rPr>
              <w:t>13.8</w:t>
            </w:r>
          </w:p>
        </w:tc>
        <w:tc>
          <w:tcPr>
            <w:tcW w:w="7705" w:type="dxa"/>
          </w:tcPr>
          <w:p w14:paraId="413ED914" w14:textId="77777777" w:rsidR="009B7CE0" w:rsidRDefault="009B7CE0" w:rsidP="005C5AA3">
            <w:pPr>
              <w:jc w:val="both"/>
              <w:rPr>
                <w:rFonts w:eastAsia="Times New Roman"/>
                <w:sz w:val="22"/>
                <w:szCs w:val="22"/>
                <w:lang w:eastAsia="en-GB"/>
              </w:rPr>
            </w:pPr>
            <w:r>
              <w:rPr>
                <w:rFonts w:eastAsia="Times New Roman"/>
                <w:sz w:val="22"/>
                <w:szCs w:val="22"/>
                <w:lang w:eastAsia="en-GB"/>
              </w:rPr>
              <w:lastRenderedPageBreak/>
              <w:t xml:space="preserve">A </w:t>
            </w:r>
            <w:r w:rsidRPr="006074B7">
              <w:rPr>
                <w:rFonts w:eastAsia="Times New Roman"/>
                <w:sz w:val="22"/>
                <w:szCs w:val="22"/>
                <w:lang w:eastAsia="en-GB"/>
              </w:rPr>
              <w:t xml:space="preserve">governor who is suspended </w:t>
            </w:r>
            <w:r>
              <w:rPr>
                <w:rFonts w:eastAsia="Times New Roman"/>
                <w:sz w:val="22"/>
                <w:szCs w:val="22"/>
                <w:lang w:eastAsia="en-GB"/>
              </w:rPr>
              <w:t xml:space="preserve">will continue to receive </w:t>
            </w:r>
            <w:r w:rsidRPr="006074B7">
              <w:rPr>
                <w:rFonts w:eastAsia="Times New Roman"/>
                <w:sz w:val="22"/>
                <w:szCs w:val="22"/>
                <w:lang w:eastAsia="en-GB"/>
              </w:rPr>
              <w:t>notice of meetings</w:t>
            </w:r>
            <w:r>
              <w:rPr>
                <w:rFonts w:eastAsia="Times New Roman"/>
                <w:sz w:val="22"/>
                <w:szCs w:val="22"/>
                <w:lang w:eastAsia="en-GB"/>
              </w:rPr>
              <w:t xml:space="preserve">, </w:t>
            </w:r>
            <w:r w:rsidRPr="006074B7">
              <w:rPr>
                <w:rFonts w:eastAsia="Times New Roman"/>
                <w:sz w:val="22"/>
                <w:szCs w:val="22"/>
                <w:lang w:eastAsia="en-GB"/>
              </w:rPr>
              <w:t>agendas, reports</w:t>
            </w:r>
            <w:r>
              <w:rPr>
                <w:rFonts w:eastAsia="Times New Roman"/>
                <w:sz w:val="22"/>
                <w:szCs w:val="22"/>
                <w:lang w:eastAsia="en-GB"/>
              </w:rPr>
              <w:t>,</w:t>
            </w:r>
            <w:r w:rsidRPr="006074B7">
              <w:rPr>
                <w:rFonts w:eastAsia="Times New Roman"/>
                <w:sz w:val="22"/>
                <w:szCs w:val="22"/>
                <w:lang w:eastAsia="en-GB"/>
              </w:rPr>
              <w:t xml:space="preserve"> papers </w:t>
            </w:r>
            <w:r>
              <w:rPr>
                <w:rFonts w:eastAsia="Times New Roman"/>
                <w:sz w:val="22"/>
                <w:szCs w:val="22"/>
                <w:lang w:eastAsia="en-GB"/>
              </w:rPr>
              <w:t xml:space="preserve">and minutes </w:t>
            </w:r>
            <w:r w:rsidRPr="006074B7">
              <w:rPr>
                <w:rFonts w:eastAsia="Times New Roman"/>
                <w:sz w:val="22"/>
                <w:szCs w:val="22"/>
                <w:lang w:eastAsia="en-GB"/>
              </w:rPr>
              <w:t>for any meetings during their suspension.</w:t>
            </w:r>
            <w:r>
              <w:rPr>
                <w:rFonts w:eastAsia="Times New Roman"/>
                <w:sz w:val="22"/>
                <w:szCs w:val="22"/>
                <w:lang w:eastAsia="en-GB"/>
              </w:rPr>
              <w:t xml:space="preserve"> This includes confidential minutes of meetings. </w:t>
            </w:r>
          </w:p>
          <w:p w14:paraId="231AA856" w14:textId="77777777" w:rsidR="009B7CE0" w:rsidRDefault="009B7CE0" w:rsidP="005C5AA3">
            <w:pPr>
              <w:ind w:left="41"/>
              <w:jc w:val="both"/>
              <w:rPr>
                <w:rFonts w:eastAsia="Times New Roman"/>
                <w:sz w:val="22"/>
                <w:szCs w:val="22"/>
                <w:lang w:eastAsia="en-GB"/>
              </w:rPr>
            </w:pPr>
          </w:p>
          <w:p w14:paraId="50B8BD70" w14:textId="77777777" w:rsidR="009B7CE0" w:rsidRDefault="009B7CE0" w:rsidP="005C5AA3">
            <w:pPr>
              <w:ind w:left="41"/>
              <w:jc w:val="both"/>
              <w:rPr>
                <w:rFonts w:eastAsia="Times New Roman"/>
                <w:sz w:val="22"/>
                <w:szCs w:val="22"/>
                <w:lang w:eastAsia="en-GB"/>
              </w:rPr>
            </w:pPr>
            <w:r w:rsidRPr="00D57D9C">
              <w:rPr>
                <w:rFonts w:eastAsia="Times New Roman"/>
                <w:sz w:val="22"/>
                <w:szCs w:val="22"/>
                <w:lang w:eastAsia="en-GB"/>
              </w:rPr>
              <w:t xml:space="preserve">Governing bodies will be expected to provide an appeals procedure to enable any removed governor to test the reasonableness of the governing body’s decision to remove them. It is advised that an independent panel will conduct the appeal </w:t>
            </w:r>
            <w:r>
              <w:rPr>
                <w:rFonts w:eastAsia="Times New Roman"/>
                <w:sz w:val="22"/>
                <w:szCs w:val="22"/>
                <w:lang w:eastAsia="en-GB"/>
              </w:rPr>
              <w:t>process ie</w:t>
            </w:r>
            <w:r w:rsidRPr="00D57D9C">
              <w:rPr>
                <w:rFonts w:eastAsia="Times New Roman"/>
                <w:sz w:val="22"/>
                <w:szCs w:val="22"/>
                <w:lang w:eastAsia="en-GB"/>
              </w:rPr>
              <w:t xml:space="preserve"> this panel could include a governor from </w:t>
            </w:r>
            <w:r w:rsidRPr="00D57D9C">
              <w:rPr>
                <w:rFonts w:eastAsia="Times New Roman"/>
                <w:sz w:val="22"/>
                <w:szCs w:val="22"/>
                <w:lang w:eastAsia="en-GB"/>
              </w:rPr>
              <w:lastRenderedPageBreak/>
              <w:t>another school, and/or a suitable official from the local authority, or a suitable diocesan representative. It is important that an appeal mechanism is in place as the individual in question is entitled to natural justice and so, should be provided a fair chance to make representations to defend themselves before the panel.</w:t>
            </w:r>
          </w:p>
          <w:p w14:paraId="5A48557E" w14:textId="77777777" w:rsidR="009B7CE0" w:rsidRDefault="009B7CE0" w:rsidP="005C5AA3">
            <w:pPr>
              <w:ind w:left="41"/>
              <w:jc w:val="both"/>
              <w:rPr>
                <w:rFonts w:eastAsia="Times New Roman"/>
                <w:sz w:val="22"/>
                <w:szCs w:val="22"/>
                <w:lang w:eastAsia="en-GB"/>
              </w:rPr>
            </w:pPr>
          </w:p>
          <w:p w14:paraId="24049A84" w14:textId="77777777" w:rsidR="009B7CE0" w:rsidRDefault="009B7CE0" w:rsidP="005C5AA3">
            <w:pPr>
              <w:ind w:left="41"/>
              <w:jc w:val="both"/>
              <w:rPr>
                <w:rFonts w:eastAsia="Times New Roman"/>
                <w:sz w:val="22"/>
                <w:szCs w:val="22"/>
                <w:lang w:eastAsia="en-GB"/>
              </w:rPr>
            </w:pPr>
            <w:r w:rsidRPr="00DA2B94">
              <w:rPr>
                <w:rFonts w:eastAsia="Times New Roman"/>
                <w:sz w:val="22"/>
                <w:szCs w:val="22"/>
                <w:lang w:eastAsia="en-GB"/>
              </w:rPr>
              <w:t>Where the governing body resolves to remove a governor (by a majority vote at the second meeting), they will cease to hold office immediately.</w:t>
            </w:r>
          </w:p>
          <w:p w14:paraId="5FA88854" w14:textId="77777777" w:rsidR="009B7CE0" w:rsidRPr="006074B7" w:rsidRDefault="009B7CE0" w:rsidP="005C5AA3">
            <w:pPr>
              <w:ind w:left="41"/>
              <w:jc w:val="both"/>
              <w:rPr>
                <w:rFonts w:eastAsia="Times New Roman"/>
                <w:sz w:val="22"/>
                <w:szCs w:val="22"/>
                <w:lang w:eastAsia="en-GB"/>
              </w:rPr>
            </w:pPr>
          </w:p>
        </w:tc>
      </w:tr>
      <w:tr w:rsidR="009B7CE0" w:rsidRPr="00B539A9" w14:paraId="72D1DF40" w14:textId="77777777" w:rsidTr="005C5AA3">
        <w:tc>
          <w:tcPr>
            <w:tcW w:w="811" w:type="dxa"/>
          </w:tcPr>
          <w:p w14:paraId="39AD2CFD" w14:textId="77777777" w:rsidR="009B7CE0" w:rsidRPr="00B539A9" w:rsidRDefault="009B7CE0" w:rsidP="005C5AA3">
            <w:pPr>
              <w:jc w:val="both"/>
              <w:rPr>
                <w:b/>
              </w:rPr>
            </w:pPr>
            <w:r w:rsidRPr="00B539A9">
              <w:rPr>
                <w:b/>
              </w:rPr>
              <w:lastRenderedPageBreak/>
              <w:t>14</w:t>
            </w:r>
          </w:p>
        </w:tc>
        <w:tc>
          <w:tcPr>
            <w:tcW w:w="7705" w:type="dxa"/>
          </w:tcPr>
          <w:p w14:paraId="43A3C78B" w14:textId="77777777" w:rsidR="009B7CE0" w:rsidRPr="00B539A9" w:rsidRDefault="009B7CE0" w:rsidP="005C5AA3">
            <w:pPr>
              <w:jc w:val="both"/>
              <w:rPr>
                <w:rFonts w:eastAsia="Times New Roman"/>
                <w:b/>
                <w:lang w:eastAsia="en-GB"/>
              </w:rPr>
            </w:pPr>
            <w:r w:rsidRPr="00B539A9">
              <w:rPr>
                <w:rFonts w:eastAsia="Times New Roman"/>
                <w:b/>
                <w:lang w:eastAsia="en-GB"/>
              </w:rPr>
              <w:t>Governors’ Expenses</w:t>
            </w:r>
          </w:p>
          <w:p w14:paraId="7D2AECF8" w14:textId="77777777" w:rsidR="009B7CE0" w:rsidRPr="00B539A9" w:rsidRDefault="009B7CE0" w:rsidP="005C5AA3">
            <w:pPr>
              <w:jc w:val="both"/>
              <w:rPr>
                <w:rFonts w:eastAsia="Times New Roman"/>
                <w:b/>
                <w:lang w:eastAsia="en-GB"/>
              </w:rPr>
            </w:pPr>
          </w:p>
        </w:tc>
      </w:tr>
      <w:tr w:rsidR="009B7CE0" w:rsidRPr="00B539A9" w14:paraId="63606C05" w14:textId="77777777" w:rsidTr="005C5AA3">
        <w:tc>
          <w:tcPr>
            <w:tcW w:w="811" w:type="dxa"/>
          </w:tcPr>
          <w:p w14:paraId="786E8F82" w14:textId="77777777" w:rsidR="009B7CE0" w:rsidRPr="006074B7" w:rsidRDefault="009B7CE0" w:rsidP="005C5AA3">
            <w:pPr>
              <w:jc w:val="both"/>
              <w:rPr>
                <w:sz w:val="22"/>
              </w:rPr>
            </w:pPr>
            <w:r w:rsidRPr="006074B7">
              <w:rPr>
                <w:sz w:val="22"/>
              </w:rPr>
              <w:t>14.1</w:t>
            </w:r>
          </w:p>
        </w:tc>
        <w:tc>
          <w:tcPr>
            <w:tcW w:w="7705" w:type="dxa"/>
          </w:tcPr>
          <w:p w14:paraId="448478C5"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will prepare a policy on the payment of expenses of governors in accordance with Part 6 of the School Governance (Roles, Procedures and Allowances) (England) Regulations 2013.</w:t>
            </w:r>
          </w:p>
          <w:p w14:paraId="2919F1DD" w14:textId="77777777" w:rsidR="009B7CE0" w:rsidRPr="006074B7" w:rsidRDefault="009B7CE0" w:rsidP="005C5AA3">
            <w:pPr>
              <w:jc w:val="both"/>
              <w:rPr>
                <w:rFonts w:eastAsia="Times New Roman"/>
                <w:sz w:val="22"/>
                <w:lang w:eastAsia="en-GB"/>
              </w:rPr>
            </w:pPr>
          </w:p>
        </w:tc>
      </w:tr>
      <w:tr w:rsidR="009B7CE0" w:rsidRPr="00B539A9" w14:paraId="1F370936" w14:textId="77777777" w:rsidTr="005C5AA3">
        <w:tc>
          <w:tcPr>
            <w:tcW w:w="811" w:type="dxa"/>
          </w:tcPr>
          <w:p w14:paraId="051CF9A0" w14:textId="77777777" w:rsidR="009B7CE0" w:rsidRPr="00B539A9" w:rsidRDefault="009B7CE0" w:rsidP="005C5AA3">
            <w:pPr>
              <w:jc w:val="both"/>
              <w:rPr>
                <w:b/>
              </w:rPr>
            </w:pPr>
            <w:r w:rsidRPr="00B539A9">
              <w:rPr>
                <w:b/>
              </w:rPr>
              <w:t>15</w:t>
            </w:r>
          </w:p>
        </w:tc>
        <w:tc>
          <w:tcPr>
            <w:tcW w:w="7705" w:type="dxa"/>
          </w:tcPr>
          <w:p w14:paraId="43A121A0" w14:textId="77777777" w:rsidR="009B7CE0" w:rsidRPr="00B539A9" w:rsidRDefault="009B7CE0" w:rsidP="005C5AA3">
            <w:pPr>
              <w:jc w:val="both"/>
              <w:rPr>
                <w:rFonts w:eastAsia="Times New Roman"/>
                <w:b/>
                <w:lang w:eastAsia="en-GB"/>
              </w:rPr>
            </w:pPr>
            <w:r w:rsidRPr="00B539A9">
              <w:rPr>
                <w:rFonts w:eastAsia="Times New Roman"/>
                <w:b/>
                <w:lang w:eastAsia="en-GB"/>
              </w:rPr>
              <w:t>Attendance</w:t>
            </w:r>
          </w:p>
          <w:p w14:paraId="1793E14D" w14:textId="77777777" w:rsidR="009B7CE0" w:rsidRPr="00B539A9" w:rsidRDefault="009B7CE0" w:rsidP="005C5AA3">
            <w:pPr>
              <w:jc w:val="both"/>
              <w:rPr>
                <w:rFonts w:eastAsia="Times New Roman"/>
                <w:b/>
                <w:lang w:eastAsia="en-GB"/>
              </w:rPr>
            </w:pPr>
          </w:p>
        </w:tc>
      </w:tr>
      <w:tr w:rsidR="009B7CE0" w:rsidRPr="00B539A9" w14:paraId="24A0C747" w14:textId="77777777" w:rsidTr="005C5AA3">
        <w:tc>
          <w:tcPr>
            <w:tcW w:w="811" w:type="dxa"/>
          </w:tcPr>
          <w:p w14:paraId="1D6925F9" w14:textId="77777777" w:rsidR="009B7CE0" w:rsidRPr="006074B7" w:rsidRDefault="009B7CE0" w:rsidP="005C5AA3">
            <w:pPr>
              <w:jc w:val="both"/>
              <w:rPr>
                <w:sz w:val="22"/>
              </w:rPr>
            </w:pPr>
            <w:r w:rsidRPr="006074B7">
              <w:rPr>
                <w:sz w:val="22"/>
              </w:rPr>
              <w:t>15.1</w:t>
            </w:r>
          </w:p>
        </w:tc>
        <w:tc>
          <w:tcPr>
            <w:tcW w:w="7705" w:type="dxa"/>
          </w:tcPr>
          <w:p w14:paraId="65E294A0"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clerk will keep a record of those governors and all other persons present at meetings of the governing board or any of its committees.</w:t>
            </w:r>
          </w:p>
          <w:p w14:paraId="406CAFCB" w14:textId="77777777" w:rsidR="009B7CE0" w:rsidRPr="006074B7" w:rsidRDefault="009B7CE0" w:rsidP="005C5AA3">
            <w:pPr>
              <w:jc w:val="both"/>
              <w:rPr>
                <w:rFonts w:eastAsia="Times New Roman"/>
                <w:sz w:val="22"/>
                <w:lang w:eastAsia="en-GB"/>
              </w:rPr>
            </w:pPr>
          </w:p>
        </w:tc>
      </w:tr>
      <w:tr w:rsidR="009B7CE0" w:rsidRPr="00B539A9" w14:paraId="316724EC" w14:textId="77777777" w:rsidTr="005C5AA3">
        <w:tc>
          <w:tcPr>
            <w:tcW w:w="811" w:type="dxa"/>
          </w:tcPr>
          <w:p w14:paraId="4709C20A" w14:textId="77777777" w:rsidR="009B7CE0" w:rsidRPr="006074B7" w:rsidRDefault="009B7CE0" w:rsidP="005C5AA3">
            <w:pPr>
              <w:jc w:val="both"/>
              <w:rPr>
                <w:sz w:val="22"/>
              </w:rPr>
            </w:pPr>
            <w:r w:rsidRPr="006074B7">
              <w:rPr>
                <w:sz w:val="22"/>
              </w:rPr>
              <w:t>15.2</w:t>
            </w:r>
          </w:p>
        </w:tc>
        <w:tc>
          <w:tcPr>
            <w:tcW w:w="7705" w:type="dxa"/>
          </w:tcPr>
          <w:p w14:paraId="5C65CBE7"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Where a governor sends an apology for absence with reason, the governing board will decide whether to ‘consent’ to the absence and the clerk will record the decision in the minutes. (A copy of the approved draft minutes will be sent as soon as possible to the governor concerned.)</w:t>
            </w:r>
          </w:p>
          <w:p w14:paraId="484C47B1" w14:textId="77777777" w:rsidR="009B7CE0" w:rsidRPr="006074B7" w:rsidRDefault="009B7CE0" w:rsidP="005C5AA3">
            <w:pPr>
              <w:jc w:val="both"/>
              <w:rPr>
                <w:rFonts w:eastAsia="Times New Roman"/>
                <w:sz w:val="22"/>
                <w:lang w:eastAsia="en-GB"/>
              </w:rPr>
            </w:pPr>
          </w:p>
        </w:tc>
      </w:tr>
      <w:tr w:rsidR="009B7CE0" w:rsidRPr="00B539A9" w14:paraId="28442F8A" w14:textId="77777777" w:rsidTr="005C5AA3">
        <w:tc>
          <w:tcPr>
            <w:tcW w:w="811" w:type="dxa"/>
          </w:tcPr>
          <w:p w14:paraId="5D00407C" w14:textId="77777777" w:rsidR="009B7CE0" w:rsidRPr="009B7CE0" w:rsidRDefault="009B7CE0" w:rsidP="005C5AA3">
            <w:pPr>
              <w:jc w:val="both"/>
              <w:rPr>
                <w:color w:val="FF0000"/>
                <w:sz w:val="22"/>
              </w:rPr>
            </w:pPr>
            <w:r w:rsidRPr="009B7CE0">
              <w:rPr>
                <w:color w:val="FF0000"/>
                <w:sz w:val="22"/>
              </w:rPr>
              <w:t>15.3</w:t>
            </w:r>
          </w:p>
        </w:tc>
        <w:tc>
          <w:tcPr>
            <w:tcW w:w="7705" w:type="dxa"/>
          </w:tcPr>
          <w:p w14:paraId="6DB6AB36"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The time of arrival and/or departure of any governor not in attendance throughout any meeting will be recorded in the minutes.</w:t>
            </w:r>
          </w:p>
          <w:p w14:paraId="13D3327A" w14:textId="77777777" w:rsidR="009B7CE0" w:rsidRPr="009B7CE0" w:rsidRDefault="009B7CE0" w:rsidP="005C5AA3">
            <w:pPr>
              <w:jc w:val="both"/>
              <w:rPr>
                <w:rFonts w:eastAsia="Times New Roman"/>
                <w:color w:val="FF0000"/>
                <w:sz w:val="22"/>
                <w:lang w:eastAsia="en-GB"/>
              </w:rPr>
            </w:pPr>
          </w:p>
        </w:tc>
      </w:tr>
      <w:tr w:rsidR="009B7CE0" w:rsidRPr="00B539A9" w14:paraId="08599C5E" w14:textId="77777777" w:rsidTr="005C5AA3">
        <w:tc>
          <w:tcPr>
            <w:tcW w:w="811" w:type="dxa"/>
          </w:tcPr>
          <w:p w14:paraId="5AE083F8" w14:textId="77777777" w:rsidR="009B7CE0" w:rsidRPr="00B539A9" w:rsidRDefault="009B7CE0" w:rsidP="005C5AA3">
            <w:pPr>
              <w:jc w:val="both"/>
              <w:rPr>
                <w:b/>
              </w:rPr>
            </w:pPr>
            <w:r w:rsidRPr="00B539A9">
              <w:rPr>
                <w:b/>
              </w:rPr>
              <w:t>16</w:t>
            </w:r>
          </w:p>
        </w:tc>
        <w:tc>
          <w:tcPr>
            <w:tcW w:w="7705" w:type="dxa"/>
          </w:tcPr>
          <w:p w14:paraId="72339BD4" w14:textId="77777777" w:rsidR="009B7CE0" w:rsidRPr="00B539A9" w:rsidRDefault="009B7CE0" w:rsidP="005C5AA3">
            <w:pPr>
              <w:jc w:val="both"/>
              <w:rPr>
                <w:rFonts w:eastAsia="Times New Roman"/>
                <w:b/>
                <w:lang w:eastAsia="en-GB"/>
              </w:rPr>
            </w:pPr>
            <w:r w:rsidRPr="00B539A9">
              <w:rPr>
                <w:rFonts w:eastAsia="Times New Roman"/>
                <w:b/>
                <w:lang w:eastAsia="en-GB"/>
              </w:rPr>
              <w:t>Minutes of Meetings</w:t>
            </w:r>
          </w:p>
          <w:p w14:paraId="40EE12F2" w14:textId="77777777" w:rsidR="009B7CE0" w:rsidRPr="00B539A9" w:rsidRDefault="009B7CE0" w:rsidP="005C5AA3">
            <w:pPr>
              <w:jc w:val="both"/>
              <w:rPr>
                <w:rFonts w:eastAsia="Times New Roman"/>
                <w:b/>
                <w:i/>
                <w:lang w:eastAsia="en-GB"/>
              </w:rPr>
            </w:pPr>
          </w:p>
        </w:tc>
      </w:tr>
      <w:tr w:rsidR="009B7CE0" w:rsidRPr="00B539A9" w14:paraId="0527EA0D" w14:textId="77777777" w:rsidTr="005C5AA3">
        <w:tc>
          <w:tcPr>
            <w:tcW w:w="811" w:type="dxa"/>
          </w:tcPr>
          <w:p w14:paraId="70D07C71" w14:textId="77777777" w:rsidR="009B7CE0" w:rsidRPr="006074B7" w:rsidRDefault="009B7CE0" w:rsidP="005C5AA3">
            <w:pPr>
              <w:jc w:val="both"/>
              <w:rPr>
                <w:sz w:val="22"/>
              </w:rPr>
            </w:pPr>
            <w:r w:rsidRPr="006074B7">
              <w:rPr>
                <w:sz w:val="22"/>
              </w:rPr>
              <w:t>16.1</w:t>
            </w:r>
          </w:p>
        </w:tc>
        <w:tc>
          <w:tcPr>
            <w:tcW w:w="7705" w:type="dxa"/>
          </w:tcPr>
          <w:p w14:paraId="0942E108" w14:textId="77777777" w:rsidR="009B7CE0" w:rsidRPr="006074B7" w:rsidRDefault="009B7CE0" w:rsidP="005C5AA3">
            <w:pPr>
              <w:rPr>
                <w:rFonts w:eastAsia="Times New Roman"/>
                <w:sz w:val="22"/>
                <w:lang w:eastAsia="en-GB"/>
              </w:rPr>
            </w:pPr>
            <w:r w:rsidRPr="006074B7">
              <w:rPr>
                <w:rFonts w:eastAsia="Times New Roman"/>
                <w:i/>
                <w:sz w:val="22"/>
                <w:lang w:eastAsia="en-GB"/>
              </w:rPr>
              <w:t xml:space="preserve">The minutes of meetings will be kept in a binder on consecutively numbered loose-leaf pages, each page </w:t>
            </w:r>
            <w:r>
              <w:rPr>
                <w:rFonts w:eastAsia="Times New Roman"/>
                <w:i/>
                <w:sz w:val="22"/>
                <w:lang w:eastAsia="en-GB"/>
              </w:rPr>
              <w:pgNum/>
            </w:r>
            <w:proofErr w:type="spellStart"/>
            <w:r>
              <w:rPr>
                <w:rFonts w:eastAsia="Times New Roman"/>
                <w:i/>
                <w:sz w:val="22"/>
                <w:lang w:eastAsia="en-GB"/>
              </w:rPr>
              <w:t>pproval</w:t>
            </w:r>
            <w:proofErr w:type="spellEnd"/>
            <w:r>
              <w:rPr>
                <w:rFonts w:eastAsia="Times New Roman"/>
                <w:i/>
                <w:sz w:val="22"/>
                <w:lang w:eastAsia="en-GB"/>
              </w:rPr>
              <w:pgNum/>
            </w:r>
            <w:r w:rsidRPr="006074B7">
              <w:rPr>
                <w:rFonts w:eastAsia="Times New Roman"/>
                <w:i/>
                <w:sz w:val="22"/>
                <w:lang w:eastAsia="en-GB"/>
              </w:rPr>
              <w:t xml:space="preserve"> by the person signing them as a true record</w:t>
            </w:r>
            <w:r w:rsidRPr="006074B7">
              <w:rPr>
                <w:rFonts w:eastAsia="Times New Roman"/>
                <w:sz w:val="22"/>
                <w:lang w:eastAsia="en-GB"/>
              </w:rPr>
              <w:t>.</w:t>
            </w:r>
          </w:p>
          <w:p w14:paraId="65BFAB9F" w14:textId="77777777" w:rsidR="009B7CE0" w:rsidRPr="006074B7" w:rsidRDefault="009B7CE0" w:rsidP="005C5AA3">
            <w:pPr>
              <w:rPr>
                <w:rFonts w:eastAsia="Times New Roman"/>
                <w:i/>
                <w:sz w:val="22"/>
                <w:lang w:eastAsia="en-GB"/>
              </w:rPr>
            </w:pPr>
          </w:p>
        </w:tc>
      </w:tr>
      <w:tr w:rsidR="009B7CE0" w:rsidRPr="00B539A9" w14:paraId="564EEE70" w14:textId="77777777" w:rsidTr="005C5AA3">
        <w:tc>
          <w:tcPr>
            <w:tcW w:w="811" w:type="dxa"/>
          </w:tcPr>
          <w:p w14:paraId="674AAECA" w14:textId="77777777" w:rsidR="009B7CE0" w:rsidRPr="006074B7" w:rsidRDefault="009B7CE0" w:rsidP="005C5AA3">
            <w:pPr>
              <w:jc w:val="both"/>
              <w:rPr>
                <w:sz w:val="22"/>
              </w:rPr>
            </w:pPr>
            <w:r w:rsidRPr="006074B7">
              <w:rPr>
                <w:sz w:val="22"/>
              </w:rPr>
              <w:t>16.2</w:t>
            </w:r>
          </w:p>
        </w:tc>
        <w:tc>
          <w:tcPr>
            <w:tcW w:w="7705" w:type="dxa"/>
          </w:tcPr>
          <w:p w14:paraId="372072D2" w14:textId="77777777" w:rsidR="009B7CE0" w:rsidRPr="006074B7" w:rsidRDefault="009B7CE0" w:rsidP="005C5AA3">
            <w:pPr>
              <w:rPr>
                <w:rFonts w:eastAsia="Times New Roman"/>
                <w:sz w:val="22"/>
                <w:lang w:eastAsia="en-GB"/>
              </w:rPr>
            </w:pPr>
            <w:r w:rsidRPr="006074B7">
              <w:rPr>
                <w:rFonts w:eastAsia="Times New Roman"/>
                <w:i/>
                <w:sz w:val="22"/>
                <w:lang w:eastAsia="en-GB"/>
              </w:rPr>
              <w:t>Any dissenting views will be recorded in the minutes of the meeting, if that is the wish of one or more governors present</w:t>
            </w:r>
            <w:r w:rsidRPr="006074B7">
              <w:rPr>
                <w:rFonts w:eastAsia="Times New Roman"/>
                <w:sz w:val="22"/>
                <w:lang w:eastAsia="en-GB"/>
              </w:rPr>
              <w:t>.</w:t>
            </w:r>
          </w:p>
          <w:p w14:paraId="72E1AA4B" w14:textId="77777777" w:rsidR="009B7CE0" w:rsidRPr="006074B7" w:rsidRDefault="009B7CE0" w:rsidP="005C5AA3">
            <w:pPr>
              <w:ind w:left="1440" w:hanging="864"/>
              <w:rPr>
                <w:rFonts w:eastAsia="Times New Roman"/>
                <w:i/>
                <w:sz w:val="22"/>
                <w:lang w:eastAsia="en-GB"/>
              </w:rPr>
            </w:pPr>
          </w:p>
        </w:tc>
      </w:tr>
      <w:tr w:rsidR="009B7CE0" w:rsidRPr="00B539A9" w14:paraId="6EDB27E5" w14:textId="77777777" w:rsidTr="005C5AA3">
        <w:tc>
          <w:tcPr>
            <w:tcW w:w="811" w:type="dxa"/>
          </w:tcPr>
          <w:p w14:paraId="2D1E2DCF" w14:textId="77777777" w:rsidR="009B7CE0" w:rsidRPr="006074B7" w:rsidRDefault="009B7CE0" w:rsidP="005C5AA3">
            <w:pPr>
              <w:jc w:val="both"/>
              <w:rPr>
                <w:sz w:val="22"/>
              </w:rPr>
            </w:pPr>
            <w:r w:rsidRPr="006074B7">
              <w:rPr>
                <w:sz w:val="22"/>
              </w:rPr>
              <w:t>16.3</w:t>
            </w:r>
          </w:p>
        </w:tc>
        <w:tc>
          <w:tcPr>
            <w:tcW w:w="7705" w:type="dxa"/>
          </w:tcPr>
          <w:p w14:paraId="79D01FFC" w14:textId="77777777" w:rsidR="009B7CE0" w:rsidRPr="006074B7" w:rsidRDefault="009B7CE0" w:rsidP="005C5AA3">
            <w:pPr>
              <w:rPr>
                <w:rFonts w:eastAsia="Times New Roman"/>
                <w:sz w:val="22"/>
                <w:lang w:eastAsia="en-GB"/>
              </w:rPr>
            </w:pPr>
            <w:r w:rsidRPr="006074B7">
              <w:rPr>
                <w:rFonts w:eastAsia="Times New Roman"/>
                <w:sz w:val="22"/>
                <w:lang w:eastAsia="en-GB"/>
              </w:rPr>
              <w:t xml:space="preserve">Action will be taken </w:t>
            </w:r>
            <w:proofErr w:type="gramStart"/>
            <w:r w:rsidRPr="006074B7">
              <w:rPr>
                <w:rFonts w:eastAsia="Times New Roman"/>
                <w:sz w:val="22"/>
                <w:lang w:eastAsia="en-GB"/>
              </w:rPr>
              <w:t>on the basis of</w:t>
            </w:r>
            <w:proofErr w:type="gramEnd"/>
            <w:r w:rsidRPr="006074B7">
              <w:rPr>
                <w:rFonts w:eastAsia="Times New Roman"/>
                <w:sz w:val="22"/>
                <w:lang w:eastAsia="en-GB"/>
              </w:rPr>
              <w:t xml:space="preserve"> decisions and need not await the approval of the minutes at the next meeting.</w:t>
            </w:r>
          </w:p>
          <w:p w14:paraId="4067F2D2" w14:textId="77777777" w:rsidR="009B7CE0" w:rsidRPr="006074B7" w:rsidRDefault="009B7CE0" w:rsidP="005C5AA3">
            <w:pPr>
              <w:rPr>
                <w:rFonts w:eastAsia="Times New Roman"/>
                <w:i/>
                <w:sz w:val="22"/>
                <w:lang w:eastAsia="en-GB"/>
              </w:rPr>
            </w:pPr>
          </w:p>
        </w:tc>
      </w:tr>
      <w:tr w:rsidR="009B7CE0" w:rsidRPr="00B539A9" w14:paraId="057E872A" w14:textId="77777777" w:rsidTr="005C5AA3">
        <w:tc>
          <w:tcPr>
            <w:tcW w:w="811" w:type="dxa"/>
          </w:tcPr>
          <w:p w14:paraId="68967293" w14:textId="77777777" w:rsidR="009B7CE0" w:rsidRPr="006074B7" w:rsidRDefault="009B7CE0" w:rsidP="005C5AA3">
            <w:pPr>
              <w:jc w:val="both"/>
              <w:rPr>
                <w:sz w:val="22"/>
              </w:rPr>
            </w:pPr>
            <w:r w:rsidRPr="006074B7">
              <w:rPr>
                <w:sz w:val="22"/>
              </w:rPr>
              <w:t>16.4</w:t>
            </w:r>
          </w:p>
        </w:tc>
        <w:tc>
          <w:tcPr>
            <w:tcW w:w="7705" w:type="dxa"/>
          </w:tcPr>
          <w:p w14:paraId="6EB6714D" w14:textId="77777777" w:rsidR="009B7CE0" w:rsidRPr="006074B7" w:rsidRDefault="009B7CE0" w:rsidP="005C5AA3">
            <w:pPr>
              <w:rPr>
                <w:rFonts w:eastAsia="Times New Roman"/>
                <w:sz w:val="22"/>
                <w:lang w:eastAsia="en-GB"/>
              </w:rPr>
            </w:pPr>
            <w:r w:rsidRPr="00FB698D">
              <w:rPr>
                <w:rFonts w:eastAsia="Times New Roman"/>
                <w:sz w:val="22"/>
                <w:lang w:eastAsia="en-GB"/>
              </w:rPr>
              <w:t xml:space="preserve">Within 10 </w:t>
            </w:r>
            <w:proofErr w:type="gramStart"/>
            <w:r w:rsidRPr="00FB698D">
              <w:rPr>
                <w:rFonts w:eastAsia="Times New Roman"/>
                <w:sz w:val="22"/>
                <w:lang w:eastAsia="en-GB"/>
              </w:rPr>
              <w:t>school working</w:t>
            </w:r>
            <w:proofErr w:type="gramEnd"/>
            <w:r w:rsidRPr="00FB698D">
              <w:rPr>
                <w:rFonts w:eastAsia="Times New Roman"/>
                <w:sz w:val="22"/>
                <w:lang w:eastAsia="en-GB"/>
              </w:rPr>
              <w:t xml:space="preserve"> days of the meeting,</w:t>
            </w:r>
            <w:r w:rsidRPr="006074B7">
              <w:rPr>
                <w:rFonts w:eastAsia="Times New Roman"/>
                <w:sz w:val="22"/>
                <w:lang w:eastAsia="en-GB"/>
              </w:rPr>
              <w:t xml:space="preserve"> the draft minutes will be sent by the clerk to the chair </w:t>
            </w:r>
            <w:r>
              <w:rPr>
                <w:rFonts w:eastAsia="Times New Roman"/>
                <w:sz w:val="22"/>
                <w:lang w:eastAsia="en-GB"/>
              </w:rPr>
              <w:t>with copy to the headteacher</w:t>
            </w:r>
          </w:p>
          <w:p w14:paraId="6825997F" w14:textId="77777777" w:rsidR="009B7CE0" w:rsidRPr="006074B7" w:rsidRDefault="009B7CE0" w:rsidP="005C5AA3">
            <w:pPr>
              <w:ind w:left="1440" w:hanging="864"/>
              <w:rPr>
                <w:rFonts w:eastAsia="Times New Roman"/>
                <w:sz w:val="22"/>
                <w:lang w:eastAsia="en-GB"/>
              </w:rPr>
            </w:pPr>
          </w:p>
        </w:tc>
      </w:tr>
      <w:tr w:rsidR="009B7CE0" w:rsidRPr="00B539A9" w14:paraId="6267BE80" w14:textId="77777777" w:rsidTr="005C5AA3">
        <w:tc>
          <w:tcPr>
            <w:tcW w:w="811" w:type="dxa"/>
          </w:tcPr>
          <w:p w14:paraId="62140A8E" w14:textId="77777777" w:rsidR="009B7CE0" w:rsidRPr="009B7CE0" w:rsidRDefault="009B7CE0" w:rsidP="005C5AA3">
            <w:pPr>
              <w:jc w:val="both"/>
              <w:rPr>
                <w:color w:val="FF0000"/>
                <w:sz w:val="22"/>
              </w:rPr>
            </w:pPr>
            <w:r w:rsidRPr="009B7CE0">
              <w:rPr>
                <w:color w:val="FF0000"/>
                <w:sz w:val="22"/>
              </w:rPr>
              <w:t>16.5</w:t>
            </w:r>
          </w:p>
        </w:tc>
        <w:tc>
          <w:tcPr>
            <w:tcW w:w="7705" w:type="dxa"/>
          </w:tcPr>
          <w:p w14:paraId="35E5E18C" w14:textId="77777777" w:rsidR="009B7CE0" w:rsidRPr="009B7CE0" w:rsidRDefault="009B7CE0" w:rsidP="005C5AA3">
            <w:pPr>
              <w:rPr>
                <w:rFonts w:eastAsia="Times New Roman"/>
                <w:color w:val="FF0000"/>
                <w:sz w:val="22"/>
                <w:lang w:eastAsia="en-GB"/>
              </w:rPr>
            </w:pPr>
            <w:r w:rsidRPr="009B7CE0">
              <w:rPr>
                <w:rFonts w:eastAsia="Times New Roman"/>
                <w:i/>
                <w:color w:val="FF0000"/>
                <w:sz w:val="22"/>
                <w:lang w:eastAsia="en-GB"/>
              </w:rPr>
              <w:t>Copies of the draft minutes, once ‘approved’ by the chair, will be sent to all members of the governing board within 15 school days of the meeting</w:t>
            </w:r>
            <w:r w:rsidRPr="009B7CE0">
              <w:rPr>
                <w:rFonts w:eastAsia="Times New Roman"/>
                <w:color w:val="FF0000"/>
                <w:sz w:val="22"/>
                <w:lang w:eastAsia="en-GB"/>
              </w:rPr>
              <w:t>.</w:t>
            </w:r>
          </w:p>
          <w:p w14:paraId="4F0A8A48" w14:textId="77777777" w:rsidR="009B7CE0" w:rsidRPr="009B7CE0" w:rsidRDefault="009B7CE0" w:rsidP="005C5AA3">
            <w:pPr>
              <w:ind w:left="1440" w:hanging="864"/>
              <w:rPr>
                <w:rFonts w:eastAsia="Times New Roman"/>
                <w:i/>
                <w:color w:val="FF0000"/>
                <w:sz w:val="22"/>
                <w:lang w:eastAsia="en-GB"/>
              </w:rPr>
            </w:pPr>
          </w:p>
        </w:tc>
      </w:tr>
      <w:tr w:rsidR="009B7CE0" w:rsidRPr="00B539A9" w14:paraId="48426BFB" w14:textId="77777777" w:rsidTr="005C5AA3">
        <w:tc>
          <w:tcPr>
            <w:tcW w:w="811" w:type="dxa"/>
          </w:tcPr>
          <w:p w14:paraId="4104263E" w14:textId="77777777" w:rsidR="009B7CE0" w:rsidRPr="006074B7" w:rsidRDefault="009B7CE0" w:rsidP="005C5AA3">
            <w:pPr>
              <w:jc w:val="both"/>
              <w:rPr>
                <w:sz w:val="22"/>
              </w:rPr>
            </w:pPr>
            <w:r w:rsidRPr="006074B7">
              <w:rPr>
                <w:sz w:val="22"/>
              </w:rPr>
              <w:t>16.6</w:t>
            </w:r>
          </w:p>
        </w:tc>
        <w:tc>
          <w:tcPr>
            <w:tcW w:w="7705" w:type="dxa"/>
          </w:tcPr>
          <w:p w14:paraId="573BE805" w14:textId="77777777" w:rsidR="009B7CE0" w:rsidRPr="006074B7" w:rsidRDefault="009B7CE0" w:rsidP="005C5AA3">
            <w:pPr>
              <w:rPr>
                <w:rFonts w:eastAsia="Times New Roman"/>
                <w:sz w:val="22"/>
                <w:lang w:eastAsia="en-GB"/>
              </w:rPr>
            </w:pPr>
            <w:r w:rsidRPr="006074B7">
              <w:rPr>
                <w:rFonts w:eastAsia="Times New Roman"/>
                <w:sz w:val="22"/>
                <w:lang w:eastAsia="en-GB"/>
              </w:rPr>
              <w:t>The approval of the minutes of the previous meeting will be on the agenda of every meeting of the governing board and once approved as a true record (subject to any agreed amendments) the minutes will be signed and dated by the chair.</w:t>
            </w:r>
          </w:p>
          <w:p w14:paraId="3040FD4E" w14:textId="77777777" w:rsidR="009B7CE0" w:rsidRPr="006074B7" w:rsidRDefault="009B7CE0" w:rsidP="005C5AA3">
            <w:pPr>
              <w:ind w:left="1440" w:hanging="864"/>
              <w:rPr>
                <w:rFonts w:eastAsia="Times New Roman"/>
                <w:i/>
                <w:sz w:val="22"/>
                <w:lang w:eastAsia="en-GB"/>
              </w:rPr>
            </w:pPr>
          </w:p>
        </w:tc>
      </w:tr>
      <w:tr w:rsidR="009B7CE0" w:rsidRPr="00B539A9" w14:paraId="12BAAE04" w14:textId="77777777" w:rsidTr="005C5AA3">
        <w:tc>
          <w:tcPr>
            <w:tcW w:w="811" w:type="dxa"/>
          </w:tcPr>
          <w:p w14:paraId="37356370" w14:textId="77777777" w:rsidR="009B7CE0" w:rsidRPr="006074B7" w:rsidRDefault="009B7CE0" w:rsidP="005C5AA3">
            <w:pPr>
              <w:jc w:val="both"/>
              <w:rPr>
                <w:sz w:val="22"/>
              </w:rPr>
            </w:pPr>
            <w:r w:rsidRPr="006074B7">
              <w:rPr>
                <w:sz w:val="22"/>
              </w:rPr>
              <w:t>16.7</w:t>
            </w:r>
          </w:p>
        </w:tc>
        <w:tc>
          <w:tcPr>
            <w:tcW w:w="7705" w:type="dxa"/>
          </w:tcPr>
          <w:p w14:paraId="16347EB4" w14:textId="77777777" w:rsidR="009B7CE0" w:rsidRPr="006074B7" w:rsidRDefault="009B7CE0" w:rsidP="005C5AA3">
            <w:pPr>
              <w:rPr>
                <w:rFonts w:eastAsia="Times New Roman"/>
                <w:sz w:val="22"/>
                <w:lang w:eastAsia="en-GB"/>
              </w:rPr>
            </w:pPr>
            <w:r w:rsidRPr="006074B7">
              <w:rPr>
                <w:rFonts w:eastAsia="Times New Roman"/>
                <w:sz w:val="22"/>
                <w:lang w:eastAsia="en-GB"/>
              </w:rPr>
              <w:t>Those matters which the governing board determines shall remain confidential will be minuted separately and such minutes will not be made publicly available.</w:t>
            </w:r>
          </w:p>
          <w:p w14:paraId="76ED9003" w14:textId="77777777" w:rsidR="009B7CE0" w:rsidRPr="006074B7" w:rsidRDefault="009B7CE0" w:rsidP="005C5AA3">
            <w:pPr>
              <w:ind w:left="1440" w:hanging="864"/>
              <w:rPr>
                <w:rFonts w:eastAsia="Times New Roman"/>
                <w:sz w:val="22"/>
                <w:lang w:eastAsia="en-GB"/>
              </w:rPr>
            </w:pPr>
          </w:p>
        </w:tc>
      </w:tr>
      <w:tr w:rsidR="009B7CE0" w:rsidRPr="00B539A9" w14:paraId="4F1E4F56" w14:textId="77777777" w:rsidTr="005C5AA3">
        <w:tc>
          <w:tcPr>
            <w:tcW w:w="811" w:type="dxa"/>
          </w:tcPr>
          <w:p w14:paraId="1EB28AB9" w14:textId="77777777" w:rsidR="009B7CE0" w:rsidRPr="006074B7" w:rsidRDefault="009B7CE0" w:rsidP="005C5AA3">
            <w:pPr>
              <w:jc w:val="both"/>
              <w:rPr>
                <w:sz w:val="22"/>
              </w:rPr>
            </w:pPr>
            <w:r w:rsidRPr="006074B7">
              <w:rPr>
                <w:sz w:val="22"/>
              </w:rPr>
              <w:lastRenderedPageBreak/>
              <w:t>16.8</w:t>
            </w:r>
          </w:p>
        </w:tc>
        <w:tc>
          <w:tcPr>
            <w:tcW w:w="7705" w:type="dxa"/>
          </w:tcPr>
          <w:p w14:paraId="4280A8AF" w14:textId="77777777" w:rsidR="009B7CE0" w:rsidRPr="006074B7" w:rsidRDefault="009B7CE0" w:rsidP="005C5AA3">
            <w:pPr>
              <w:rPr>
                <w:rFonts w:eastAsia="Times New Roman"/>
                <w:sz w:val="22"/>
                <w:lang w:eastAsia="en-GB"/>
              </w:rPr>
            </w:pPr>
            <w:r w:rsidRPr="006074B7">
              <w:rPr>
                <w:rFonts w:eastAsia="Times New Roman"/>
                <w:sz w:val="22"/>
                <w:lang w:eastAsia="en-GB"/>
              </w:rPr>
              <w:t>Approved draft minutes, and subsequently the approved minutes, will be made available at the school, at all reasonable times, for inspection by anyone wishing to see them.</w:t>
            </w:r>
          </w:p>
          <w:p w14:paraId="5CD4145E" w14:textId="77777777" w:rsidR="009B7CE0" w:rsidRPr="006074B7" w:rsidRDefault="009B7CE0" w:rsidP="005C5AA3">
            <w:pPr>
              <w:rPr>
                <w:rFonts w:eastAsia="Times New Roman"/>
                <w:sz w:val="22"/>
                <w:lang w:eastAsia="en-GB"/>
              </w:rPr>
            </w:pPr>
          </w:p>
        </w:tc>
      </w:tr>
      <w:tr w:rsidR="009B7CE0" w:rsidRPr="00B539A9" w14:paraId="085A9CF0" w14:textId="77777777" w:rsidTr="005C5AA3">
        <w:tc>
          <w:tcPr>
            <w:tcW w:w="811" w:type="dxa"/>
          </w:tcPr>
          <w:p w14:paraId="58D67360" w14:textId="77777777" w:rsidR="009B7CE0" w:rsidRPr="006074B7" w:rsidRDefault="009B7CE0" w:rsidP="005C5AA3">
            <w:pPr>
              <w:jc w:val="both"/>
              <w:rPr>
                <w:sz w:val="22"/>
              </w:rPr>
            </w:pPr>
            <w:r w:rsidRPr="006074B7">
              <w:rPr>
                <w:sz w:val="22"/>
              </w:rPr>
              <w:t>16.9</w:t>
            </w:r>
          </w:p>
        </w:tc>
        <w:tc>
          <w:tcPr>
            <w:tcW w:w="7705" w:type="dxa"/>
          </w:tcPr>
          <w:p w14:paraId="3615219D" w14:textId="77777777" w:rsidR="009B7CE0" w:rsidRPr="006074B7" w:rsidRDefault="009B7CE0" w:rsidP="005C5AA3">
            <w:pPr>
              <w:rPr>
                <w:rFonts w:eastAsia="Times New Roman"/>
                <w:sz w:val="22"/>
                <w:lang w:eastAsia="en-GB"/>
              </w:rPr>
            </w:pPr>
            <w:r w:rsidRPr="006074B7">
              <w:rPr>
                <w:rFonts w:eastAsia="Times New Roman"/>
                <w:sz w:val="22"/>
                <w:lang w:eastAsia="en-GB"/>
              </w:rPr>
              <w:t>Minutes made available for inspection will include papers forming part of the meeting.</w:t>
            </w:r>
          </w:p>
          <w:p w14:paraId="63B7418D" w14:textId="77777777" w:rsidR="009B7CE0" w:rsidRPr="006074B7" w:rsidRDefault="009B7CE0" w:rsidP="005C5AA3">
            <w:pPr>
              <w:rPr>
                <w:rFonts w:eastAsia="Times New Roman"/>
                <w:sz w:val="22"/>
                <w:lang w:eastAsia="en-GB"/>
              </w:rPr>
            </w:pPr>
          </w:p>
        </w:tc>
      </w:tr>
      <w:tr w:rsidR="009B7CE0" w:rsidRPr="00B539A9" w14:paraId="6DBD78BC" w14:textId="77777777" w:rsidTr="005C5AA3">
        <w:tc>
          <w:tcPr>
            <w:tcW w:w="811" w:type="dxa"/>
          </w:tcPr>
          <w:p w14:paraId="17434715" w14:textId="77777777" w:rsidR="009B7CE0" w:rsidRPr="006074B7" w:rsidRDefault="009B7CE0" w:rsidP="005C5AA3">
            <w:pPr>
              <w:jc w:val="both"/>
              <w:rPr>
                <w:sz w:val="22"/>
              </w:rPr>
            </w:pPr>
            <w:r w:rsidRPr="006074B7">
              <w:rPr>
                <w:sz w:val="22"/>
              </w:rPr>
              <w:t>16.10</w:t>
            </w:r>
          </w:p>
        </w:tc>
        <w:tc>
          <w:tcPr>
            <w:tcW w:w="7705" w:type="dxa"/>
          </w:tcPr>
          <w:p w14:paraId="0B0AA455"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 xml:space="preserve">A copy of the signed minutes will be sent to the LA if requested </w:t>
            </w:r>
            <w:proofErr w:type="gramStart"/>
            <w:r w:rsidRPr="006C0154">
              <w:rPr>
                <w:rFonts w:eastAsia="Times New Roman"/>
                <w:sz w:val="22"/>
                <w:lang w:eastAsia="en-GB"/>
              </w:rPr>
              <w:t>and also</w:t>
            </w:r>
            <w:proofErr w:type="gramEnd"/>
            <w:r w:rsidRPr="006C0154">
              <w:rPr>
                <w:rFonts w:eastAsia="Times New Roman"/>
                <w:sz w:val="22"/>
                <w:lang w:eastAsia="en-GB"/>
              </w:rPr>
              <w:t>, for voluntary schools, to the Diocesan Director of Education.</w:t>
            </w:r>
          </w:p>
          <w:p w14:paraId="324F1118" w14:textId="77777777" w:rsidR="009B7CE0" w:rsidRDefault="009B7CE0" w:rsidP="005C5AA3">
            <w:pPr>
              <w:ind w:left="1440" w:hanging="864"/>
              <w:jc w:val="both"/>
              <w:rPr>
                <w:rFonts w:eastAsia="Times New Roman"/>
                <w:sz w:val="22"/>
                <w:lang w:eastAsia="en-GB"/>
              </w:rPr>
            </w:pPr>
          </w:p>
          <w:p w14:paraId="1E4F92BF" w14:textId="77777777" w:rsidR="009B7CE0" w:rsidRPr="006074B7" w:rsidRDefault="009B7CE0" w:rsidP="005C5AA3">
            <w:pPr>
              <w:ind w:left="1440" w:hanging="864"/>
              <w:jc w:val="both"/>
              <w:rPr>
                <w:rFonts w:eastAsia="Times New Roman"/>
                <w:sz w:val="22"/>
                <w:lang w:eastAsia="en-GB"/>
              </w:rPr>
            </w:pPr>
          </w:p>
        </w:tc>
      </w:tr>
      <w:tr w:rsidR="009B7CE0" w:rsidRPr="00B539A9" w14:paraId="28AFD32C" w14:textId="77777777" w:rsidTr="005C5AA3">
        <w:tc>
          <w:tcPr>
            <w:tcW w:w="811" w:type="dxa"/>
          </w:tcPr>
          <w:p w14:paraId="18CDABDA" w14:textId="77777777" w:rsidR="009B7CE0" w:rsidRPr="00B539A9" w:rsidRDefault="009B7CE0" w:rsidP="005C5AA3">
            <w:pPr>
              <w:jc w:val="both"/>
              <w:rPr>
                <w:b/>
              </w:rPr>
            </w:pPr>
            <w:r w:rsidRPr="00B539A9">
              <w:rPr>
                <w:b/>
              </w:rPr>
              <w:t>17</w:t>
            </w:r>
          </w:p>
        </w:tc>
        <w:tc>
          <w:tcPr>
            <w:tcW w:w="7705" w:type="dxa"/>
          </w:tcPr>
          <w:p w14:paraId="25467EDF" w14:textId="77777777" w:rsidR="009B7CE0" w:rsidRPr="00B539A9" w:rsidRDefault="009B7CE0" w:rsidP="005C5AA3">
            <w:pPr>
              <w:jc w:val="both"/>
              <w:rPr>
                <w:rFonts w:eastAsia="Times New Roman"/>
                <w:b/>
                <w:lang w:eastAsia="en-GB"/>
              </w:rPr>
            </w:pPr>
            <w:r w:rsidRPr="00B539A9">
              <w:rPr>
                <w:rFonts w:eastAsia="Times New Roman"/>
                <w:b/>
                <w:lang w:eastAsia="en-GB"/>
              </w:rPr>
              <w:t>Confidentiality of Proceedings</w:t>
            </w:r>
          </w:p>
          <w:p w14:paraId="1C7DFF17" w14:textId="77777777" w:rsidR="009B7CE0" w:rsidRPr="00B539A9" w:rsidRDefault="009B7CE0" w:rsidP="005C5AA3">
            <w:pPr>
              <w:ind w:left="1440" w:hanging="864"/>
              <w:jc w:val="both"/>
              <w:rPr>
                <w:rFonts w:eastAsia="Times New Roman"/>
                <w:b/>
                <w:lang w:eastAsia="en-GB"/>
              </w:rPr>
            </w:pPr>
          </w:p>
        </w:tc>
      </w:tr>
      <w:tr w:rsidR="009B7CE0" w:rsidRPr="00B539A9" w14:paraId="217BF063" w14:textId="77777777" w:rsidTr="005C5AA3">
        <w:tc>
          <w:tcPr>
            <w:tcW w:w="811" w:type="dxa"/>
          </w:tcPr>
          <w:p w14:paraId="7C451333" w14:textId="77777777" w:rsidR="009B7CE0" w:rsidRPr="006074B7" w:rsidRDefault="009B7CE0" w:rsidP="005C5AA3">
            <w:pPr>
              <w:jc w:val="both"/>
              <w:rPr>
                <w:sz w:val="22"/>
              </w:rPr>
            </w:pPr>
            <w:r w:rsidRPr="006074B7">
              <w:rPr>
                <w:sz w:val="22"/>
              </w:rPr>
              <w:t>17.1</w:t>
            </w:r>
          </w:p>
        </w:tc>
        <w:tc>
          <w:tcPr>
            <w:tcW w:w="7705" w:type="dxa"/>
          </w:tcPr>
          <w:p w14:paraId="00FE9207" w14:textId="77777777" w:rsidR="009B7CE0" w:rsidRPr="006C0154" w:rsidRDefault="009B7CE0" w:rsidP="005C5AA3">
            <w:pPr>
              <w:tabs>
                <w:tab w:val="num" w:pos="1440"/>
              </w:tabs>
              <w:jc w:val="both"/>
              <w:rPr>
                <w:rFonts w:eastAsia="Times New Roman"/>
                <w:sz w:val="22"/>
                <w:lang w:eastAsia="en-GB"/>
              </w:rPr>
            </w:pPr>
            <w:r w:rsidRPr="006C0154">
              <w:rPr>
                <w:rFonts w:eastAsia="Times New Roman"/>
                <w:sz w:val="22"/>
                <w:lang w:eastAsia="en-GB"/>
              </w:rPr>
              <w:t>Details of any dispute, discussion or disagreement should remain confidential to those present at the meeting.</w:t>
            </w:r>
          </w:p>
          <w:p w14:paraId="4134CBD1" w14:textId="77777777" w:rsidR="009B7CE0" w:rsidRPr="006074B7" w:rsidRDefault="009B7CE0" w:rsidP="005C5AA3">
            <w:pPr>
              <w:jc w:val="both"/>
              <w:rPr>
                <w:rFonts w:eastAsia="Times New Roman"/>
                <w:sz w:val="22"/>
                <w:lang w:eastAsia="en-GB"/>
              </w:rPr>
            </w:pPr>
          </w:p>
        </w:tc>
      </w:tr>
      <w:tr w:rsidR="009B7CE0" w:rsidRPr="00B539A9" w14:paraId="562EDC69" w14:textId="77777777" w:rsidTr="005C5AA3">
        <w:tc>
          <w:tcPr>
            <w:tcW w:w="811" w:type="dxa"/>
          </w:tcPr>
          <w:p w14:paraId="2AC1D4A4" w14:textId="77777777" w:rsidR="009B7CE0" w:rsidRPr="00B539A9" w:rsidRDefault="009B7CE0" w:rsidP="005C5AA3">
            <w:pPr>
              <w:jc w:val="both"/>
              <w:rPr>
                <w:b/>
              </w:rPr>
            </w:pPr>
            <w:r w:rsidRPr="00B539A9">
              <w:rPr>
                <w:b/>
              </w:rPr>
              <w:t>18</w:t>
            </w:r>
          </w:p>
        </w:tc>
        <w:tc>
          <w:tcPr>
            <w:tcW w:w="7705" w:type="dxa"/>
          </w:tcPr>
          <w:p w14:paraId="690766C6" w14:textId="77777777" w:rsidR="009B7CE0" w:rsidRPr="00B539A9" w:rsidRDefault="009B7CE0" w:rsidP="005C5AA3">
            <w:pPr>
              <w:jc w:val="both"/>
              <w:rPr>
                <w:rFonts w:eastAsia="Times New Roman"/>
                <w:b/>
                <w:lang w:eastAsia="en-GB"/>
              </w:rPr>
            </w:pPr>
            <w:r w:rsidRPr="00B539A9">
              <w:rPr>
                <w:rFonts w:eastAsia="Times New Roman"/>
                <w:b/>
                <w:lang w:eastAsia="en-GB"/>
              </w:rPr>
              <w:t>Correspondence</w:t>
            </w:r>
          </w:p>
          <w:p w14:paraId="5BFEB9E8" w14:textId="77777777" w:rsidR="009B7CE0" w:rsidRPr="00B539A9" w:rsidRDefault="009B7CE0" w:rsidP="005C5AA3">
            <w:pPr>
              <w:tabs>
                <w:tab w:val="num" w:pos="1440"/>
              </w:tabs>
              <w:ind w:left="1440" w:hanging="720"/>
              <w:jc w:val="both"/>
              <w:rPr>
                <w:rFonts w:eastAsia="Times New Roman"/>
                <w:b/>
                <w:i/>
                <w:lang w:eastAsia="en-GB"/>
              </w:rPr>
            </w:pPr>
          </w:p>
        </w:tc>
      </w:tr>
      <w:tr w:rsidR="009B7CE0" w:rsidRPr="00B539A9" w14:paraId="64C875C3" w14:textId="77777777" w:rsidTr="005C5AA3">
        <w:tc>
          <w:tcPr>
            <w:tcW w:w="811" w:type="dxa"/>
          </w:tcPr>
          <w:p w14:paraId="5ECA8DE5" w14:textId="77777777" w:rsidR="009B7CE0" w:rsidRPr="006074B7" w:rsidRDefault="009B7CE0" w:rsidP="005C5AA3">
            <w:pPr>
              <w:jc w:val="both"/>
              <w:rPr>
                <w:sz w:val="22"/>
              </w:rPr>
            </w:pPr>
            <w:r w:rsidRPr="006074B7">
              <w:rPr>
                <w:sz w:val="22"/>
              </w:rPr>
              <w:t>18.1</w:t>
            </w:r>
          </w:p>
        </w:tc>
        <w:tc>
          <w:tcPr>
            <w:tcW w:w="7705" w:type="dxa"/>
          </w:tcPr>
          <w:p w14:paraId="1BB27DA9"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All incoming correspondence to the governing board (other than any concerning a complaint) is for the attention of the whole governing board, even if addressed to the chair and/or the clerk.  Significant items will be circulated to all governors as and when received/presented to each meeting of the governing board for action or information as appropriate.  The chair will report upon any correspondence on which he/she has already taken urgent action.</w:t>
            </w:r>
          </w:p>
          <w:p w14:paraId="298B6C5A" w14:textId="77777777" w:rsidR="009B7CE0" w:rsidRPr="006C0154" w:rsidRDefault="009B7CE0" w:rsidP="005C5AA3">
            <w:pPr>
              <w:jc w:val="both"/>
              <w:rPr>
                <w:rFonts w:eastAsia="Times New Roman"/>
                <w:sz w:val="22"/>
                <w:lang w:eastAsia="en-GB"/>
              </w:rPr>
            </w:pPr>
          </w:p>
        </w:tc>
      </w:tr>
      <w:tr w:rsidR="009B7CE0" w:rsidRPr="00B539A9" w14:paraId="1768E1BA" w14:textId="77777777" w:rsidTr="005C5AA3">
        <w:tc>
          <w:tcPr>
            <w:tcW w:w="811" w:type="dxa"/>
          </w:tcPr>
          <w:p w14:paraId="795A9519" w14:textId="77777777" w:rsidR="009B7CE0" w:rsidRPr="006074B7" w:rsidRDefault="009B7CE0" w:rsidP="005C5AA3">
            <w:pPr>
              <w:jc w:val="both"/>
              <w:rPr>
                <w:sz w:val="22"/>
              </w:rPr>
            </w:pPr>
            <w:r w:rsidRPr="006074B7">
              <w:rPr>
                <w:sz w:val="22"/>
              </w:rPr>
              <w:t>18.2</w:t>
            </w:r>
          </w:p>
        </w:tc>
        <w:tc>
          <w:tcPr>
            <w:tcW w:w="7705" w:type="dxa"/>
          </w:tcPr>
          <w:p w14:paraId="2316E96D"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The governing board will determine by resolution who may write letters on behalf of the governing board, either generally or on specific issues.</w:t>
            </w:r>
          </w:p>
          <w:p w14:paraId="4105D27D" w14:textId="77777777" w:rsidR="009B7CE0" w:rsidRPr="006C0154" w:rsidRDefault="009B7CE0" w:rsidP="005C5AA3">
            <w:pPr>
              <w:jc w:val="both"/>
              <w:rPr>
                <w:rFonts w:eastAsia="Times New Roman"/>
                <w:sz w:val="22"/>
                <w:lang w:eastAsia="en-GB"/>
              </w:rPr>
            </w:pPr>
          </w:p>
        </w:tc>
      </w:tr>
      <w:tr w:rsidR="009B7CE0" w:rsidRPr="00B539A9" w14:paraId="51811520" w14:textId="77777777" w:rsidTr="005C5AA3">
        <w:tc>
          <w:tcPr>
            <w:tcW w:w="811" w:type="dxa"/>
          </w:tcPr>
          <w:p w14:paraId="2DA847A8" w14:textId="77777777" w:rsidR="009B7CE0" w:rsidRPr="00B539A9" w:rsidRDefault="009B7CE0" w:rsidP="005C5AA3">
            <w:pPr>
              <w:jc w:val="both"/>
              <w:rPr>
                <w:b/>
              </w:rPr>
            </w:pPr>
            <w:r w:rsidRPr="00B539A9">
              <w:rPr>
                <w:b/>
              </w:rPr>
              <w:t>19</w:t>
            </w:r>
          </w:p>
        </w:tc>
        <w:tc>
          <w:tcPr>
            <w:tcW w:w="7705" w:type="dxa"/>
          </w:tcPr>
          <w:p w14:paraId="2BD1BC84" w14:textId="77777777" w:rsidR="009B7CE0" w:rsidRPr="00B539A9" w:rsidRDefault="009B7CE0" w:rsidP="005C5AA3">
            <w:pPr>
              <w:jc w:val="both"/>
              <w:rPr>
                <w:rFonts w:eastAsia="Times New Roman"/>
                <w:b/>
                <w:lang w:eastAsia="en-GB"/>
              </w:rPr>
            </w:pPr>
            <w:r w:rsidRPr="00B539A9">
              <w:rPr>
                <w:rFonts w:eastAsia="Times New Roman"/>
                <w:b/>
                <w:lang w:eastAsia="en-GB"/>
              </w:rPr>
              <w:t>Information and Advice</w:t>
            </w:r>
          </w:p>
          <w:p w14:paraId="2839EE8B" w14:textId="77777777" w:rsidR="009B7CE0" w:rsidRPr="00B539A9" w:rsidRDefault="009B7CE0" w:rsidP="005C5AA3">
            <w:pPr>
              <w:jc w:val="both"/>
              <w:rPr>
                <w:rFonts w:eastAsia="Times New Roman"/>
                <w:b/>
                <w:i/>
                <w:lang w:eastAsia="en-GB"/>
              </w:rPr>
            </w:pPr>
          </w:p>
        </w:tc>
      </w:tr>
      <w:tr w:rsidR="009B7CE0" w:rsidRPr="00B539A9" w14:paraId="2496CB01" w14:textId="77777777" w:rsidTr="005C5AA3">
        <w:tc>
          <w:tcPr>
            <w:tcW w:w="811" w:type="dxa"/>
          </w:tcPr>
          <w:p w14:paraId="6014432A" w14:textId="77777777" w:rsidR="009B7CE0" w:rsidRPr="006074B7" w:rsidRDefault="009B7CE0" w:rsidP="005C5AA3">
            <w:pPr>
              <w:rPr>
                <w:sz w:val="22"/>
              </w:rPr>
            </w:pPr>
            <w:r w:rsidRPr="006074B7">
              <w:rPr>
                <w:sz w:val="22"/>
              </w:rPr>
              <w:t>19.1</w:t>
            </w:r>
          </w:p>
        </w:tc>
        <w:tc>
          <w:tcPr>
            <w:tcW w:w="7705" w:type="dxa"/>
          </w:tcPr>
          <w:p w14:paraId="04619A99" w14:textId="77777777" w:rsidR="009B7CE0" w:rsidRPr="009B7CE0" w:rsidRDefault="009B7CE0" w:rsidP="005C5AA3">
            <w:pPr>
              <w:rPr>
                <w:rFonts w:eastAsia="Times New Roman"/>
                <w:color w:val="FF0000"/>
                <w:sz w:val="22"/>
                <w:lang w:eastAsia="en-GB"/>
              </w:rPr>
            </w:pPr>
            <w:r w:rsidRPr="006074B7">
              <w:rPr>
                <w:rFonts w:eastAsia="Times New Roman"/>
                <w:sz w:val="22"/>
                <w:lang w:eastAsia="en-GB"/>
              </w:rPr>
              <w:t xml:space="preserve">The headteacher has a statutory duty to keep the governing board fully informed </w:t>
            </w:r>
            <w:r w:rsidRPr="009B7CE0">
              <w:rPr>
                <w:rFonts w:eastAsia="Times New Roman"/>
                <w:i/>
                <w:color w:val="FF0000"/>
                <w:sz w:val="22"/>
                <w:lang w:eastAsia="en-GB"/>
              </w:rPr>
              <w:t>and will present a written report to the governing board</w:t>
            </w:r>
            <w:r w:rsidRPr="009B7CE0">
              <w:rPr>
                <w:rFonts w:eastAsia="Times New Roman"/>
                <w:color w:val="FF0000"/>
                <w:sz w:val="22"/>
                <w:lang w:eastAsia="en-GB"/>
              </w:rPr>
              <w:t xml:space="preserve"> </w:t>
            </w:r>
            <w:r w:rsidRPr="009B7CE0">
              <w:rPr>
                <w:rFonts w:eastAsia="Times New Roman"/>
                <w:i/>
                <w:color w:val="FF0000"/>
                <w:sz w:val="22"/>
                <w:lang w:eastAsia="en-GB"/>
              </w:rPr>
              <w:t>on a termly basis.</w:t>
            </w:r>
          </w:p>
          <w:p w14:paraId="2F74881F" w14:textId="77777777" w:rsidR="009B7CE0" w:rsidRPr="006074B7" w:rsidRDefault="009B7CE0" w:rsidP="005C5AA3">
            <w:pPr>
              <w:rPr>
                <w:rFonts w:eastAsia="Times New Roman"/>
                <w:sz w:val="22"/>
                <w:lang w:eastAsia="en-GB"/>
              </w:rPr>
            </w:pPr>
          </w:p>
        </w:tc>
      </w:tr>
      <w:tr w:rsidR="009B7CE0" w:rsidRPr="00B539A9" w14:paraId="6126F58D" w14:textId="77777777" w:rsidTr="005C5AA3">
        <w:tc>
          <w:tcPr>
            <w:tcW w:w="811" w:type="dxa"/>
          </w:tcPr>
          <w:p w14:paraId="47F6B29D" w14:textId="77777777" w:rsidR="009B7CE0" w:rsidRPr="006C0154" w:rsidRDefault="009B7CE0" w:rsidP="005C5AA3">
            <w:pPr>
              <w:rPr>
                <w:sz w:val="22"/>
              </w:rPr>
            </w:pPr>
            <w:r>
              <w:rPr>
                <w:sz w:val="22"/>
              </w:rPr>
              <w:t>19.2</w:t>
            </w:r>
          </w:p>
        </w:tc>
        <w:tc>
          <w:tcPr>
            <w:tcW w:w="7705" w:type="dxa"/>
          </w:tcPr>
          <w:p w14:paraId="5E2F154A" w14:textId="77777777" w:rsidR="009B7CE0" w:rsidRPr="006C0154" w:rsidRDefault="009B7CE0" w:rsidP="005C5AA3">
            <w:pPr>
              <w:rPr>
                <w:rFonts w:eastAsia="Times New Roman"/>
                <w:sz w:val="22"/>
                <w:lang w:eastAsia="en-GB"/>
              </w:rPr>
            </w:pPr>
            <w:r w:rsidRPr="006C0154">
              <w:rPr>
                <w:rFonts w:eastAsia="Times New Roman"/>
                <w:sz w:val="22"/>
                <w:lang w:eastAsia="en-GB"/>
              </w:rPr>
              <w:t>Where important information required by the governing board is given orally, it will be recorded in the minutes in appropriate detail.</w:t>
            </w:r>
          </w:p>
          <w:p w14:paraId="4F509312" w14:textId="77777777" w:rsidR="009B7CE0" w:rsidRPr="006C0154" w:rsidRDefault="009B7CE0" w:rsidP="005C5AA3">
            <w:pPr>
              <w:ind w:left="1440" w:hanging="720"/>
              <w:rPr>
                <w:rFonts w:eastAsia="Times New Roman"/>
                <w:sz w:val="22"/>
                <w:lang w:eastAsia="en-GB"/>
              </w:rPr>
            </w:pPr>
          </w:p>
        </w:tc>
      </w:tr>
      <w:tr w:rsidR="009B7CE0" w:rsidRPr="00B539A9" w14:paraId="11E56D98" w14:textId="77777777" w:rsidTr="005C5AA3">
        <w:tc>
          <w:tcPr>
            <w:tcW w:w="811" w:type="dxa"/>
          </w:tcPr>
          <w:p w14:paraId="2EA6FE29" w14:textId="77777777" w:rsidR="009B7CE0" w:rsidRPr="006C0154" w:rsidRDefault="009B7CE0" w:rsidP="005C5AA3">
            <w:pPr>
              <w:rPr>
                <w:sz w:val="22"/>
              </w:rPr>
            </w:pPr>
            <w:r>
              <w:rPr>
                <w:sz w:val="22"/>
              </w:rPr>
              <w:t>19.3</w:t>
            </w:r>
          </w:p>
        </w:tc>
        <w:tc>
          <w:tcPr>
            <w:tcW w:w="7705" w:type="dxa"/>
          </w:tcPr>
          <w:p w14:paraId="57713FDD" w14:textId="77777777" w:rsidR="009B7CE0" w:rsidRPr="006C0154" w:rsidRDefault="009B7CE0" w:rsidP="005C5AA3">
            <w:pPr>
              <w:rPr>
                <w:rFonts w:eastAsia="Times New Roman"/>
                <w:sz w:val="22"/>
                <w:lang w:eastAsia="en-GB"/>
              </w:rPr>
            </w:pPr>
            <w:r w:rsidRPr="006C0154">
              <w:rPr>
                <w:rFonts w:eastAsia="Times New Roman"/>
                <w:sz w:val="22"/>
                <w:lang w:eastAsia="en-GB"/>
              </w:rPr>
              <w:t>Where information required by the governing board is not readily available, reasonable time will be given for its production.</w:t>
            </w:r>
          </w:p>
          <w:p w14:paraId="2EABDA60" w14:textId="77777777" w:rsidR="009B7CE0" w:rsidRPr="006C0154" w:rsidRDefault="009B7CE0" w:rsidP="005C5AA3">
            <w:pPr>
              <w:rPr>
                <w:rFonts w:eastAsia="Times New Roman"/>
                <w:sz w:val="22"/>
                <w:lang w:eastAsia="en-GB"/>
              </w:rPr>
            </w:pPr>
          </w:p>
        </w:tc>
      </w:tr>
      <w:tr w:rsidR="009B7CE0" w:rsidRPr="00B539A9" w14:paraId="6578CCB2" w14:textId="77777777" w:rsidTr="005C5AA3">
        <w:tc>
          <w:tcPr>
            <w:tcW w:w="811" w:type="dxa"/>
          </w:tcPr>
          <w:p w14:paraId="29AA1618" w14:textId="77777777" w:rsidR="009B7CE0" w:rsidRPr="006074B7" w:rsidRDefault="009B7CE0" w:rsidP="005C5AA3">
            <w:pPr>
              <w:rPr>
                <w:sz w:val="22"/>
              </w:rPr>
            </w:pPr>
            <w:r>
              <w:rPr>
                <w:sz w:val="22"/>
              </w:rPr>
              <w:t>19.4</w:t>
            </w:r>
          </w:p>
        </w:tc>
        <w:tc>
          <w:tcPr>
            <w:tcW w:w="7705" w:type="dxa"/>
          </w:tcPr>
          <w:p w14:paraId="7D1E6132" w14:textId="77777777" w:rsidR="009B7CE0" w:rsidRPr="006074B7" w:rsidRDefault="009B7CE0" w:rsidP="005C5AA3">
            <w:pPr>
              <w:rPr>
                <w:rFonts w:eastAsia="Times New Roman"/>
                <w:sz w:val="22"/>
                <w:lang w:eastAsia="en-GB"/>
              </w:rPr>
            </w:pPr>
            <w:r w:rsidRPr="006074B7">
              <w:rPr>
                <w:rFonts w:eastAsia="Times New Roman"/>
                <w:sz w:val="22"/>
                <w:lang w:eastAsia="en-GB"/>
              </w:rPr>
              <w:t>Where expertise is needed but not available within the governing board, the governing board may consider inviting appropriate non-governors to attend meetings or appointing Associate Members.</w:t>
            </w:r>
          </w:p>
          <w:p w14:paraId="1183AA23" w14:textId="77777777" w:rsidR="009B7CE0" w:rsidRPr="006074B7" w:rsidRDefault="009B7CE0" w:rsidP="005C5AA3">
            <w:pPr>
              <w:rPr>
                <w:rFonts w:eastAsia="Times New Roman"/>
                <w:sz w:val="22"/>
                <w:lang w:eastAsia="en-GB"/>
              </w:rPr>
            </w:pPr>
          </w:p>
          <w:p w14:paraId="0322B4A5" w14:textId="77777777" w:rsidR="009B7CE0" w:rsidRPr="006074B7" w:rsidRDefault="009B7CE0" w:rsidP="005C5AA3">
            <w:pPr>
              <w:rPr>
                <w:rFonts w:eastAsia="Times New Roman"/>
                <w:i/>
                <w:sz w:val="22"/>
                <w:lang w:eastAsia="en-GB"/>
              </w:rPr>
            </w:pPr>
          </w:p>
        </w:tc>
      </w:tr>
      <w:tr w:rsidR="009B7CE0" w:rsidRPr="00B539A9" w14:paraId="1BF5503E" w14:textId="77777777" w:rsidTr="005C5AA3">
        <w:tc>
          <w:tcPr>
            <w:tcW w:w="811" w:type="dxa"/>
          </w:tcPr>
          <w:p w14:paraId="6651AFB1" w14:textId="77777777" w:rsidR="009B7CE0" w:rsidRPr="00B539A9" w:rsidRDefault="009B7CE0" w:rsidP="005C5AA3">
            <w:pPr>
              <w:jc w:val="both"/>
              <w:rPr>
                <w:b/>
              </w:rPr>
            </w:pPr>
            <w:r w:rsidRPr="00B539A9">
              <w:rPr>
                <w:b/>
              </w:rPr>
              <w:t>20</w:t>
            </w:r>
          </w:p>
        </w:tc>
        <w:tc>
          <w:tcPr>
            <w:tcW w:w="7705" w:type="dxa"/>
          </w:tcPr>
          <w:p w14:paraId="66CE00C6" w14:textId="77777777" w:rsidR="009B7CE0" w:rsidRPr="00B539A9" w:rsidRDefault="009B7CE0" w:rsidP="005C5AA3">
            <w:pPr>
              <w:jc w:val="both"/>
              <w:rPr>
                <w:rFonts w:eastAsia="Times New Roman"/>
                <w:b/>
                <w:lang w:eastAsia="en-GB"/>
              </w:rPr>
            </w:pPr>
            <w:r w:rsidRPr="00B539A9">
              <w:rPr>
                <w:rFonts w:eastAsia="Times New Roman"/>
                <w:b/>
                <w:lang w:eastAsia="en-GB"/>
              </w:rPr>
              <w:t>Discussion and Debate</w:t>
            </w:r>
          </w:p>
          <w:p w14:paraId="0800A637" w14:textId="77777777" w:rsidR="009B7CE0" w:rsidRPr="00B539A9" w:rsidRDefault="009B7CE0" w:rsidP="005C5AA3">
            <w:pPr>
              <w:ind w:left="1440" w:hanging="720"/>
              <w:jc w:val="both"/>
              <w:rPr>
                <w:rFonts w:eastAsia="Times New Roman"/>
                <w:b/>
                <w:lang w:eastAsia="en-GB"/>
              </w:rPr>
            </w:pPr>
          </w:p>
        </w:tc>
      </w:tr>
      <w:tr w:rsidR="009B7CE0" w:rsidRPr="00B539A9" w14:paraId="0DF1A2E0" w14:textId="77777777" w:rsidTr="005C5AA3">
        <w:tc>
          <w:tcPr>
            <w:tcW w:w="811" w:type="dxa"/>
          </w:tcPr>
          <w:p w14:paraId="2D142035" w14:textId="77777777" w:rsidR="009B7CE0" w:rsidRPr="006074B7" w:rsidRDefault="009B7CE0" w:rsidP="005C5AA3">
            <w:pPr>
              <w:jc w:val="both"/>
              <w:rPr>
                <w:sz w:val="22"/>
              </w:rPr>
            </w:pPr>
            <w:r w:rsidRPr="006074B7">
              <w:rPr>
                <w:sz w:val="22"/>
              </w:rPr>
              <w:t>20.1</w:t>
            </w:r>
          </w:p>
        </w:tc>
        <w:tc>
          <w:tcPr>
            <w:tcW w:w="7705" w:type="dxa"/>
          </w:tcPr>
          <w:p w14:paraId="7824683E"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The chair will ensure that meetings are run effectively, </w:t>
            </w:r>
            <w:r>
              <w:rPr>
                <w:rFonts w:eastAsia="Times New Roman"/>
                <w:sz w:val="22"/>
                <w:lang w:eastAsia="en-GB"/>
              </w:rPr>
              <w:pgNum/>
            </w:r>
            <w:proofErr w:type="spellStart"/>
            <w:r>
              <w:rPr>
                <w:rFonts w:eastAsia="Times New Roman"/>
                <w:sz w:val="22"/>
                <w:lang w:eastAsia="en-GB"/>
              </w:rPr>
              <w:t>pproval</w:t>
            </w:r>
            <w:proofErr w:type="spellEnd"/>
            <w:r w:rsidRPr="006074B7">
              <w:rPr>
                <w:rFonts w:eastAsia="Times New Roman"/>
                <w:sz w:val="22"/>
                <w:lang w:eastAsia="en-GB"/>
              </w:rPr>
              <w:t xml:space="preserve"> on priorities and making best use of the time available and ensuring that all governors enjoy equality of opportunity to express their views and participate in decision making.</w:t>
            </w:r>
          </w:p>
          <w:p w14:paraId="27C00E4F" w14:textId="77777777" w:rsidR="009B7CE0" w:rsidRPr="006074B7" w:rsidRDefault="009B7CE0" w:rsidP="005C5AA3">
            <w:pPr>
              <w:ind w:left="360"/>
              <w:contextualSpacing/>
              <w:jc w:val="both"/>
              <w:rPr>
                <w:rFonts w:eastAsia="Times New Roman"/>
                <w:sz w:val="22"/>
                <w:lang w:eastAsia="en-GB"/>
              </w:rPr>
            </w:pPr>
          </w:p>
        </w:tc>
      </w:tr>
      <w:tr w:rsidR="009B7CE0" w:rsidRPr="00B539A9" w14:paraId="7CC877B7" w14:textId="77777777" w:rsidTr="005C5AA3">
        <w:tc>
          <w:tcPr>
            <w:tcW w:w="811" w:type="dxa"/>
          </w:tcPr>
          <w:p w14:paraId="0A022B5E" w14:textId="77777777" w:rsidR="009B7CE0" w:rsidRPr="006074B7" w:rsidRDefault="009B7CE0" w:rsidP="005C5AA3">
            <w:pPr>
              <w:jc w:val="both"/>
              <w:rPr>
                <w:sz w:val="22"/>
              </w:rPr>
            </w:pPr>
            <w:r w:rsidRPr="006074B7">
              <w:rPr>
                <w:sz w:val="22"/>
              </w:rPr>
              <w:t>20.2</w:t>
            </w:r>
          </w:p>
        </w:tc>
        <w:tc>
          <w:tcPr>
            <w:tcW w:w="7705" w:type="dxa"/>
          </w:tcPr>
          <w:p w14:paraId="10466D46"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The governing board will receive and note, </w:t>
            </w:r>
            <w:r w:rsidRPr="006C0154">
              <w:rPr>
                <w:rFonts w:eastAsia="Times New Roman"/>
                <w:sz w:val="22"/>
                <w:lang w:eastAsia="en-GB"/>
              </w:rPr>
              <w:t>without debate,</w:t>
            </w:r>
            <w:r w:rsidRPr="006074B7">
              <w:rPr>
                <w:rFonts w:eastAsia="Times New Roman"/>
                <w:sz w:val="22"/>
                <w:lang w:eastAsia="en-GB"/>
              </w:rPr>
              <w:t xml:space="preserve"> any decisions on matters which it has delegated to a committee or to an individual.  Decisions will be recorded in the minutes.</w:t>
            </w:r>
          </w:p>
          <w:p w14:paraId="78DACBC7" w14:textId="77777777" w:rsidR="009B7CE0" w:rsidRPr="006074B7" w:rsidRDefault="009B7CE0" w:rsidP="005C5AA3">
            <w:pPr>
              <w:ind w:left="360"/>
              <w:contextualSpacing/>
              <w:jc w:val="both"/>
              <w:rPr>
                <w:rFonts w:eastAsia="Times New Roman"/>
                <w:sz w:val="22"/>
                <w:lang w:eastAsia="en-GB"/>
              </w:rPr>
            </w:pPr>
          </w:p>
        </w:tc>
      </w:tr>
      <w:tr w:rsidR="009B7CE0" w:rsidRPr="00B539A9" w14:paraId="136E838B" w14:textId="77777777" w:rsidTr="005C5AA3">
        <w:tc>
          <w:tcPr>
            <w:tcW w:w="811" w:type="dxa"/>
          </w:tcPr>
          <w:p w14:paraId="31A5B35F" w14:textId="77777777" w:rsidR="009B7CE0" w:rsidRPr="006C0154" w:rsidRDefault="009B7CE0" w:rsidP="005C5AA3">
            <w:pPr>
              <w:jc w:val="both"/>
              <w:rPr>
                <w:sz w:val="22"/>
              </w:rPr>
            </w:pPr>
            <w:r w:rsidRPr="006C0154">
              <w:rPr>
                <w:sz w:val="22"/>
              </w:rPr>
              <w:lastRenderedPageBreak/>
              <w:t>20.3</w:t>
            </w:r>
          </w:p>
        </w:tc>
        <w:tc>
          <w:tcPr>
            <w:tcW w:w="7705" w:type="dxa"/>
          </w:tcPr>
          <w:p w14:paraId="3CDF2226"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Recommendations received from working groups will be recorded in the minutes, together with any related governing board resolution.</w:t>
            </w:r>
          </w:p>
          <w:p w14:paraId="572DCF17" w14:textId="77777777" w:rsidR="009B7CE0" w:rsidRPr="006C0154" w:rsidRDefault="009B7CE0" w:rsidP="005C5AA3">
            <w:pPr>
              <w:jc w:val="both"/>
              <w:rPr>
                <w:rFonts w:eastAsia="Times New Roman"/>
                <w:sz w:val="22"/>
                <w:lang w:eastAsia="en-GB"/>
              </w:rPr>
            </w:pPr>
          </w:p>
        </w:tc>
      </w:tr>
      <w:tr w:rsidR="009B7CE0" w:rsidRPr="00B539A9" w14:paraId="22680FEC" w14:textId="77777777" w:rsidTr="005C5AA3">
        <w:tc>
          <w:tcPr>
            <w:tcW w:w="811" w:type="dxa"/>
          </w:tcPr>
          <w:p w14:paraId="11B92B57" w14:textId="77777777" w:rsidR="009B7CE0" w:rsidRPr="00B539A9" w:rsidRDefault="009B7CE0" w:rsidP="005C5AA3">
            <w:pPr>
              <w:jc w:val="both"/>
              <w:rPr>
                <w:b/>
              </w:rPr>
            </w:pPr>
            <w:r w:rsidRPr="00B539A9">
              <w:rPr>
                <w:b/>
              </w:rPr>
              <w:t>21</w:t>
            </w:r>
          </w:p>
        </w:tc>
        <w:tc>
          <w:tcPr>
            <w:tcW w:w="7705" w:type="dxa"/>
          </w:tcPr>
          <w:p w14:paraId="07C052CB" w14:textId="77777777" w:rsidR="009B7CE0" w:rsidRPr="00B539A9" w:rsidRDefault="009B7CE0" w:rsidP="005C5AA3">
            <w:pPr>
              <w:jc w:val="both"/>
              <w:rPr>
                <w:rFonts w:eastAsia="Times New Roman"/>
                <w:b/>
                <w:lang w:eastAsia="en-GB"/>
              </w:rPr>
            </w:pPr>
            <w:r w:rsidRPr="00B539A9">
              <w:rPr>
                <w:rFonts w:eastAsia="Times New Roman"/>
                <w:b/>
                <w:lang w:eastAsia="en-GB"/>
              </w:rPr>
              <w:t>Decision-making</w:t>
            </w:r>
          </w:p>
          <w:p w14:paraId="7834F356" w14:textId="77777777" w:rsidR="009B7CE0" w:rsidRPr="00B539A9" w:rsidRDefault="009B7CE0" w:rsidP="005C5AA3">
            <w:pPr>
              <w:ind w:left="360"/>
              <w:contextualSpacing/>
              <w:jc w:val="both"/>
              <w:rPr>
                <w:rFonts w:eastAsia="Times New Roman"/>
                <w:b/>
                <w:lang w:eastAsia="en-GB"/>
              </w:rPr>
            </w:pPr>
          </w:p>
        </w:tc>
      </w:tr>
      <w:tr w:rsidR="009B7CE0" w:rsidRPr="00B539A9" w14:paraId="30955359" w14:textId="77777777" w:rsidTr="005C5AA3">
        <w:tc>
          <w:tcPr>
            <w:tcW w:w="811" w:type="dxa"/>
          </w:tcPr>
          <w:p w14:paraId="0D3796F2" w14:textId="77777777" w:rsidR="009B7CE0" w:rsidRPr="006074B7" w:rsidRDefault="009B7CE0" w:rsidP="005C5AA3">
            <w:pPr>
              <w:jc w:val="both"/>
              <w:rPr>
                <w:sz w:val="22"/>
              </w:rPr>
            </w:pPr>
            <w:r w:rsidRPr="006074B7">
              <w:rPr>
                <w:sz w:val="22"/>
              </w:rPr>
              <w:t>21.1</w:t>
            </w:r>
          </w:p>
        </w:tc>
        <w:tc>
          <w:tcPr>
            <w:tcW w:w="7705" w:type="dxa"/>
          </w:tcPr>
          <w:p w14:paraId="28A67CF6"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Members of the governing board </w:t>
            </w:r>
            <w:r>
              <w:rPr>
                <w:rFonts w:eastAsia="Times New Roman"/>
                <w:sz w:val="22"/>
                <w:lang w:eastAsia="en-GB"/>
              </w:rPr>
              <w:pgNum/>
            </w:r>
            <w:proofErr w:type="spellStart"/>
            <w:r>
              <w:rPr>
                <w:rFonts w:eastAsia="Times New Roman"/>
                <w:sz w:val="22"/>
                <w:lang w:eastAsia="en-GB"/>
              </w:rPr>
              <w:t>pproval</w:t>
            </w:r>
            <w:proofErr w:type="spellEnd"/>
            <w:r>
              <w:rPr>
                <w:rFonts w:eastAsia="Times New Roman"/>
                <w:sz w:val="22"/>
                <w:lang w:eastAsia="en-GB"/>
              </w:rPr>
              <w:pgNum/>
            </w:r>
            <w:r w:rsidRPr="006074B7">
              <w:rPr>
                <w:rFonts w:eastAsia="Times New Roman"/>
                <w:sz w:val="22"/>
                <w:lang w:eastAsia="en-GB"/>
              </w:rPr>
              <w:t xml:space="preserve"> that all decisions must be made by the governing board unless the governing board has delegated the function to a committee or to an individual.</w:t>
            </w:r>
          </w:p>
          <w:p w14:paraId="1614A1F1" w14:textId="77777777" w:rsidR="009B7CE0" w:rsidRPr="006074B7" w:rsidRDefault="009B7CE0" w:rsidP="005C5AA3">
            <w:pPr>
              <w:jc w:val="both"/>
              <w:rPr>
                <w:rFonts w:eastAsia="Times New Roman"/>
                <w:sz w:val="22"/>
                <w:lang w:eastAsia="en-GB"/>
              </w:rPr>
            </w:pPr>
          </w:p>
        </w:tc>
      </w:tr>
      <w:tr w:rsidR="009B7CE0" w:rsidRPr="00B539A9" w14:paraId="1F998E9D" w14:textId="77777777" w:rsidTr="005C5AA3">
        <w:tc>
          <w:tcPr>
            <w:tcW w:w="811" w:type="dxa"/>
          </w:tcPr>
          <w:p w14:paraId="6BAB4B08" w14:textId="77777777" w:rsidR="009B7CE0" w:rsidRPr="006074B7" w:rsidRDefault="009B7CE0" w:rsidP="005C5AA3">
            <w:pPr>
              <w:jc w:val="both"/>
              <w:rPr>
                <w:sz w:val="22"/>
              </w:rPr>
            </w:pPr>
            <w:r w:rsidRPr="006074B7">
              <w:rPr>
                <w:sz w:val="22"/>
              </w:rPr>
              <w:t>21.2</w:t>
            </w:r>
          </w:p>
        </w:tc>
        <w:tc>
          <w:tcPr>
            <w:tcW w:w="7705" w:type="dxa"/>
          </w:tcPr>
          <w:p w14:paraId="256A599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Every question to be decided at a meeting of the governing board is to be determined by </w:t>
            </w:r>
            <w:proofErr w:type="gramStart"/>
            <w:r w:rsidRPr="006074B7">
              <w:rPr>
                <w:rFonts w:eastAsia="Times New Roman"/>
                <w:sz w:val="22"/>
                <w:lang w:eastAsia="en-GB"/>
              </w:rPr>
              <w:t>a majority of</w:t>
            </w:r>
            <w:proofErr w:type="gramEnd"/>
            <w:r w:rsidRPr="006074B7">
              <w:rPr>
                <w:rFonts w:eastAsia="Times New Roman"/>
                <w:sz w:val="22"/>
                <w:lang w:eastAsia="en-GB"/>
              </w:rPr>
              <w:t xml:space="preserve"> the votes of the governors present and voting on the question; proxy voting is not allowed. Voting by telephone or video conferencing is only permitted where the governing board have adopted alternative arrangements for governor participation as set out in Section 4 above.</w:t>
            </w:r>
          </w:p>
          <w:p w14:paraId="7BFC7821" w14:textId="77777777" w:rsidR="009B7CE0" w:rsidRPr="006074B7" w:rsidRDefault="009B7CE0" w:rsidP="005C5AA3">
            <w:pPr>
              <w:jc w:val="both"/>
              <w:rPr>
                <w:rFonts w:eastAsia="Times New Roman"/>
                <w:sz w:val="22"/>
                <w:lang w:eastAsia="en-GB"/>
              </w:rPr>
            </w:pPr>
          </w:p>
        </w:tc>
      </w:tr>
      <w:tr w:rsidR="009B7CE0" w:rsidRPr="00B539A9" w14:paraId="37921AF4" w14:textId="77777777" w:rsidTr="005C5AA3">
        <w:tc>
          <w:tcPr>
            <w:tcW w:w="811" w:type="dxa"/>
          </w:tcPr>
          <w:p w14:paraId="6100E3FE" w14:textId="77777777" w:rsidR="009B7CE0" w:rsidRPr="006074B7" w:rsidRDefault="009B7CE0" w:rsidP="005C5AA3">
            <w:pPr>
              <w:jc w:val="both"/>
              <w:rPr>
                <w:sz w:val="22"/>
              </w:rPr>
            </w:pPr>
            <w:r w:rsidRPr="006074B7">
              <w:rPr>
                <w:sz w:val="22"/>
              </w:rPr>
              <w:t>21.3</w:t>
            </w:r>
          </w:p>
        </w:tc>
        <w:tc>
          <w:tcPr>
            <w:tcW w:w="7705" w:type="dxa"/>
          </w:tcPr>
          <w:p w14:paraId="7A3761A2"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Where there is an equal division of votes the chair (or the person acting as chair for the purpose of the meeting) has a second or casting vote – except in the case of a selection panel deciding who, if any, candidate to recommend to the governing board for appointment as headteacher or deputy.</w:t>
            </w:r>
          </w:p>
          <w:p w14:paraId="39A9864D" w14:textId="77777777" w:rsidR="009B7CE0" w:rsidRPr="006074B7" w:rsidRDefault="009B7CE0" w:rsidP="005C5AA3">
            <w:pPr>
              <w:jc w:val="both"/>
              <w:rPr>
                <w:rFonts w:eastAsia="Times New Roman"/>
                <w:sz w:val="22"/>
                <w:lang w:eastAsia="en-GB"/>
              </w:rPr>
            </w:pPr>
          </w:p>
        </w:tc>
      </w:tr>
      <w:tr w:rsidR="009B7CE0" w:rsidRPr="00B539A9" w14:paraId="0E690C67" w14:textId="77777777" w:rsidTr="005C5AA3">
        <w:tc>
          <w:tcPr>
            <w:tcW w:w="811" w:type="dxa"/>
          </w:tcPr>
          <w:p w14:paraId="7B20DA74" w14:textId="77777777" w:rsidR="009B7CE0" w:rsidRPr="006074B7" w:rsidRDefault="009B7CE0" w:rsidP="005C5AA3">
            <w:pPr>
              <w:jc w:val="both"/>
              <w:rPr>
                <w:sz w:val="22"/>
              </w:rPr>
            </w:pPr>
            <w:r w:rsidRPr="006074B7">
              <w:rPr>
                <w:sz w:val="22"/>
              </w:rPr>
              <w:t>21.4</w:t>
            </w:r>
          </w:p>
        </w:tc>
        <w:tc>
          <w:tcPr>
            <w:tcW w:w="7705" w:type="dxa"/>
          </w:tcPr>
          <w:p w14:paraId="36698FD9"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Voting in the election of the chair or vice-chair where there is a contest will be held by secret ballot.  Otherwise voting will ordinarily be by show of hands, unless one or more </w:t>
            </w:r>
            <w:proofErr w:type="spellStart"/>
            <w:r w:rsidRPr="006074B7">
              <w:rPr>
                <w:rFonts w:eastAsia="Times New Roman"/>
                <w:sz w:val="22"/>
                <w:lang w:eastAsia="en-GB"/>
              </w:rPr>
              <w:t>governors</w:t>
            </w:r>
            <w:proofErr w:type="spellEnd"/>
            <w:r w:rsidRPr="006074B7">
              <w:rPr>
                <w:rFonts w:eastAsia="Times New Roman"/>
                <w:sz w:val="22"/>
                <w:lang w:eastAsia="en-GB"/>
              </w:rPr>
              <w:t xml:space="preserve"> request a secret ballot. There is no second or casting vote in the election of chair.</w:t>
            </w:r>
          </w:p>
          <w:p w14:paraId="0AC04D7B" w14:textId="77777777" w:rsidR="009B7CE0" w:rsidRPr="006074B7" w:rsidRDefault="009B7CE0" w:rsidP="005C5AA3">
            <w:pPr>
              <w:jc w:val="both"/>
              <w:rPr>
                <w:rFonts w:eastAsia="Times New Roman"/>
                <w:sz w:val="22"/>
                <w:lang w:eastAsia="en-GB"/>
              </w:rPr>
            </w:pPr>
          </w:p>
        </w:tc>
      </w:tr>
      <w:tr w:rsidR="009B7CE0" w:rsidRPr="00B539A9" w14:paraId="65EB3E8D" w14:textId="77777777" w:rsidTr="005C5AA3">
        <w:tc>
          <w:tcPr>
            <w:tcW w:w="811" w:type="dxa"/>
          </w:tcPr>
          <w:p w14:paraId="6F0D7F0B" w14:textId="77777777" w:rsidR="009B7CE0" w:rsidRPr="006074B7" w:rsidRDefault="009B7CE0" w:rsidP="005C5AA3">
            <w:pPr>
              <w:jc w:val="both"/>
              <w:rPr>
                <w:sz w:val="22"/>
              </w:rPr>
            </w:pPr>
            <w:r w:rsidRPr="006074B7">
              <w:rPr>
                <w:sz w:val="22"/>
              </w:rPr>
              <w:t>21.5</w:t>
            </w:r>
          </w:p>
        </w:tc>
        <w:tc>
          <w:tcPr>
            <w:tcW w:w="7705" w:type="dxa"/>
          </w:tcPr>
          <w:p w14:paraId="73CFA89A"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Decisions of the governing board are binding upon all its members.</w:t>
            </w:r>
          </w:p>
          <w:p w14:paraId="00841376" w14:textId="77777777" w:rsidR="009B7CE0" w:rsidRPr="006074B7" w:rsidRDefault="009B7CE0" w:rsidP="005C5AA3">
            <w:pPr>
              <w:jc w:val="both"/>
              <w:rPr>
                <w:rFonts w:eastAsia="Times New Roman"/>
                <w:sz w:val="22"/>
                <w:lang w:eastAsia="en-GB"/>
              </w:rPr>
            </w:pPr>
          </w:p>
        </w:tc>
      </w:tr>
      <w:tr w:rsidR="009B7CE0" w:rsidRPr="00B539A9" w14:paraId="52895EDC" w14:textId="77777777" w:rsidTr="005C5AA3">
        <w:tc>
          <w:tcPr>
            <w:tcW w:w="811" w:type="dxa"/>
          </w:tcPr>
          <w:p w14:paraId="0CCB9945" w14:textId="77777777" w:rsidR="009B7CE0" w:rsidRDefault="009B7CE0" w:rsidP="005C5AA3">
            <w:pPr>
              <w:jc w:val="both"/>
              <w:rPr>
                <w:sz w:val="22"/>
              </w:rPr>
            </w:pPr>
            <w:r w:rsidRPr="006074B7">
              <w:rPr>
                <w:sz w:val="22"/>
              </w:rPr>
              <w:t>21.6</w:t>
            </w:r>
          </w:p>
          <w:p w14:paraId="79C3962C" w14:textId="77777777" w:rsidR="009B7CE0" w:rsidRDefault="009B7CE0" w:rsidP="005C5AA3">
            <w:pPr>
              <w:jc w:val="both"/>
              <w:rPr>
                <w:sz w:val="22"/>
              </w:rPr>
            </w:pPr>
          </w:p>
          <w:p w14:paraId="5F651955" w14:textId="77777777" w:rsidR="009B7CE0" w:rsidRDefault="009B7CE0" w:rsidP="005C5AA3">
            <w:pPr>
              <w:jc w:val="both"/>
              <w:rPr>
                <w:sz w:val="22"/>
              </w:rPr>
            </w:pPr>
          </w:p>
          <w:p w14:paraId="4489BBC1" w14:textId="77777777" w:rsidR="009B7CE0" w:rsidRDefault="009B7CE0" w:rsidP="005C5AA3">
            <w:pPr>
              <w:jc w:val="both"/>
              <w:rPr>
                <w:sz w:val="22"/>
              </w:rPr>
            </w:pPr>
          </w:p>
          <w:p w14:paraId="72F4A7D6" w14:textId="77777777" w:rsidR="009B7CE0" w:rsidRPr="006074B7" w:rsidRDefault="009B7CE0" w:rsidP="005C5AA3">
            <w:pPr>
              <w:jc w:val="both"/>
              <w:rPr>
                <w:sz w:val="22"/>
              </w:rPr>
            </w:pPr>
            <w:r>
              <w:rPr>
                <w:sz w:val="22"/>
              </w:rPr>
              <w:t>21.7</w:t>
            </w:r>
          </w:p>
        </w:tc>
        <w:tc>
          <w:tcPr>
            <w:tcW w:w="7705" w:type="dxa"/>
          </w:tcPr>
          <w:p w14:paraId="2ED7BCF2" w14:textId="77777777" w:rsidR="009B7CE0" w:rsidRDefault="009B7CE0" w:rsidP="005C5AA3">
            <w:pPr>
              <w:jc w:val="both"/>
              <w:rPr>
                <w:rFonts w:eastAsia="Times New Roman"/>
                <w:sz w:val="22"/>
                <w:lang w:eastAsia="en-GB"/>
              </w:rPr>
            </w:pPr>
            <w:r w:rsidRPr="006C0154">
              <w:rPr>
                <w:rFonts w:eastAsia="Times New Roman"/>
                <w:sz w:val="22"/>
                <w:lang w:eastAsia="en-GB"/>
              </w:rPr>
              <w:t>Decisions of the governing board (or of any of its committees) may be amended or rescinded at a subsequent meeting of the governing board only if a proposal to amend or rescind appears as a specific agenda item.</w:t>
            </w:r>
          </w:p>
          <w:p w14:paraId="257861AA" w14:textId="77777777" w:rsidR="009B7CE0" w:rsidRPr="006C0154" w:rsidRDefault="009B7CE0" w:rsidP="005C5AA3">
            <w:pPr>
              <w:jc w:val="both"/>
              <w:rPr>
                <w:rFonts w:eastAsia="Times New Roman"/>
                <w:sz w:val="22"/>
                <w:lang w:eastAsia="en-GB"/>
              </w:rPr>
            </w:pPr>
          </w:p>
          <w:p w14:paraId="164770C1" w14:textId="77777777" w:rsidR="009B7CE0" w:rsidRDefault="009B7CE0" w:rsidP="005C5AA3">
            <w:pPr>
              <w:jc w:val="both"/>
              <w:rPr>
                <w:rFonts w:eastAsia="Times New Roman"/>
                <w:sz w:val="22"/>
                <w:lang w:eastAsia="en-GB"/>
              </w:rPr>
            </w:pPr>
            <w:r>
              <w:rPr>
                <w:rFonts w:eastAsia="Times New Roman"/>
                <w:sz w:val="22"/>
                <w:lang w:eastAsia="en-GB"/>
              </w:rPr>
              <w:t xml:space="preserve">There is no provision under the current legislation to make decisions via email.  Every effort should be made to organise virtual meetings as the use of email </w:t>
            </w:r>
            <w:proofErr w:type="gramStart"/>
            <w:r>
              <w:rPr>
                <w:rFonts w:eastAsia="Times New Roman"/>
                <w:sz w:val="22"/>
                <w:lang w:eastAsia="en-GB"/>
              </w:rPr>
              <w:t>is considered to be</w:t>
            </w:r>
            <w:proofErr w:type="gramEnd"/>
            <w:r>
              <w:rPr>
                <w:rFonts w:eastAsia="Times New Roman"/>
                <w:sz w:val="22"/>
                <w:lang w:eastAsia="en-GB"/>
              </w:rPr>
              <w:t xml:space="preserve"> correspondence and not the forum for </w:t>
            </w:r>
            <w:r>
              <w:rPr>
                <w:rFonts w:eastAsia="Times New Roman"/>
                <w:sz w:val="22"/>
                <w:lang w:eastAsia="en-GB"/>
              </w:rPr>
              <w:pgNum/>
            </w:r>
            <w:proofErr w:type="spellStart"/>
            <w:r>
              <w:rPr>
                <w:rFonts w:eastAsia="Times New Roman"/>
                <w:sz w:val="22"/>
                <w:lang w:eastAsia="en-GB"/>
              </w:rPr>
              <w:t>pproval</w:t>
            </w:r>
            <w:proofErr w:type="spellEnd"/>
            <w:r>
              <w:rPr>
                <w:rFonts w:eastAsia="Times New Roman"/>
                <w:sz w:val="22"/>
                <w:lang w:eastAsia="en-GB"/>
              </w:rPr>
              <w:t xml:space="preserve">.  </w:t>
            </w:r>
          </w:p>
          <w:p w14:paraId="4DBD6638" w14:textId="77777777" w:rsidR="009B7CE0" w:rsidRDefault="009B7CE0" w:rsidP="005C5AA3">
            <w:pPr>
              <w:jc w:val="both"/>
              <w:rPr>
                <w:rFonts w:eastAsia="Times New Roman"/>
                <w:sz w:val="22"/>
                <w:lang w:eastAsia="en-GB"/>
              </w:rPr>
            </w:pPr>
            <w:r>
              <w:rPr>
                <w:rFonts w:eastAsia="Times New Roman"/>
                <w:sz w:val="22"/>
                <w:lang w:eastAsia="en-GB"/>
              </w:rPr>
              <w:t xml:space="preserve">In times of emergency, Chair’s urgent action could be used to approve decisions but any such decision must be ratified by governors at the next governing body meeting.  </w:t>
            </w:r>
          </w:p>
          <w:p w14:paraId="76073E78" w14:textId="77777777" w:rsidR="009B7CE0" w:rsidRDefault="009B7CE0" w:rsidP="005C5AA3">
            <w:pPr>
              <w:jc w:val="both"/>
              <w:rPr>
                <w:rFonts w:eastAsia="Times New Roman"/>
                <w:sz w:val="22"/>
                <w:lang w:eastAsia="en-GB"/>
              </w:rPr>
            </w:pPr>
            <w:r>
              <w:rPr>
                <w:rFonts w:eastAsia="Times New Roman"/>
                <w:sz w:val="22"/>
                <w:lang w:eastAsia="en-GB"/>
              </w:rPr>
              <w:t>In the event of any approvals taken by email, these must be recorded at the next available governing body meeting.</w:t>
            </w:r>
          </w:p>
          <w:p w14:paraId="0EF4706B" w14:textId="77777777" w:rsidR="009B7CE0" w:rsidRPr="006074B7" w:rsidRDefault="009B7CE0" w:rsidP="005C5AA3">
            <w:pPr>
              <w:jc w:val="both"/>
              <w:rPr>
                <w:rFonts w:eastAsia="Times New Roman"/>
                <w:sz w:val="22"/>
                <w:lang w:eastAsia="en-GB"/>
              </w:rPr>
            </w:pPr>
          </w:p>
        </w:tc>
      </w:tr>
      <w:tr w:rsidR="009B7CE0" w:rsidRPr="00B539A9" w14:paraId="33A903CF" w14:textId="77777777" w:rsidTr="005C5AA3">
        <w:tc>
          <w:tcPr>
            <w:tcW w:w="811" w:type="dxa"/>
          </w:tcPr>
          <w:p w14:paraId="7B08FB47" w14:textId="77777777" w:rsidR="009B7CE0" w:rsidRPr="00B539A9" w:rsidRDefault="009B7CE0" w:rsidP="005C5AA3">
            <w:pPr>
              <w:jc w:val="both"/>
              <w:rPr>
                <w:b/>
              </w:rPr>
            </w:pPr>
            <w:r w:rsidRPr="00B539A9">
              <w:rPr>
                <w:b/>
              </w:rPr>
              <w:t>22</w:t>
            </w:r>
          </w:p>
        </w:tc>
        <w:tc>
          <w:tcPr>
            <w:tcW w:w="7705" w:type="dxa"/>
          </w:tcPr>
          <w:p w14:paraId="229CDF6F" w14:textId="77777777" w:rsidR="009B7CE0" w:rsidRPr="00B539A9" w:rsidRDefault="009B7CE0" w:rsidP="005C5AA3">
            <w:pPr>
              <w:jc w:val="both"/>
              <w:rPr>
                <w:rFonts w:eastAsia="Times New Roman"/>
                <w:b/>
                <w:lang w:eastAsia="en-GB"/>
              </w:rPr>
            </w:pPr>
            <w:r w:rsidRPr="00B539A9">
              <w:rPr>
                <w:rFonts w:eastAsia="Times New Roman"/>
                <w:b/>
                <w:lang w:eastAsia="en-GB"/>
              </w:rPr>
              <w:t>Urgent Action</w:t>
            </w:r>
          </w:p>
          <w:p w14:paraId="77347CEA" w14:textId="77777777" w:rsidR="009B7CE0" w:rsidRPr="00B539A9" w:rsidRDefault="009B7CE0" w:rsidP="005C5AA3">
            <w:pPr>
              <w:ind w:left="1440" w:hanging="720"/>
              <w:jc w:val="both"/>
              <w:rPr>
                <w:rFonts w:eastAsia="Times New Roman"/>
                <w:b/>
                <w:i/>
                <w:lang w:eastAsia="en-GB"/>
              </w:rPr>
            </w:pPr>
          </w:p>
        </w:tc>
      </w:tr>
      <w:tr w:rsidR="009B7CE0" w:rsidRPr="00B539A9" w14:paraId="2F52EEA5" w14:textId="77777777" w:rsidTr="005C5AA3">
        <w:tc>
          <w:tcPr>
            <w:tcW w:w="811" w:type="dxa"/>
          </w:tcPr>
          <w:p w14:paraId="7603FE21" w14:textId="77777777" w:rsidR="009B7CE0" w:rsidRPr="006074B7" w:rsidRDefault="009B7CE0" w:rsidP="005C5AA3">
            <w:pPr>
              <w:jc w:val="both"/>
              <w:rPr>
                <w:sz w:val="22"/>
              </w:rPr>
            </w:pPr>
            <w:r w:rsidRPr="006074B7">
              <w:rPr>
                <w:sz w:val="22"/>
              </w:rPr>
              <w:t>22.1</w:t>
            </w:r>
          </w:p>
        </w:tc>
        <w:tc>
          <w:tcPr>
            <w:tcW w:w="7705" w:type="dxa"/>
          </w:tcPr>
          <w:p w14:paraId="12392157"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chair, or in his or her absence the vice-chair, has authority to take urgent action between meetings only where:</w:t>
            </w:r>
          </w:p>
          <w:p w14:paraId="34C0C911" w14:textId="77777777" w:rsidR="009B7CE0" w:rsidRPr="006074B7" w:rsidRDefault="009B7CE0" w:rsidP="005C5AA3">
            <w:pPr>
              <w:numPr>
                <w:ilvl w:val="0"/>
                <w:numId w:val="1"/>
              </w:numPr>
              <w:tabs>
                <w:tab w:val="num" w:pos="1872"/>
              </w:tabs>
              <w:spacing w:before="80"/>
              <w:jc w:val="both"/>
              <w:rPr>
                <w:rFonts w:eastAsia="Times New Roman"/>
                <w:sz w:val="22"/>
                <w:lang w:eastAsia="en-GB"/>
              </w:rPr>
            </w:pPr>
            <w:r w:rsidRPr="006074B7">
              <w:rPr>
                <w:rFonts w:eastAsia="Times New Roman"/>
                <w:sz w:val="22"/>
                <w:lang w:eastAsia="en-GB"/>
              </w:rPr>
              <w:t>a delay in dealing with the matter would be seriously detrimental to the interests of the school, a pupil, his/her parents, or a member of staff</w:t>
            </w:r>
          </w:p>
          <w:p w14:paraId="62EE6F6F" w14:textId="77777777" w:rsidR="009B7CE0" w:rsidRPr="006074B7" w:rsidRDefault="009B7CE0" w:rsidP="005C5AA3">
            <w:pPr>
              <w:numPr>
                <w:ilvl w:val="0"/>
                <w:numId w:val="1"/>
              </w:numPr>
              <w:tabs>
                <w:tab w:val="num" w:pos="1872"/>
              </w:tabs>
              <w:jc w:val="both"/>
              <w:rPr>
                <w:rFonts w:eastAsia="Times New Roman"/>
                <w:sz w:val="22"/>
                <w:lang w:eastAsia="en-GB"/>
              </w:rPr>
            </w:pPr>
            <w:r w:rsidRPr="006074B7">
              <w:rPr>
                <w:rFonts w:eastAsia="Times New Roman"/>
                <w:sz w:val="22"/>
                <w:lang w:eastAsia="en-GB"/>
              </w:rPr>
              <w:t xml:space="preserve">a meeting could not be called in </w:t>
            </w:r>
            <w:proofErr w:type="gramStart"/>
            <w:r w:rsidRPr="006074B7">
              <w:rPr>
                <w:rFonts w:eastAsia="Times New Roman"/>
                <w:sz w:val="22"/>
                <w:lang w:eastAsia="en-GB"/>
              </w:rPr>
              <w:t>sufficient</w:t>
            </w:r>
            <w:proofErr w:type="gramEnd"/>
            <w:r w:rsidRPr="006074B7">
              <w:rPr>
                <w:rFonts w:eastAsia="Times New Roman"/>
                <w:sz w:val="22"/>
                <w:lang w:eastAsia="en-GB"/>
              </w:rPr>
              <w:t xml:space="preserve"> time to deal with the matter  </w:t>
            </w:r>
          </w:p>
          <w:p w14:paraId="7035E27E" w14:textId="77777777" w:rsidR="009B7CE0" w:rsidRPr="006074B7" w:rsidRDefault="009B7CE0" w:rsidP="005C5AA3">
            <w:pPr>
              <w:numPr>
                <w:ilvl w:val="0"/>
                <w:numId w:val="1"/>
              </w:numPr>
              <w:tabs>
                <w:tab w:val="num" w:pos="720"/>
              </w:tabs>
              <w:jc w:val="both"/>
              <w:rPr>
                <w:rFonts w:eastAsia="Times New Roman"/>
                <w:sz w:val="22"/>
                <w:lang w:eastAsia="en-GB"/>
              </w:rPr>
            </w:pPr>
            <w:r w:rsidRPr="006074B7">
              <w:rPr>
                <w:rFonts w:eastAsia="Times New Roman"/>
                <w:sz w:val="22"/>
                <w:lang w:eastAsia="en-GB"/>
              </w:rPr>
              <w:t>the matter is one which can be delegated to an individual under   regulations</w:t>
            </w:r>
          </w:p>
          <w:p w14:paraId="5E3EEE90" w14:textId="77777777" w:rsidR="009B7CE0" w:rsidRPr="006074B7" w:rsidRDefault="009B7CE0" w:rsidP="005C5AA3">
            <w:pPr>
              <w:ind w:left="1440" w:hanging="720"/>
              <w:jc w:val="both"/>
              <w:rPr>
                <w:rFonts w:eastAsia="Times New Roman"/>
                <w:i/>
                <w:sz w:val="22"/>
                <w:lang w:eastAsia="en-GB"/>
              </w:rPr>
            </w:pPr>
          </w:p>
        </w:tc>
      </w:tr>
      <w:tr w:rsidR="009B7CE0" w:rsidRPr="00B539A9" w14:paraId="1E146804" w14:textId="77777777" w:rsidTr="005C5AA3">
        <w:tc>
          <w:tcPr>
            <w:tcW w:w="811" w:type="dxa"/>
          </w:tcPr>
          <w:p w14:paraId="1B99EBBD" w14:textId="77777777" w:rsidR="009B7CE0" w:rsidRPr="006074B7" w:rsidRDefault="009B7CE0" w:rsidP="005C5AA3">
            <w:pPr>
              <w:jc w:val="both"/>
              <w:rPr>
                <w:sz w:val="22"/>
              </w:rPr>
            </w:pPr>
            <w:r w:rsidRPr="006074B7">
              <w:rPr>
                <w:sz w:val="22"/>
              </w:rPr>
              <w:t>22.2</w:t>
            </w:r>
          </w:p>
        </w:tc>
        <w:tc>
          <w:tcPr>
            <w:tcW w:w="7705" w:type="dxa"/>
          </w:tcPr>
          <w:p w14:paraId="7AF5632F"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If the chair (or vice-chair) takes any urgent action between meetings, the facts will be reported to the next meeting of the governing board.</w:t>
            </w:r>
          </w:p>
          <w:p w14:paraId="32EB04C0" w14:textId="77777777" w:rsidR="009B7CE0" w:rsidRPr="006074B7" w:rsidRDefault="009B7CE0" w:rsidP="005C5AA3">
            <w:pPr>
              <w:jc w:val="both"/>
              <w:rPr>
                <w:rFonts w:eastAsia="Times New Roman"/>
                <w:i/>
                <w:sz w:val="22"/>
                <w:lang w:eastAsia="en-GB"/>
              </w:rPr>
            </w:pPr>
          </w:p>
          <w:p w14:paraId="7D220B32" w14:textId="77777777" w:rsidR="009B7CE0" w:rsidRPr="006074B7" w:rsidRDefault="009B7CE0" w:rsidP="005C5AA3">
            <w:pPr>
              <w:jc w:val="both"/>
              <w:rPr>
                <w:rFonts w:eastAsia="Times New Roman"/>
                <w:i/>
                <w:sz w:val="22"/>
                <w:lang w:eastAsia="en-GB"/>
              </w:rPr>
            </w:pPr>
          </w:p>
        </w:tc>
      </w:tr>
      <w:tr w:rsidR="009B7CE0" w:rsidRPr="00B539A9" w14:paraId="3DC856AF" w14:textId="77777777" w:rsidTr="005C5AA3">
        <w:tc>
          <w:tcPr>
            <w:tcW w:w="811" w:type="dxa"/>
          </w:tcPr>
          <w:p w14:paraId="0FE715D5" w14:textId="77777777" w:rsidR="009B7CE0" w:rsidRPr="00B539A9" w:rsidRDefault="009B7CE0" w:rsidP="005C5AA3">
            <w:pPr>
              <w:jc w:val="both"/>
              <w:rPr>
                <w:b/>
              </w:rPr>
            </w:pPr>
            <w:r w:rsidRPr="00B539A9">
              <w:rPr>
                <w:b/>
              </w:rPr>
              <w:lastRenderedPageBreak/>
              <w:t>23</w:t>
            </w:r>
          </w:p>
        </w:tc>
        <w:tc>
          <w:tcPr>
            <w:tcW w:w="7705" w:type="dxa"/>
          </w:tcPr>
          <w:p w14:paraId="2F3D3E95" w14:textId="77777777" w:rsidR="009B7CE0" w:rsidRPr="00B539A9" w:rsidRDefault="009B7CE0" w:rsidP="005C5AA3">
            <w:pPr>
              <w:jc w:val="both"/>
              <w:rPr>
                <w:rFonts w:eastAsia="Times New Roman"/>
                <w:b/>
                <w:lang w:eastAsia="en-GB"/>
              </w:rPr>
            </w:pPr>
            <w:r w:rsidRPr="00B539A9">
              <w:rPr>
                <w:rFonts w:eastAsia="Times New Roman"/>
                <w:b/>
                <w:lang w:eastAsia="en-GB"/>
              </w:rPr>
              <w:t>Public Statements</w:t>
            </w:r>
          </w:p>
          <w:p w14:paraId="5B96A86D" w14:textId="77777777" w:rsidR="009B7CE0" w:rsidRPr="00B539A9" w:rsidRDefault="009B7CE0" w:rsidP="005C5AA3">
            <w:pPr>
              <w:ind w:left="1440" w:hanging="720"/>
              <w:jc w:val="both"/>
              <w:rPr>
                <w:rFonts w:eastAsia="Times New Roman"/>
                <w:b/>
                <w:i/>
                <w:lang w:eastAsia="en-GB"/>
              </w:rPr>
            </w:pPr>
          </w:p>
        </w:tc>
      </w:tr>
      <w:tr w:rsidR="009B7CE0" w:rsidRPr="00B539A9" w14:paraId="11167202" w14:textId="77777777" w:rsidTr="005C5AA3">
        <w:tc>
          <w:tcPr>
            <w:tcW w:w="811" w:type="dxa"/>
          </w:tcPr>
          <w:p w14:paraId="49B23F6E" w14:textId="77777777" w:rsidR="009B7CE0" w:rsidRPr="006074B7" w:rsidRDefault="009B7CE0" w:rsidP="005C5AA3">
            <w:pPr>
              <w:jc w:val="both"/>
              <w:rPr>
                <w:sz w:val="22"/>
              </w:rPr>
            </w:pPr>
            <w:r w:rsidRPr="006074B7">
              <w:rPr>
                <w:sz w:val="22"/>
              </w:rPr>
              <w:t>23.1</w:t>
            </w:r>
          </w:p>
        </w:tc>
        <w:tc>
          <w:tcPr>
            <w:tcW w:w="7705" w:type="dxa"/>
          </w:tcPr>
          <w:p w14:paraId="56384038"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Public statements on behalf of the governing board will be made only by the chair or those delegated to make them.</w:t>
            </w:r>
          </w:p>
          <w:p w14:paraId="47047557" w14:textId="77777777" w:rsidR="009B7CE0" w:rsidRPr="006074B7" w:rsidRDefault="009B7CE0" w:rsidP="005C5AA3">
            <w:pPr>
              <w:ind w:left="1440" w:hanging="720"/>
              <w:jc w:val="both"/>
              <w:rPr>
                <w:rFonts w:eastAsia="Times New Roman"/>
                <w:i/>
                <w:sz w:val="22"/>
                <w:lang w:eastAsia="en-GB"/>
              </w:rPr>
            </w:pPr>
          </w:p>
        </w:tc>
      </w:tr>
      <w:tr w:rsidR="009B7CE0" w:rsidRPr="00B539A9" w14:paraId="3CFE73A2" w14:textId="77777777" w:rsidTr="005C5AA3">
        <w:tc>
          <w:tcPr>
            <w:tcW w:w="811" w:type="dxa"/>
          </w:tcPr>
          <w:p w14:paraId="252083AE" w14:textId="77777777" w:rsidR="009B7CE0" w:rsidRPr="00B539A9" w:rsidRDefault="009B7CE0" w:rsidP="005C5AA3">
            <w:pPr>
              <w:jc w:val="both"/>
              <w:rPr>
                <w:b/>
              </w:rPr>
            </w:pPr>
            <w:r w:rsidRPr="00B539A9">
              <w:rPr>
                <w:b/>
              </w:rPr>
              <w:t>24</w:t>
            </w:r>
          </w:p>
        </w:tc>
        <w:tc>
          <w:tcPr>
            <w:tcW w:w="7705" w:type="dxa"/>
          </w:tcPr>
          <w:p w14:paraId="6B687297" w14:textId="77777777" w:rsidR="009B7CE0" w:rsidRPr="00B539A9" w:rsidRDefault="009B7CE0" w:rsidP="005C5AA3">
            <w:pPr>
              <w:jc w:val="both"/>
              <w:rPr>
                <w:rFonts w:eastAsia="Times New Roman"/>
                <w:b/>
                <w:lang w:eastAsia="en-GB"/>
              </w:rPr>
            </w:pPr>
            <w:r w:rsidRPr="00B539A9">
              <w:rPr>
                <w:rFonts w:eastAsia="Times New Roman"/>
                <w:b/>
                <w:lang w:eastAsia="en-GB"/>
              </w:rPr>
              <w:t>Access to Meetings of the Governing Board</w:t>
            </w:r>
          </w:p>
          <w:p w14:paraId="2100F688" w14:textId="77777777" w:rsidR="009B7CE0" w:rsidRPr="00B539A9" w:rsidRDefault="009B7CE0" w:rsidP="005C5AA3">
            <w:pPr>
              <w:ind w:left="1440" w:hanging="720"/>
              <w:jc w:val="both"/>
              <w:rPr>
                <w:rFonts w:eastAsia="Times New Roman"/>
                <w:b/>
                <w:i/>
                <w:lang w:eastAsia="en-GB"/>
              </w:rPr>
            </w:pPr>
          </w:p>
        </w:tc>
      </w:tr>
      <w:tr w:rsidR="009B7CE0" w:rsidRPr="00B539A9" w14:paraId="0BD170E6" w14:textId="77777777" w:rsidTr="005C5AA3">
        <w:tc>
          <w:tcPr>
            <w:tcW w:w="811" w:type="dxa"/>
          </w:tcPr>
          <w:p w14:paraId="08A6D87C" w14:textId="77777777" w:rsidR="009B7CE0" w:rsidRPr="006074B7" w:rsidRDefault="009B7CE0" w:rsidP="005C5AA3">
            <w:pPr>
              <w:jc w:val="both"/>
              <w:rPr>
                <w:sz w:val="22"/>
              </w:rPr>
            </w:pPr>
            <w:r w:rsidRPr="006074B7">
              <w:rPr>
                <w:sz w:val="22"/>
              </w:rPr>
              <w:t>24.1</w:t>
            </w:r>
          </w:p>
        </w:tc>
        <w:tc>
          <w:tcPr>
            <w:tcW w:w="7705" w:type="dxa"/>
          </w:tcPr>
          <w:p w14:paraId="03CBBD3B"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Apart from governors, the only people entitled to attend a meeting of the governing board are the headteacher (</w:t>
            </w:r>
            <w:proofErr w:type="gramStart"/>
            <w:r w:rsidRPr="006074B7">
              <w:rPr>
                <w:rFonts w:eastAsia="Times New Roman"/>
                <w:sz w:val="22"/>
                <w:lang w:eastAsia="en-GB"/>
              </w:rPr>
              <w:t>whether or not</w:t>
            </w:r>
            <w:proofErr w:type="gramEnd"/>
            <w:r w:rsidRPr="006074B7">
              <w:rPr>
                <w:rFonts w:eastAsia="Times New Roman"/>
                <w:sz w:val="22"/>
                <w:lang w:eastAsia="en-GB"/>
              </w:rPr>
              <w:t xml:space="preserve"> they are a governor), the clerk, where appropriate, Associate Members and any such other persons as the governing board may determine. No substitute members are permitted.</w:t>
            </w:r>
          </w:p>
          <w:p w14:paraId="3A272C0B" w14:textId="77777777" w:rsidR="009B7CE0" w:rsidRPr="006074B7" w:rsidRDefault="009B7CE0" w:rsidP="005C5AA3">
            <w:pPr>
              <w:ind w:left="1440" w:hanging="720"/>
              <w:jc w:val="both"/>
              <w:rPr>
                <w:rFonts w:eastAsia="Times New Roman"/>
                <w:i/>
                <w:sz w:val="22"/>
                <w:lang w:eastAsia="en-GB"/>
              </w:rPr>
            </w:pPr>
          </w:p>
        </w:tc>
      </w:tr>
      <w:tr w:rsidR="009B7CE0" w:rsidRPr="00B539A9" w14:paraId="3D358E7B" w14:textId="77777777" w:rsidTr="005C5AA3">
        <w:tc>
          <w:tcPr>
            <w:tcW w:w="811" w:type="dxa"/>
          </w:tcPr>
          <w:p w14:paraId="7CE4E54B" w14:textId="77777777" w:rsidR="009B7CE0" w:rsidRPr="006074B7" w:rsidRDefault="009B7CE0" w:rsidP="005C5AA3">
            <w:pPr>
              <w:jc w:val="both"/>
              <w:rPr>
                <w:sz w:val="22"/>
              </w:rPr>
            </w:pPr>
            <w:r w:rsidRPr="006074B7">
              <w:rPr>
                <w:sz w:val="22"/>
              </w:rPr>
              <w:t>24.2</w:t>
            </w:r>
          </w:p>
        </w:tc>
        <w:tc>
          <w:tcPr>
            <w:tcW w:w="7705" w:type="dxa"/>
          </w:tcPr>
          <w:p w14:paraId="743D61D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Associate Members may be required to leave a meeting where matters of a confidential nature relating to individual staff or pupil are discussed.</w:t>
            </w:r>
          </w:p>
          <w:p w14:paraId="71E01940" w14:textId="77777777" w:rsidR="009B7CE0" w:rsidRPr="006074B7" w:rsidRDefault="009B7CE0" w:rsidP="005C5AA3">
            <w:pPr>
              <w:jc w:val="both"/>
              <w:rPr>
                <w:rFonts w:eastAsia="Times New Roman"/>
                <w:sz w:val="22"/>
                <w:lang w:eastAsia="en-GB"/>
              </w:rPr>
            </w:pPr>
          </w:p>
        </w:tc>
      </w:tr>
      <w:tr w:rsidR="009B7CE0" w:rsidRPr="00B539A9" w14:paraId="02049202" w14:textId="77777777" w:rsidTr="005C5AA3">
        <w:tc>
          <w:tcPr>
            <w:tcW w:w="811" w:type="dxa"/>
          </w:tcPr>
          <w:p w14:paraId="4AA7E39E" w14:textId="77777777" w:rsidR="009B7CE0" w:rsidRPr="006074B7" w:rsidRDefault="009B7CE0" w:rsidP="005C5AA3">
            <w:pPr>
              <w:jc w:val="both"/>
              <w:rPr>
                <w:sz w:val="22"/>
              </w:rPr>
            </w:pPr>
            <w:r w:rsidRPr="006074B7">
              <w:rPr>
                <w:sz w:val="22"/>
              </w:rPr>
              <w:t>24.3</w:t>
            </w:r>
          </w:p>
        </w:tc>
        <w:tc>
          <w:tcPr>
            <w:tcW w:w="7705" w:type="dxa"/>
          </w:tcPr>
          <w:p w14:paraId="25D4038F"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When the headteacher is absent, the deputy headteacher will attend in his/her place but will have no vote (unless in the long-term absence of the headteacher, the deputy has been appointed acting headteacher).</w:t>
            </w:r>
          </w:p>
          <w:p w14:paraId="519952A6" w14:textId="77777777" w:rsidR="009B7CE0" w:rsidRPr="006074B7" w:rsidRDefault="009B7CE0" w:rsidP="005C5AA3">
            <w:pPr>
              <w:jc w:val="both"/>
              <w:rPr>
                <w:rFonts w:eastAsia="Times New Roman"/>
                <w:sz w:val="22"/>
                <w:lang w:eastAsia="en-GB"/>
              </w:rPr>
            </w:pPr>
          </w:p>
        </w:tc>
      </w:tr>
      <w:tr w:rsidR="009B7CE0" w:rsidRPr="00B539A9" w14:paraId="73FCD374" w14:textId="77777777" w:rsidTr="005C5AA3">
        <w:tc>
          <w:tcPr>
            <w:tcW w:w="811" w:type="dxa"/>
          </w:tcPr>
          <w:p w14:paraId="04621931" w14:textId="77777777" w:rsidR="009B7CE0" w:rsidRPr="006074B7" w:rsidRDefault="009B7CE0" w:rsidP="005C5AA3">
            <w:pPr>
              <w:jc w:val="both"/>
              <w:rPr>
                <w:sz w:val="22"/>
              </w:rPr>
            </w:pPr>
            <w:r w:rsidRPr="006074B7">
              <w:rPr>
                <w:sz w:val="22"/>
              </w:rPr>
              <w:t>24.4</w:t>
            </w:r>
          </w:p>
        </w:tc>
        <w:tc>
          <w:tcPr>
            <w:tcW w:w="7705" w:type="dxa"/>
          </w:tcPr>
          <w:p w14:paraId="426D24B3"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can require any non-governor present at a meeting to leave at any time.</w:t>
            </w:r>
          </w:p>
          <w:p w14:paraId="7025C4D3" w14:textId="77777777" w:rsidR="009B7CE0" w:rsidRPr="006074B7" w:rsidRDefault="009B7CE0" w:rsidP="005C5AA3">
            <w:pPr>
              <w:jc w:val="both"/>
              <w:rPr>
                <w:rFonts w:eastAsia="Times New Roman"/>
                <w:sz w:val="22"/>
                <w:lang w:eastAsia="en-GB"/>
              </w:rPr>
            </w:pPr>
          </w:p>
        </w:tc>
      </w:tr>
      <w:tr w:rsidR="009B7CE0" w:rsidRPr="006C0154" w14:paraId="020C058A" w14:textId="77777777" w:rsidTr="005C5AA3">
        <w:tc>
          <w:tcPr>
            <w:tcW w:w="811" w:type="dxa"/>
          </w:tcPr>
          <w:p w14:paraId="4548EC45" w14:textId="77777777" w:rsidR="009B7CE0" w:rsidRPr="006074B7" w:rsidRDefault="009B7CE0" w:rsidP="005C5AA3">
            <w:pPr>
              <w:jc w:val="both"/>
              <w:rPr>
                <w:sz w:val="22"/>
              </w:rPr>
            </w:pPr>
            <w:r w:rsidRPr="006074B7">
              <w:rPr>
                <w:sz w:val="22"/>
              </w:rPr>
              <w:t>24.5</w:t>
            </w:r>
          </w:p>
        </w:tc>
        <w:tc>
          <w:tcPr>
            <w:tcW w:w="7705" w:type="dxa"/>
          </w:tcPr>
          <w:p w14:paraId="199CF8E6"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If a meeting is to be opened to parents/the public, reasonable notice will be given.</w:t>
            </w:r>
          </w:p>
          <w:p w14:paraId="36053D43" w14:textId="77777777" w:rsidR="009B7CE0" w:rsidRPr="006C0154" w:rsidRDefault="009B7CE0" w:rsidP="005C5AA3">
            <w:pPr>
              <w:jc w:val="both"/>
              <w:rPr>
                <w:rFonts w:eastAsia="Times New Roman"/>
                <w:sz w:val="22"/>
                <w:lang w:eastAsia="en-GB"/>
              </w:rPr>
            </w:pPr>
          </w:p>
        </w:tc>
      </w:tr>
      <w:tr w:rsidR="009B7CE0" w:rsidRPr="00B539A9" w14:paraId="11953BEA" w14:textId="77777777" w:rsidTr="005C5AA3">
        <w:tc>
          <w:tcPr>
            <w:tcW w:w="811" w:type="dxa"/>
          </w:tcPr>
          <w:p w14:paraId="223D3C93" w14:textId="77777777" w:rsidR="009B7CE0" w:rsidRPr="006C0154" w:rsidRDefault="009B7CE0" w:rsidP="005C5AA3">
            <w:pPr>
              <w:jc w:val="both"/>
              <w:rPr>
                <w:sz w:val="22"/>
              </w:rPr>
            </w:pPr>
            <w:r>
              <w:rPr>
                <w:sz w:val="22"/>
              </w:rPr>
              <w:t>24.6</w:t>
            </w:r>
          </w:p>
        </w:tc>
        <w:tc>
          <w:tcPr>
            <w:tcW w:w="7705" w:type="dxa"/>
          </w:tcPr>
          <w:p w14:paraId="2249AB26"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The headteacher</w:t>
            </w:r>
            <w:r>
              <w:rPr>
                <w:rFonts w:eastAsia="Times New Roman"/>
                <w:sz w:val="22"/>
                <w:lang w:eastAsia="en-GB"/>
              </w:rPr>
              <w:t xml:space="preserve"> or governing body</w:t>
            </w:r>
            <w:r w:rsidRPr="006C0154">
              <w:rPr>
                <w:rFonts w:eastAsia="Times New Roman"/>
                <w:sz w:val="22"/>
                <w:lang w:eastAsia="en-GB"/>
              </w:rPr>
              <w:t xml:space="preserve"> may invite </w:t>
            </w:r>
            <w:r>
              <w:rPr>
                <w:rFonts w:eastAsia="Times New Roman"/>
                <w:sz w:val="22"/>
                <w:lang w:eastAsia="en-GB"/>
              </w:rPr>
              <w:t>staff</w:t>
            </w:r>
            <w:r w:rsidRPr="006C0154">
              <w:rPr>
                <w:rFonts w:eastAsia="Times New Roman"/>
                <w:sz w:val="22"/>
                <w:lang w:eastAsia="en-GB"/>
              </w:rPr>
              <w:t xml:space="preserve"> (deputy headteacher, bursar, head of department etc.) to attend meetings on an occasional or regular basis. All </w:t>
            </w:r>
            <w:r>
              <w:rPr>
                <w:rFonts w:eastAsia="Times New Roman"/>
                <w:sz w:val="22"/>
                <w:lang w:eastAsia="en-GB"/>
              </w:rPr>
              <w:t>staff member</w:t>
            </w:r>
            <w:r w:rsidRPr="006C0154">
              <w:rPr>
                <w:rFonts w:eastAsia="Times New Roman"/>
                <w:sz w:val="22"/>
                <w:lang w:eastAsia="en-GB"/>
              </w:rPr>
              <w:t>s are there in an advisory role and have no voting rights</w:t>
            </w:r>
            <w:r>
              <w:rPr>
                <w:rFonts w:eastAsia="Times New Roman"/>
                <w:sz w:val="22"/>
                <w:lang w:eastAsia="en-GB"/>
              </w:rPr>
              <w:t xml:space="preserve"> </w:t>
            </w:r>
            <w:r w:rsidRPr="006C0154">
              <w:rPr>
                <w:rFonts w:eastAsia="Times New Roman"/>
                <w:sz w:val="22"/>
                <w:lang w:eastAsia="en-GB"/>
              </w:rPr>
              <w:t>unless they have an additional role such as staff governor.</w:t>
            </w:r>
          </w:p>
          <w:p w14:paraId="7F378FD1" w14:textId="77777777" w:rsidR="009B7CE0" w:rsidRPr="006C0154" w:rsidRDefault="009B7CE0" w:rsidP="005C5AA3">
            <w:pPr>
              <w:ind w:left="1440" w:hanging="720"/>
              <w:jc w:val="both"/>
              <w:rPr>
                <w:rFonts w:eastAsia="Times New Roman"/>
                <w:sz w:val="22"/>
                <w:lang w:eastAsia="en-GB"/>
              </w:rPr>
            </w:pPr>
          </w:p>
        </w:tc>
      </w:tr>
      <w:tr w:rsidR="009B7CE0" w:rsidRPr="00B539A9" w14:paraId="275A8B41" w14:textId="77777777" w:rsidTr="005C5AA3">
        <w:tc>
          <w:tcPr>
            <w:tcW w:w="811" w:type="dxa"/>
          </w:tcPr>
          <w:p w14:paraId="25284492" w14:textId="77777777" w:rsidR="009B7CE0" w:rsidRPr="00B539A9" w:rsidRDefault="009B7CE0" w:rsidP="005C5AA3">
            <w:pPr>
              <w:jc w:val="both"/>
              <w:rPr>
                <w:b/>
              </w:rPr>
            </w:pPr>
            <w:r w:rsidRPr="00B539A9">
              <w:rPr>
                <w:b/>
              </w:rPr>
              <w:t>25</w:t>
            </w:r>
          </w:p>
        </w:tc>
        <w:tc>
          <w:tcPr>
            <w:tcW w:w="7705" w:type="dxa"/>
          </w:tcPr>
          <w:p w14:paraId="14DB503C" w14:textId="77777777" w:rsidR="009B7CE0" w:rsidRPr="00B539A9" w:rsidRDefault="009B7CE0" w:rsidP="005C5AA3">
            <w:pPr>
              <w:jc w:val="both"/>
              <w:rPr>
                <w:rFonts w:eastAsia="Times New Roman"/>
                <w:b/>
                <w:lang w:eastAsia="en-GB"/>
              </w:rPr>
            </w:pPr>
            <w:r w:rsidRPr="00B539A9">
              <w:rPr>
                <w:rFonts w:eastAsia="Times New Roman"/>
                <w:b/>
                <w:lang w:eastAsia="en-GB"/>
              </w:rPr>
              <w:t>Pecuniary Interests and Other Specified Conflict of Interest</w:t>
            </w:r>
          </w:p>
          <w:p w14:paraId="3CA1D44E" w14:textId="77777777" w:rsidR="009B7CE0" w:rsidRPr="00B539A9" w:rsidRDefault="009B7CE0" w:rsidP="005C5AA3">
            <w:pPr>
              <w:ind w:left="1440" w:hanging="720"/>
              <w:jc w:val="both"/>
              <w:rPr>
                <w:rFonts w:eastAsia="Times New Roman"/>
                <w:b/>
                <w:i/>
                <w:lang w:eastAsia="en-GB"/>
              </w:rPr>
            </w:pPr>
          </w:p>
        </w:tc>
      </w:tr>
      <w:tr w:rsidR="009B7CE0" w:rsidRPr="00B539A9" w14:paraId="4215AD0C" w14:textId="77777777" w:rsidTr="005C5AA3">
        <w:tc>
          <w:tcPr>
            <w:tcW w:w="811" w:type="dxa"/>
          </w:tcPr>
          <w:p w14:paraId="579D0B10" w14:textId="77777777" w:rsidR="009B7CE0" w:rsidRPr="006074B7" w:rsidRDefault="009B7CE0" w:rsidP="005C5AA3">
            <w:pPr>
              <w:jc w:val="both"/>
              <w:rPr>
                <w:sz w:val="22"/>
              </w:rPr>
            </w:pPr>
            <w:r w:rsidRPr="006074B7">
              <w:rPr>
                <w:sz w:val="22"/>
              </w:rPr>
              <w:t>25.1</w:t>
            </w:r>
          </w:p>
        </w:tc>
        <w:tc>
          <w:tcPr>
            <w:tcW w:w="7705" w:type="dxa"/>
          </w:tcPr>
          <w:p w14:paraId="3EBE4578"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will maintain a register of the pecuniary and pers</w:t>
            </w:r>
            <w:r>
              <w:rPr>
                <w:rFonts w:eastAsia="Times New Roman"/>
                <w:sz w:val="22"/>
                <w:lang w:eastAsia="en-GB"/>
              </w:rPr>
              <w:t xml:space="preserve">onal interests of its members on a clearly laid out document. Each year all governors will complete a full declaration and copies of each of these will be kept for that year. </w:t>
            </w:r>
            <w:r w:rsidRPr="006074B7">
              <w:rPr>
                <w:rFonts w:eastAsia="Times New Roman"/>
                <w:sz w:val="22"/>
                <w:lang w:eastAsia="en-GB"/>
              </w:rPr>
              <w:t xml:space="preserve"> </w:t>
            </w:r>
          </w:p>
          <w:p w14:paraId="247BF293" w14:textId="77777777" w:rsidR="009B7CE0" w:rsidRPr="006074B7" w:rsidRDefault="009B7CE0" w:rsidP="005C5AA3">
            <w:pPr>
              <w:jc w:val="both"/>
              <w:rPr>
                <w:rFonts w:eastAsia="Times New Roman"/>
                <w:sz w:val="22"/>
                <w:lang w:eastAsia="en-GB"/>
              </w:rPr>
            </w:pPr>
          </w:p>
        </w:tc>
      </w:tr>
      <w:tr w:rsidR="009B7CE0" w:rsidRPr="00B539A9" w14:paraId="4072249C" w14:textId="77777777" w:rsidTr="005C5AA3">
        <w:tc>
          <w:tcPr>
            <w:tcW w:w="811" w:type="dxa"/>
          </w:tcPr>
          <w:p w14:paraId="549C6F50" w14:textId="77777777" w:rsidR="009B7CE0" w:rsidRPr="006074B7" w:rsidRDefault="009B7CE0" w:rsidP="005C5AA3">
            <w:pPr>
              <w:jc w:val="both"/>
              <w:rPr>
                <w:sz w:val="22"/>
              </w:rPr>
            </w:pPr>
            <w:r w:rsidRPr="006074B7">
              <w:rPr>
                <w:sz w:val="22"/>
              </w:rPr>
              <w:t>25.2</w:t>
            </w:r>
          </w:p>
        </w:tc>
        <w:tc>
          <w:tcPr>
            <w:tcW w:w="7705" w:type="dxa"/>
          </w:tcPr>
          <w:p w14:paraId="1067349F"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As appropriate, governors will draw attention to any pecuniary or other personal interest, whether that interest has previously been registered or not.</w:t>
            </w:r>
          </w:p>
          <w:p w14:paraId="625A6218" w14:textId="77777777" w:rsidR="009B7CE0" w:rsidRPr="006074B7" w:rsidRDefault="009B7CE0" w:rsidP="005C5AA3">
            <w:pPr>
              <w:jc w:val="both"/>
              <w:rPr>
                <w:rFonts w:eastAsia="Times New Roman"/>
                <w:sz w:val="22"/>
                <w:lang w:eastAsia="en-GB"/>
              </w:rPr>
            </w:pPr>
          </w:p>
        </w:tc>
      </w:tr>
      <w:tr w:rsidR="009B7CE0" w:rsidRPr="00B539A9" w14:paraId="3191E5A2" w14:textId="77777777" w:rsidTr="005C5AA3">
        <w:tc>
          <w:tcPr>
            <w:tcW w:w="811" w:type="dxa"/>
          </w:tcPr>
          <w:p w14:paraId="75F3521B" w14:textId="77777777" w:rsidR="009B7CE0" w:rsidRPr="006074B7" w:rsidRDefault="009B7CE0" w:rsidP="005C5AA3">
            <w:pPr>
              <w:jc w:val="both"/>
              <w:rPr>
                <w:sz w:val="22"/>
              </w:rPr>
            </w:pPr>
            <w:r w:rsidRPr="006074B7">
              <w:rPr>
                <w:sz w:val="22"/>
              </w:rPr>
              <w:t>25.3</w:t>
            </w:r>
          </w:p>
        </w:tc>
        <w:tc>
          <w:tcPr>
            <w:tcW w:w="7705" w:type="dxa"/>
          </w:tcPr>
          <w:p w14:paraId="12A1C30F"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register of interests will be published on the we</w:t>
            </w:r>
            <w:r w:rsidRPr="006C0154">
              <w:rPr>
                <w:rFonts w:eastAsia="Times New Roman"/>
                <w:sz w:val="22"/>
                <w:lang w:eastAsia="en-GB"/>
              </w:rPr>
              <w:t>bsite and reviewed on an annual basis.</w:t>
            </w:r>
          </w:p>
          <w:p w14:paraId="62C4C3A1" w14:textId="77777777" w:rsidR="009B7CE0" w:rsidRPr="006074B7" w:rsidRDefault="009B7CE0" w:rsidP="005C5AA3">
            <w:pPr>
              <w:jc w:val="both"/>
              <w:rPr>
                <w:rFonts w:eastAsia="Times New Roman"/>
                <w:sz w:val="22"/>
                <w:lang w:eastAsia="en-GB"/>
              </w:rPr>
            </w:pPr>
          </w:p>
        </w:tc>
      </w:tr>
      <w:tr w:rsidR="009B7CE0" w:rsidRPr="00B539A9" w14:paraId="6CE3C2D7" w14:textId="77777777" w:rsidTr="005C5AA3">
        <w:tc>
          <w:tcPr>
            <w:tcW w:w="811" w:type="dxa"/>
          </w:tcPr>
          <w:p w14:paraId="45235224" w14:textId="77777777" w:rsidR="009B7CE0" w:rsidRPr="006074B7" w:rsidRDefault="009B7CE0" w:rsidP="005C5AA3">
            <w:pPr>
              <w:jc w:val="both"/>
              <w:rPr>
                <w:sz w:val="22"/>
              </w:rPr>
            </w:pPr>
            <w:r w:rsidRPr="006074B7">
              <w:rPr>
                <w:sz w:val="22"/>
              </w:rPr>
              <w:t>25.4</w:t>
            </w:r>
          </w:p>
        </w:tc>
        <w:tc>
          <w:tcPr>
            <w:tcW w:w="7705" w:type="dxa"/>
          </w:tcPr>
          <w:p w14:paraId="77130432"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 governor must withdraw from a meeting, if he/she (or a close relative or partner):</w:t>
            </w:r>
          </w:p>
          <w:p w14:paraId="2F94D931" w14:textId="77777777" w:rsidR="009B7CE0" w:rsidRPr="006074B7" w:rsidRDefault="009B7CE0" w:rsidP="009B7CE0">
            <w:pPr>
              <w:numPr>
                <w:ilvl w:val="0"/>
                <w:numId w:val="2"/>
              </w:numPr>
              <w:tabs>
                <w:tab w:val="num" w:pos="1872"/>
              </w:tabs>
              <w:ind w:left="431" w:hanging="431"/>
              <w:jc w:val="both"/>
              <w:rPr>
                <w:rFonts w:eastAsia="Times New Roman"/>
                <w:sz w:val="22"/>
                <w:lang w:eastAsia="en-GB"/>
              </w:rPr>
            </w:pPr>
            <w:r w:rsidRPr="006074B7">
              <w:rPr>
                <w:rFonts w:eastAsia="Times New Roman"/>
                <w:sz w:val="22"/>
                <w:lang w:eastAsia="en-GB"/>
              </w:rPr>
              <w:t>stands to gain financially from a matter under consideration</w:t>
            </w:r>
          </w:p>
          <w:p w14:paraId="7C5CFD58" w14:textId="77777777" w:rsidR="009B7CE0" w:rsidRPr="006074B7" w:rsidRDefault="009B7CE0" w:rsidP="009B7CE0">
            <w:pPr>
              <w:numPr>
                <w:ilvl w:val="0"/>
                <w:numId w:val="2"/>
              </w:numPr>
              <w:tabs>
                <w:tab w:val="num" w:pos="1872"/>
              </w:tabs>
              <w:ind w:left="431" w:hanging="431"/>
              <w:jc w:val="both"/>
              <w:rPr>
                <w:rFonts w:eastAsia="Times New Roman"/>
                <w:sz w:val="22"/>
                <w:lang w:eastAsia="en-GB"/>
              </w:rPr>
            </w:pPr>
            <w:r w:rsidRPr="006074B7">
              <w:rPr>
                <w:rFonts w:eastAsia="Times New Roman"/>
                <w:sz w:val="22"/>
                <w:lang w:eastAsia="en-GB"/>
              </w:rPr>
              <w:t>has a personal interest in a matter under consideration</w:t>
            </w:r>
          </w:p>
          <w:p w14:paraId="1670234A" w14:textId="77777777" w:rsidR="009B7CE0" w:rsidRPr="006074B7" w:rsidRDefault="009B7CE0" w:rsidP="009B7CE0">
            <w:pPr>
              <w:numPr>
                <w:ilvl w:val="0"/>
                <w:numId w:val="2"/>
              </w:numPr>
              <w:tabs>
                <w:tab w:val="num" w:pos="1872"/>
              </w:tabs>
              <w:ind w:left="431" w:hanging="431"/>
              <w:jc w:val="both"/>
              <w:rPr>
                <w:rFonts w:eastAsia="Times New Roman"/>
                <w:sz w:val="22"/>
                <w:lang w:eastAsia="en-GB"/>
              </w:rPr>
            </w:pPr>
            <w:r w:rsidRPr="006074B7">
              <w:rPr>
                <w:rFonts w:eastAsia="Times New Roman"/>
                <w:sz w:val="22"/>
                <w:lang w:eastAsia="en-GB"/>
              </w:rPr>
              <w:t>is a relative of a pupil, a parent or an employee being discussed</w:t>
            </w:r>
          </w:p>
          <w:p w14:paraId="67068D58" w14:textId="77777777" w:rsidR="009B7CE0" w:rsidRPr="006074B7" w:rsidRDefault="009B7CE0" w:rsidP="009B7CE0">
            <w:pPr>
              <w:numPr>
                <w:ilvl w:val="0"/>
                <w:numId w:val="2"/>
              </w:numPr>
              <w:tabs>
                <w:tab w:val="num" w:pos="1872"/>
              </w:tabs>
              <w:ind w:left="431" w:hanging="431"/>
              <w:jc w:val="both"/>
              <w:rPr>
                <w:rFonts w:eastAsia="Times New Roman"/>
                <w:sz w:val="22"/>
                <w:lang w:eastAsia="en-GB"/>
              </w:rPr>
            </w:pPr>
            <w:r w:rsidRPr="006074B7">
              <w:rPr>
                <w:rFonts w:eastAsia="Times New Roman"/>
                <w:sz w:val="22"/>
                <w:lang w:eastAsia="en-GB"/>
              </w:rPr>
              <w:t xml:space="preserve">is a school employee, other than the headteacher, and the pay or performance of school employees is under </w:t>
            </w:r>
            <w:proofErr w:type="gramStart"/>
            <w:r w:rsidRPr="006074B7">
              <w:rPr>
                <w:rFonts w:eastAsia="Times New Roman"/>
                <w:sz w:val="22"/>
                <w:lang w:eastAsia="en-GB"/>
              </w:rPr>
              <w:t>discussion</w:t>
            </w:r>
            <w:proofErr w:type="gramEnd"/>
          </w:p>
          <w:p w14:paraId="01696368" w14:textId="77777777" w:rsidR="009B7CE0" w:rsidRPr="006074B7" w:rsidRDefault="009B7CE0" w:rsidP="009B7CE0">
            <w:pPr>
              <w:numPr>
                <w:ilvl w:val="0"/>
                <w:numId w:val="2"/>
              </w:numPr>
              <w:tabs>
                <w:tab w:val="num" w:pos="1872"/>
              </w:tabs>
              <w:ind w:left="431" w:hanging="431"/>
              <w:jc w:val="both"/>
              <w:rPr>
                <w:rFonts w:eastAsia="Times New Roman"/>
                <w:sz w:val="22"/>
                <w:lang w:eastAsia="en-GB"/>
              </w:rPr>
            </w:pPr>
            <w:r w:rsidRPr="006074B7">
              <w:rPr>
                <w:rFonts w:eastAsia="Times New Roman"/>
                <w:sz w:val="22"/>
                <w:lang w:eastAsia="en-GB"/>
              </w:rPr>
              <w:t>is the headteacher and the pay or performance of the headteacher is under discussion</w:t>
            </w:r>
          </w:p>
          <w:p w14:paraId="4317389D" w14:textId="77777777" w:rsidR="009B7CE0" w:rsidRPr="006074B7" w:rsidRDefault="009B7CE0" w:rsidP="005C5AA3">
            <w:pPr>
              <w:jc w:val="both"/>
              <w:rPr>
                <w:rFonts w:eastAsia="Times New Roman"/>
                <w:sz w:val="22"/>
                <w:lang w:eastAsia="en-GB"/>
              </w:rPr>
            </w:pPr>
          </w:p>
        </w:tc>
      </w:tr>
      <w:tr w:rsidR="009B7CE0" w:rsidRPr="00B539A9" w14:paraId="4027088D" w14:textId="77777777" w:rsidTr="005C5AA3">
        <w:tc>
          <w:tcPr>
            <w:tcW w:w="811" w:type="dxa"/>
          </w:tcPr>
          <w:p w14:paraId="78B6954F" w14:textId="77777777" w:rsidR="009B7CE0" w:rsidRPr="006074B7" w:rsidRDefault="009B7CE0" w:rsidP="005C5AA3">
            <w:pPr>
              <w:jc w:val="both"/>
              <w:rPr>
                <w:sz w:val="22"/>
              </w:rPr>
            </w:pPr>
            <w:r w:rsidRPr="006074B7">
              <w:rPr>
                <w:sz w:val="22"/>
              </w:rPr>
              <w:lastRenderedPageBreak/>
              <w:t>25.5</w:t>
            </w:r>
          </w:p>
        </w:tc>
        <w:tc>
          <w:tcPr>
            <w:tcW w:w="7705" w:type="dxa"/>
          </w:tcPr>
          <w:p w14:paraId="0F8AE46C"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When a committee is considering:</w:t>
            </w:r>
          </w:p>
          <w:p w14:paraId="5E69CC4A" w14:textId="77777777" w:rsidR="009B7CE0" w:rsidRPr="006074B7" w:rsidRDefault="009B7CE0" w:rsidP="005C5AA3">
            <w:pPr>
              <w:numPr>
                <w:ilvl w:val="0"/>
                <w:numId w:val="3"/>
              </w:numPr>
              <w:tabs>
                <w:tab w:val="num" w:pos="1872"/>
              </w:tabs>
              <w:spacing w:before="80"/>
              <w:jc w:val="both"/>
              <w:rPr>
                <w:rFonts w:eastAsia="Times New Roman"/>
                <w:sz w:val="22"/>
                <w:lang w:eastAsia="en-GB"/>
              </w:rPr>
            </w:pPr>
            <w:r w:rsidRPr="006074B7">
              <w:rPr>
                <w:rFonts w:eastAsia="Times New Roman"/>
                <w:sz w:val="22"/>
                <w:lang w:eastAsia="en-GB"/>
              </w:rPr>
              <w:t>disciplinary action against an employee or against a pupil or</w:t>
            </w:r>
          </w:p>
          <w:p w14:paraId="1BCF108C" w14:textId="77777777" w:rsidR="009B7CE0" w:rsidRPr="006074B7" w:rsidRDefault="009B7CE0" w:rsidP="005C5AA3">
            <w:pPr>
              <w:numPr>
                <w:ilvl w:val="0"/>
                <w:numId w:val="3"/>
              </w:numPr>
              <w:tabs>
                <w:tab w:val="num" w:pos="1872"/>
              </w:tabs>
              <w:jc w:val="both"/>
              <w:rPr>
                <w:rFonts w:eastAsia="Times New Roman"/>
                <w:sz w:val="22"/>
                <w:lang w:eastAsia="en-GB"/>
              </w:rPr>
            </w:pPr>
            <w:r w:rsidRPr="006074B7">
              <w:rPr>
                <w:rFonts w:eastAsia="Times New Roman"/>
                <w:sz w:val="22"/>
                <w:lang w:eastAsia="en-GB"/>
              </w:rPr>
              <w:t>a matter arising from an alleged incident involving a pupil</w:t>
            </w:r>
          </w:p>
          <w:p w14:paraId="71BA8048" w14:textId="77777777" w:rsidR="009B7CE0" w:rsidRPr="006074B7" w:rsidRDefault="009B7CE0" w:rsidP="005C5AA3">
            <w:pPr>
              <w:ind w:left="1872"/>
              <w:jc w:val="both"/>
              <w:rPr>
                <w:rFonts w:eastAsia="Times New Roman"/>
                <w:sz w:val="22"/>
                <w:lang w:eastAsia="en-GB"/>
              </w:rPr>
            </w:pPr>
          </w:p>
          <w:p w14:paraId="1AD8378E"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 governor who has declared a personal interest may nevertheless attend the meeting to give evidence if he/she has made relevant accusations or is a witness in the case.</w:t>
            </w:r>
          </w:p>
          <w:p w14:paraId="73D7FD8D" w14:textId="77777777" w:rsidR="009B7CE0" w:rsidRPr="006074B7" w:rsidRDefault="009B7CE0" w:rsidP="005C5AA3">
            <w:pPr>
              <w:jc w:val="both"/>
              <w:rPr>
                <w:rFonts w:eastAsia="Times New Roman"/>
                <w:sz w:val="22"/>
                <w:lang w:eastAsia="en-GB"/>
              </w:rPr>
            </w:pPr>
          </w:p>
        </w:tc>
      </w:tr>
      <w:tr w:rsidR="009B7CE0" w:rsidRPr="00B539A9" w14:paraId="526944DE" w14:textId="77777777" w:rsidTr="005C5AA3">
        <w:tc>
          <w:tcPr>
            <w:tcW w:w="811" w:type="dxa"/>
          </w:tcPr>
          <w:p w14:paraId="347FECA7" w14:textId="77777777" w:rsidR="009B7CE0" w:rsidRPr="00B539A9" w:rsidRDefault="009B7CE0" w:rsidP="005C5AA3">
            <w:pPr>
              <w:jc w:val="both"/>
              <w:rPr>
                <w:b/>
              </w:rPr>
            </w:pPr>
            <w:r w:rsidRPr="00B539A9">
              <w:rPr>
                <w:b/>
              </w:rPr>
              <w:t>26</w:t>
            </w:r>
          </w:p>
        </w:tc>
        <w:tc>
          <w:tcPr>
            <w:tcW w:w="7705" w:type="dxa"/>
          </w:tcPr>
          <w:p w14:paraId="2AA69DEF" w14:textId="77777777" w:rsidR="009B7CE0" w:rsidRPr="00B539A9" w:rsidRDefault="009B7CE0" w:rsidP="005C5AA3">
            <w:pPr>
              <w:jc w:val="both"/>
              <w:rPr>
                <w:rFonts w:eastAsia="Times New Roman"/>
                <w:b/>
                <w:lang w:eastAsia="en-GB"/>
              </w:rPr>
            </w:pPr>
            <w:r w:rsidRPr="00B539A9">
              <w:rPr>
                <w:rFonts w:eastAsia="Times New Roman"/>
                <w:b/>
                <w:lang w:eastAsia="en-GB"/>
              </w:rPr>
              <w:t>Complaints and Staff Discipline</w:t>
            </w:r>
          </w:p>
          <w:p w14:paraId="55059671" w14:textId="77777777" w:rsidR="009B7CE0" w:rsidRPr="00B539A9" w:rsidRDefault="009B7CE0" w:rsidP="005C5AA3">
            <w:pPr>
              <w:jc w:val="both"/>
              <w:rPr>
                <w:rFonts w:eastAsia="Times New Roman"/>
                <w:b/>
                <w:lang w:eastAsia="en-GB"/>
              </w:rPr>
            </w:pPr>
          </w:p>
        </w:tc>
      </w:tr>
      <w:tr w:rsidR="009B7CE0" w:rsidRPr="00B539A9" w14:paraId="3F5633F3" w14:textId="77777777" w:rsidTr="005C5AA3">
        <w:tc>
          <w:tcPr>
            <w:tcW w:w="811" w:type="dxa"/>
          </w:tcPr>
          <w:p w14:paraId="2B83CDFE" w14:textId="77777777" w:rsidR="009B7CE0" w:rsidRPr="006C0154" w:rsidRDefault="009B7CE0" w:rsidP="005C5AA3">
            <w:pPr>
              <w:jc w:val="both"/>
              <w:rPr>
                <w:sz w:val="22"/>
              </w:rPr>
            </w:pPr>
            <w:r w:rsidRPr="006C0154">
              <w:rPr>
                <w:sz w:val="22"/>
              </w:rPr>
              <w:t>26.1</w:t>
            </w:r>
          </w:p>
        </w:tc>
        <w:tc>
          <w:tcPr>
            <w:tcW w:w="7705" w:type="dxa"/>
          </w:tcPr>
          <w:p w14:paraId="7A825ED7"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The governing board will establish procedures for dealing with complaints.</w:t>
            </w:r>
          </w:p>
          <w:p w14:paraId="767D4893" w14:textId="77777777" w:rsidR="009B7CE0" w:rsidRPr="006C0154" w:rsidRDefault="009B7CE0" w:rsidP="005C5AA3">
            <w:pPr>
              <w:ind w:left="1440" w:hanging="720"/>
              <w:jc w:val="both"/>
              <w:rPr>
                <w:rFonts w:eastAsia="Times New Roman"/>
                <w:sz w:val="22"/>
                <w:lang w:eastAsia="en-GB"/>
              </w:rPr>
            </w:pPr>
          </w:p>
        </w:tc>
      </w:tr>
      <w:tr w:rsidR="009B7CE0" w:rsidRPr="00B539A9" w14:paraId="4F75A4D8" w14:textId="77777777" w:rsidTr="005C5AA3">
        <w:tc>
          <w:tcPr>
            <w:tcW w:w="811" w:type="dxa"/>
          </w:tcPr>
          <w:p w14:paraId="6913D78D" w14:textId="77777777" w:rsidR="009B7CE0" w:rsidRPr="006074B7" w:rsidRDefault="009B7CE0" w:rsidP="005C5AA3">
            <w:pPr>
              <w:jc w:val="both"/>
              <w:rPr>
                <w:sz w:val="22"/>
              </w:rPr>
            </w:pPr>
            <w:r w:rsidRPr="006074B7">
              <w:rPr>
                <w:sz w:val="22"/>
              </w:rPr>
              <w:t>26.2</w:t>
            </w:r>
          </w:p>
        </w:tc>
        <w:tc>
          <w:tcPr>
            <w:tcW w:w="7705" w:type="dxa"/>
          </w:tcPr>
          <w:p w14:paraId="39413A1A"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governing board will establish procedures for dealing with staff disciplinary matters and staff grievances.</w:t>
            </w:r>
          </w:p>
          <w:p w14:paraId="165ED748" w14:textId="77777777" w:rsidR="009B7CE0" w:rsidRPr="006074B7" w:rsidRDefault="009B7CE0" w:rsidP="005C5AA3">
            <w:pPr>
              <w:jc w:val="both"/>
              <w:rPr>
                <w:rFonts w:eastAsia="Times New Roman"/>
                <w:sz w:val="22"/>
                <w:lang w:eastAsia="en-GB"/>
              </w:rPr>
            </w:pPr>
          </w:p>
        </w:tc>
      </w:tr>
      <w:tr w:rsidR="009B7CE0" w:rsidRPr="00B539A9" w14:paraId="1D683A1B" w14:textId="77777777" w:rsidTr="005C5AA3">
        <w:tc>
          <w:tcPr>
            <w:tcW w:w="811" w:type="dxa"/>
          </w:tcPr>
          <w:p w14:paraId="6F41DB71" w14:textId="77777777" w:rsidR="009B7CE0" w:rsidRPr="00B539A9" w:rsidRDefault="009B7CE0" w:rsidP="005C5AA3">
            <w:pPr>
              <w:jc w:val="both"/>
              <w:rPr>
                <w:b/>
              </w:rPr>
            </w:pPr>
            <w:r w:rsidRPr="00B539A9">
              <w:rPr>
                <w:b/>
              </w:rPr>
              <w:t>27</w:t>
            </w:r>
          </w:p>
        </w:tc>
        <w:tc>
          <w:tcPr>
            <w:tcW w:w="7705" w:type="dxa"/>
          </w:tcPr>
          <w:p w14:paraId="4C8C6A3F" w14:textId="77777777" w:rsidR="009B7CE0" w:rsidRPr="00B539A9" w:rsidRDefault="009B7CE0" w:rsidP="005C5AA3">
            <w:pPr>
              <w:jc w:val="both"/>
              <w:rPr>
                <w:rFonts w:eastAsia="Times New Roman"/>
                <w:b/>
                <w:lang w:eastAsia="en-GB"/>
              </w:rPr>
            </w:pPr>
            <w:r w:rsidRPr="00B539A9">
              <w:rPr>
                <w:rFonts w:eastAsia="Times New Roman"/>
                <w:b/>
                <w:lang w:eastAsia="en-GB"/>
              </w:rPr>
              <w:t>Delegation of Functions</w:t>
            </w:r>
          </w:p>
          <w:p w14:paraId="41D4D7D1" w14:textId="77777777" w:rsidR="009B7CE0" w:rsidRPr="00B539A9" w:rsidRDefault="009B7CE0" w:rsidP="005C5AA3">
            <w:pPr>
              <w:jc w:val="both"/>
              <w:rPr>
                <w:rFonts w:eastAsia="Times New Roman"/>
                <w:b/>
                <w:lang w:eastAsia="en-GB"/>
              </w:rPr>
            </w:pPr>
          </w:p>
        </w:tc>
      </w:tr>
      <w:tr w:rsidR="009B7CE0" w:rsidRPr="00B539A9" w14:paraId="5140C35A" w14:textId="77777777" w:rsidTr="005C5AA3">
        <w:tc>
          <w:tcPr>
            <w:tcW w:w="811" w:type="dxa"/>
          </w:tcPr>
          <w:p w14:paraId="4289D4BB" w14:textId="77777777" w:rsidR="009B7CE0" w:rsidRPr="006074B7" w:rsidRDefault="009B7CE0" w:rsidP="005C5AA3">
            <w:pPr>
              <w:jc w:val="both"/>
              <w:rPr>
                <w:sz w:val="22"/>
              </w:rPr>
            </w:pPr>
            <w:r w:rsidRPr="006074B7">
              <w:rPr>
                <w:sz w:val="22"/>
              </w:rPr>
              <w:t>27.1</w:t>
            </w:r>
          </w:p>
        </w:tc>
        <w:tc>
          <w:tcPr>
            <w:tcW w:w="7705" w:type="dxa"/>
          </w:tcPr>
          <w:p w14:paraId="3CB2E93E"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No action may be taken by an individual governor (including the chair and vice-chair except where acting in accordance with Standing Order 22.1) unless authority to do so has been delegated formally by resolution of the governing board.</w:t>
            </w:r>
          </w:p>
          <w:p w14:paraId="36AACB29" w14:textId="77777777" w:rsidR="009B7CE0" w:rsidRPr="006074B7" w:rsidRDefault="009B7CE0" w:rsidP="005C5AA3">
            <w:pPr>
              <w:jc w:val="both"/>
              <w:rPr>
                <w:rFonts w:eastAsia="Times New Roman"/>
                <w:sz w:val="22"/>
                <w:lang w:eastAsia="en-GB"/>
              </w:rPr>
            </w:pPr>
          </w:p>
        </w:tc>
      </w:tr>
      <w:tr w:rsidR="009B7CE0" w:rsidRPr="00B539A9" w14:paraId="15550515" w14:textId="77777777" w:rsidTr="005C5AA3">
        <w:tc>
          <w:tcPr>
            <w:tcW w:w="811" w:type="dxa"/>
          </w:tcPr>
          <w:p w14:paraId="3C933D45" w14:textId="77777777" w:rsidR="009B7CE0" w:rsidRPr="006C0154" w:rsidRDefault="009B7CE0" w:rsidP="005C5AA3">
            <w:pPr>
              <w:jc w:val="both"/>
              <w:rPr>
                <w:sz w:val="22"/>
              </w:rPr>
            </w:pPr>
            <w:r w:rsidRPr="006C0154">
              <w:rPr>
                <w:sz w:val="22"/>
              </w:rPr>
              <w:t>27.2</w:t>
            </w:r>
          </w:p>
        </w:tc>
        <w:tc>
          <w:tcPr>
            <w:tcW w:w="7705" w:type="dxa"/>
          </w:tcPr>
          <w:p w14:paraId="77A25748" w14:textId="77777777" w:rsidR="009B7CE0" w:rsidRPr="006C0154" w:rsidRDefault="009B7CE0" w:rsidP="005C5AA3">
            <w:pPr>
              <w:jc w:val="both"/>
              <w:rPr>
                <w:rFonts w:eastAsia="Times New Roman"/>
                <w:sz w:val="22"/>
                <w:lang w:eastAsia="en-GB"/>
              </w:rPr>
            </w:pPr>
            <w:r w:rsidRPr="006C0154">
              <w:rPr>
                <w:rFonts w:eastAsia="Times New Roman"/>
                <w:sz w:val="22"/>
                <w:lang w:eastAsia="en-GB"/>
              </w:rPr>
              <w:t>Where required under the school governance regulations and in other cases in order to ensure the most efficient conduct of its business, the governing board will:</w:t>
            </w:r>
          </w:p>
          <w:p w14:paraId="29FB4F7B" w14:textId="77777777" w:rsidR="009B7CE0" w:rsidRPr="006C0154" w:rsidRDefault="009B7CE0" w:rsidP="005C5AA3">
            <w:pPr>
              <w:numPr>
                <w:ilvl w:val="0"/>
                <w:numId w:val="4"/>
              </w:numPr>
              <w:tabs>
                <w:tab w:val="num" w:pos="1872"/>
              </w:tabs>
              <w:spacing w:before="80"/>
              <w:jc w:val="both"/>
              <w:rPr>
                <w:rFonts w:eastAsia="Times New Roman"/>
                <w:sz w:val="22"/>
                <w:lang w:eastAsia="en-GB"/>
              </w:rPr>
            </w:pPr>
            <w:r w:rsidRPr="006C0154">
              <w:rPr>
                <w:rFonts w:eastAsia="Times New Roman"/>
                <w:sz w:val="22"/>
                <w:lang w:eastAsia="en-GB"/>
              </w:rPr>
              <w:t>delegate work to committees, individual members of the governing board and/or the headteacher, if not a governor</w:t>
            </w:r>
          </w:p>
          <w:p w14:paraId="2924F1EF" w14:textId="77777777" w:rsidR="009B7CE0" w:rsidRPr="006C0154" w:rsidRDefault="009B7CE0" w:rsidP="005C5AA3">
            <w:pPr>
              <w:numPr>
                <w:ilvl w:val="0"/>
                <w:numId w:val="4"/>
              </w:numPr>
              <w:tabs>
                <w:tab w:val="num" w:pos="1872"/>
              </w:tabs>
              <w:jc w:val="both"/>
              <w:rPr>
                <w:rFonts w:eastAsia="Times New Roman"/>
                <w:sz w:val="22"/>
                <w:lang w:eastAsia="en-GB"/>
              </w:rPr>
            </w:pPr>
            <w:r w:rsidRPr="006C0154">
              <w:rPr>
                <w:rFonts w:eastAsia="Times New Roman"/>
                <w:sz w:val="22"/>
                <w:lang w:eastAsia="en-GB"/>
              </w:rPr>
              <w:t>set up working groups to provide information and/or make recommendations to the governing board</w:t>
            </w:r>
          </w:p>
          <w:p w14:paraId="096225E9" w14:textId="77777777" w:rsidR="009B7CE0" w:rsidRPr="006C0154" w:rsidRDefault="009B7CE0" w:rsidP="005C5AA3">
            <w:pPr>
              <w:jc w:val="both"/>
              <w:rPr>
                <w:rFonts w:eastAsia="Times New Roman"/>
                <w:sz w:val="22"/>
                <w:lang w:eastAsia="en-GB"/>
              </w:rPr>
            </w:pPr>
          </w:p>
        </w:tc>
      </w:tr>
      <w:tr w:rsidR="009B7CE0" w:rsidRPr="00B539A9" w14:paraId="270D446F" w14:textId="77777777" w:rsidTr="005C5AA3">
        <w:tc>
          <w:tcPr>
            <w:tcW w:w="811" w:type="dxa"/>
          </w:tcPr>
          <w:p w14:paraId="79B0BB43" w14:textId="77777777" w:rsidR="009B7CE0" w:rsidRPr="006074B7" w:rsidRDefault="009B7CE0" w:rsidP="005C5AA3">
            <w:pPr>
              <w:jc w:val="both"/>
              <w:rPr>
                <w:sz w:val="22"/>
              </w:rPr>
            </w:pPr>
            <w:r w:rsidRPr="006074B7">
              <w:rPr>
                <w:sz w:val="22"/>
              </w:rPr>
              <w:t>27.3</w:t>
            </w:r>
          </w:p>
        </w:tc>
        <w:tc>
          <w:tcPr>
            <w:tcW w:w="7705" w:type="dxa"/>
          </w:tcPr>
          <w:p w14:paraId="0C0CE1DE" w14:textId="77777777" w:rsidR="009B7CE0" w:rsidRPr="006074B7" w:rsidRDefault="009B7CE0" w:rsidP="005C5AA3">
            <w:pPr>
              <w:tabs>
                <w:tab w:val="num" w:pos="1440"/>
              </w:tabs>
              <w:jc w:val="both"/>
              <w:rPr>
                <w:rFonts w:eastAsia="Times New Roman"/>
                <w:sz w:val="22"/>
                <w:lang w:eastAsia="en-GB"/>
              </w:rPr>
            </w:pPr>
            <w:r w:rsidRPr="006074B7">
              <w:rPr>
                <w:rFonts w:eastAsia="Times New Roman"/>
                <w:sz w:val="22"/>
                <w:lang w:eastAsia="en-GB"/>
              </w:rPr>
              <w:t>The arrangements for delegating functions will be reviewed annually by the full governing board.</w:t>
            </w:r>
          </w:p>
          <w:p w14:paraId="6541C41C" w14:textId="77777777" w:rsidR="009B7CE0" w:rsidRPr="006074B7" w:rsidRDefault="009B7CE0" w:rsidP="005C5AA3">
            <w:pPr>
              <w:jc w:val="both"/>
              <w:rPr>
                <w:rFonts w:eastAsia="Times New Roman"/>
                <w:sz w:val="22"/>
                <w:lang w:eastAsia="en-GB"/>
              </w:rPr>
            </w:pPr>
          </w:p>
        </w:tc>
      </w:tr>
      <w:tr w:rsidR="009B7CE0" w:rsidRPr="00B539A9" w14:paraId="343DEE44" w14:textId="77777777" w:rsidTr="005C5AA3">
        <w:tc>
          <w:tcPr>
            <w:tcW w:w="811" w:type="dxa"/>
          </w:tcPr>
          <w:p w14:paraId="43071D22" w14:textId="77777777" w:rsidR="009B7CE0" w:rsidRPr="006074B7" w:rsidRDefault="009B7CE0" w:rsidP="005C5AA3">
            <w:pPr>
              <w:jc w:val="both"/>
              <w:rPr>
                <w:sz w:val="22"/>
              </w:rPr>
            </w:pPr>
            <w:r w:rsidRPr="006074B7">
              <w:rPr>
                <w:sz w:val="22"/>
              </w:rPr>
              <w:t>27.4</w:t>
            </w:r>
          </w:p>
        </w:tc>
        <w:tc>
          <w:tcPr>
            <w:tcW w:w="7705" w:type="dxa"/>
          </w:tcPr>
          <w:p w14:paraId="02F56DC8" w14:textId="77777777" w:rsidR="009B7CE0" w:rsidRPr="006074B7" w:rsidRDefault="009B7CE0" w:rsidP="005C5AA3">
            <w:pPr>
              <w:tabs>
                <w:tab w:val="num" w:pos="1440"/>
              </w:tabs>
              <w:jc w:val="both"/>
              <w:rPr>
                <w:rFonts w:eastAsia="Times New Roman"/>
                <w:sz w:val="22"/>
                <w:lang w:eastAsia="en-GB"/>
              </w:rPr>
            </w:pPr>
            <w:r w:rsidRPr="006074B7">
              <w:rPr>
                <w:rFonts w:eastAsia="Times New Roman"/>
                <w:sz w:val="22"/>
                <w:lang w:eastAsia="en-GB"/>
              </w:rPr>
              <w:t>In delegating functions to individuals, the governing board will have regard to the restrictions set out in Regulation 18 of the School Governance (Roles, Procedures and Allowances) (England) Regulations 2013.</w:t>
            </w:r>
          </w:p>
          <w:p w14:paraId="1C814FA0" w14:textId="77777777" w:rsidR="009B7CE0" w:rsidRDefault="009B7CE0" w:rsidP="005C5AA3">
            <w:pPr>
              <w:tabs>
                <w:tab w:val="num" w:pos="1440"/>
              </w:tabs>
              <w:jc w:val="both"/>
              <w:rPr>
                <w:rFonts w:eastAsia="Times New Roman"/>
                <w:sz w:val="22"/>
                <w:lang w:eastAsia="en-GB"/>
              </w:rPr>
            </w:pPr>
          </w:p>
          <w:p w14:paraId="27D868EC" w14:textId="77777777" w:rsidR="009B7CE0" w:rsidRPr="006074B7" w:rsidRDefault="009B7CE0" w:rsidP="005C5AA3">
            <w:pPr>
              <w:tabs>
                <w:tab w:val="num" w:pos="1440"/>
              </w:tabs>
              <w:jc w:val="both"/>
              <w:rPr>
                <w:rFonts w:eastAsia="Times New Roman"/>
                <w:sz w:val="22"/>
                <w:lang w:eastAsia="en-GB"/>
              </w:rPr>
            </w:pPr>
          </w:p>
        </w:tc>
      </w:tr>
      <w:tr w:rsidR="009B7CE0" w:rsidRPr="00B539A9" w14:paraId="4183C479" w14:textId="77777777" w:rsidTr="005C5AA3">
        <w:tc>
          <w:tcPr>
            <w:tcW w:w="811" w:type="dxa"/>
          </w:tcPr>
          <w:p w14:paraId="46EA79F3" w14:textId="77777777" w:rsidR="009B7CE0" w:rsidRPr="00B539A9" w:rsidRDefault="009B7CE0" w:rsidP="005C5AA3">
            <w:pPr>
              <w:jc w:val="both"/>
              <w:rPr>
                <w:b/>
              </w:rPr>
            </w:pPr>
            <w:r w:rsidRPr="00B539A9">
              <w:rPr>
                <w:b/>
              </w:rPr>
              <w:t>28</w:t>
            </w:r>
          </w:p>
        </w:tc>
        <w:tc>
          <w:tcPr>
            <w:tcW w:w="7705" w:type="dxa"/>
          </w:tcPr>
          <w:p w14:paraId="2C55318D" w14:textId="77777777" w:rsidR="009B7CE0" w:rsidRPr="00B539A9" w:rsidRDefault="009B7CE0" w:rsidP="005C5AA3">
            <w:pPr>
              <w:jc w:val="both"/>
              <w:rPr>
                <w:rFonts w:eastAsia="Times New Roman"/>
                <w:b/>
                <w:lang w:eastAsia="en-GB"/>
              </w:rPr>
            </w:pPr>
            <w:r w:rsidRPr="00B539A9">
              <w:rPr>
                <w:rFonts w:eastAsia="Times New Roman"/>
                <w:b/>
                <w:lang w:eastAsia="en-GB"/>
              </w:rPr>
              <w:t>Committees</w:t>
            </w:r>
          </w:p>
          <w:p w14:paraId="5B5AB2A1" w14:textId="77777777" w:rsidR="009B7CE0" w:rsidRPr="00B539A9" w:rsidRDefault="009B7CE0" w:rsidP="005C5AA3">
            <w:pPr>
              <w:tabs>
                <w:tab w:val="num" w:pos="1440"/>
              </w:tabs>
              <w:ind w:left="1440" w:hanging="720"/>
              <w:jc w:val="both"/>
              <w:rPr>
                <w:rFonts w:eastAsia="Times New Roman"/>
                <w:b/>
                <w:lang w:eastAsia="en-GB"/>
              </w:rPr>
            </w:pPr>
          </w:p>
        </w:tc>
      </w:tr>
      <w:tr w:rsidR="009B7CE0" w:rsidRPr="00B539A9" w14:paraId="43F9EC51" w14:textId="77777777" w:rsidTr="005C5AA3">
        <w:tc>
          <w:tcPr>
            <w:tcW w:w="811" w:type="dxa"/>
          </w:tcPr>
          <w:p w14:paraId="771524B4" w14:textId="77777777" w:rsidR="009B7CE0" w:rsidRPr="006074B7" w:rsidRDefault="009B7CE0" w:rsidP="005C5AA3">
            <w:pPr>
              <w:jc w:val="both"/>
              <w:rPr>
                <w:sz w:val="22"/>
              </w:rPr>
            </w:pPr>
            <w:r w:rsidRPr="006074B7">
              <w:rPr>
                <w:sz w:val="22"/>
              </w:rPr>
              <w:t>28.1</w:t>
            </w:r>
          </w:p>
        </w:tc>
        <w:tc>
          <w:tcPr>
            <w:tcW w:w="7705" w:type="dxa"/>
          </w:tcPr>
          <w:p w14:paraId="012E09ED"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Committees to which the governing board has delegated any of its functions will act strictly in accordance with the terms of delegation.</w:t>
            </w:r>
          </w:p>
          <w:p w14:paraId="5E3F7860" w14:textId="77777777" w:rsidR="009B7CE0" w:rsidRPr="006074B7" w:rsidRDefault="009B7CE0" w:rsidP="005C5AA3">
            <w:pPr>
              <w:tabs>
                <w:tab w:val="num" w:pos="1440"/>
              </w:tabs>
              <w:ind w:left="1440" w:hanging="720"/>
              <w:jc w:val="both"/>
              <w:rPr>
                <w:rFonts w:eastAsia="Times New Roman"/>
                <w:sz w:val="22"/>
                <w:lang w:eastAsia="en-GB"/>
              </w:rPr>
            </w:pPr>
          </w:p>
        </w:tc>
      </w:tr>
      <w:tr w:rsidR="009B7CE0" w:rsidRPr="00B539A9" w14:paraId="43AA776C" w14:textId="77777777" w:rsidTr="005C5AA3">
        <w:tc>
          <w:tcPr>
            <w:tcW w:w="811" w:type="dxa"/>
          </w:tcPr>
          <w:p w14:paraId="65EBC4E0" w14:textId="77777777" w:rsidR="009B7CE0" w:rsidRPr="006074B7" w:rsidRDefault="009B7CE0" w:rsidP="005C5AA3">
            <w:pPr>
              <w:jc w:val="both"/>
              <w:rPr>
                <w:sz w:val="22"/>
              </w:rPr>
            </w:pPr>
            <w:r w:rsidRPr="006074B7">
              <w:rPr>
                <w:sz w:val="22"/>
              </w:rPr>
              <w:t>28.2</w:t>
            </w:r>
          </w:p>
        </w:tc>
        <w:tc>
          <w:tcPr>
            <w:tcW w:w="7705" w:type="dxa"/>
          </w:tcPr>
          <w:p w14:paraId="20ECC355"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When establishing </w:t>
            </w:r>
            <w:proofErr w:type="gramStart"/>
            <w:r w:rsidRPr="006074B7">
              <w:rPr>
                <w:rFonts w:eastAsia="Times New Roman"/>
                <w:sz w:val="22"/>
                <w:lang w:eastAsia="en-GB"/>
              </w:rPr>
              <w:t>committees</w:t>
            </w:r>
            <w:proofErr w:type="gramEnd"/>
            <w:r w:rsidRPr="006074B7">
              <w:rPr>
                <w:rFonts w:eastAsia="Times New Roman"/>
                <w:sz w:val="22"/>
                <w:lang w:eastAsia="en-GB"/>
              </w:rPr>
              <w:t xml:space="preserve"> the governing board will ensure compliance with the regulations concerning the constitution of the committees and will:</w:t>
            </w:r>
          </w:p>
          <w:p w14:paraId="360E5451" w14:textId="77777777" w:rsidR="009B7CE0" w:rsidRPr="006C0154" w:rsidRDefault="009B7CE0" w:rsidP="005C5AA3">
            <w:pPr>
              <w:numPr>
                <w:ilvl w:val="0"/>
                <w:numId w:val="5"/>
              </w:numPr>
              <w:tabs>
                <w:tab w:val="num" w:pos="1872"/>
              </w:tabs>
              <w:spacing w:before="80"/>
              <w:jc w:val="both"/>
              <w:rPr>
                <w:rFonts w:eastAsia="Times New Roman"/>
                <w:sz w:val="22"/>
                <w:lang w:eastAsia="en-GB"/>
              </w:rPr>
            </w:pPr>
            <w:r w:rsidRPr="006074B7">
              <w:rPr>
                <w:rFonts w:eastAsia="Times New Roman"/>
                <w:sz w:val="22"/>
                <w:lang w:eastAsia="en-GB"/>
              </w:rPr>
              <w:t>determine the membership (including non-governors where permitted and appropriate)</w:t>
            </w:r>
          </w:p>
          <w:p w14:paraId="5EC5895B" w14:textId="77777777" w:rsidR="009B7CE0" w:rsidRPr="006074B7" w:rsidRDefault="009B7CE0" w:rsidP="005C5AA3">
            <w:pPr>
              <w:numPr>
                <w:ilvl w:val="0"/>
                <w:numId w:val="5"/>
              </w:numPr>
              <w:tabs>
                <w:tab w:val="num" w:pos="1872"/>
              </w:tabs>
              <w:jc w:val="both"/>
              <w:rPr>
                <w:rFonts w:eastAsia="Times New Roman"/>
                <w:sz w:val="22"/>
                <w:lang w:eastAsia="en-GB"/>
              </w:rPr>
            </w:pPr>
            <w:r w:rsidRPr="006074B7">
              <w:rPr>
                <w:rFonts w:eastAsia="Times New Roman"/>
                <w:sz w:val="22"/>
                <w:lang w:eastAsia="en-GB"/>
              </w:rPr>
              <w:t>appoint the chair of each committee annually/allow the committee to elect its chair</w:t>
            </w:r>
          </w:p>
          <w:p w14:paraId="5B335168" w14:textId="77777777" w:rsidR="009B7CE0" w:rsidRPr="006074B7" w:rsidRDefault="009B7CE0" w:rsidP="005C5AA3">
            <w:pPr>
              <w:numPr>
                <w:ilvl w:val="0"/>
                <w:numId w:val="5"/>
              </w:numPr>
              <w:tabs>
                <w:tab w:val="num" w:pos="1872"/>
              </w:tabs>
              <w:jc w:val="both"/>
              <w:rPr>
                <w:rFonts w:eastAsia="Times New Roman"/>
                <w:sz w:val="22"/>
                <w:lang w:eastAsia="en-GB"/>
              </w:rPr>
            </w:pPr>
            <w:r w:rsidRPr="006074B7">
              <w:rPr>
                <w:rFonts w:eastAsia="Times New Roman"/>
                <w:sz w:val="22"/>
                <w:lang w:eastAsia="en-GB"/>
              </w:rPr>
              <w:t>establish and record terms of reference</w:t>
            </w:r>
          </w:p>
          <w:p w14:paraId="5AC6EB74" w14:textId="77777777" w:rsidR="009B7CE0" w:rsidRPr="006074B7" w:rsidRDefault="009B7CE0" w:rsidP="005C5AA3">
            <w:pPr>
              <w:numPr>
                <w:ilvl w:val="0"/>
                <w:numId w:val="5"/>
              </w:numPr>
              <w:tabs>
                <w:tab w:val="num" w:pos="1872"/>
              </w:tabs>
              <w:jc w:val="both"/>
              <w:rPr>
                <w:rFonts w:eastAsia="Times New Roman"/>
                <w:sz w:val="22"/>
                <w:lang w:eastAsia="en-GB"/>
              </w:rPr>
            </w:pPr>
            <w:r w:rsidRPr="006074B7">
              <w:rPr>
                <w:rFonts w:eastAsia="Times New Roman"/>
                <w:sz w:val="22"/>
                <w:lang w:eastAsia="en-GB"/>
              </w:rPr>
              <w:t>review the membership and terms of reference annually</w:t>
            </w:r>
          </w:p>
          <w:p w14:paraId="1C43B7D4" w14:textId="77777777" w:rsidR="009B7CE0" w:rsidRPr="006074B7" w:rsidRDefault="009B7CE0" w:rsidP="005C5AA3">
            <w:pPr>
              <w:numPr>
                <w:ilvl w:val="0"/>
                <w:numId w:val="5"/>
              </w:numPr>
              <w:tabs>
                <w:tab w:val="num" w:pos="1872"/>
              </w:tabs>
              <w:jc w:val="both"/>
              <w:rPr>
                <w:rFonts w:eastAsia="Times New Roman"/>
                <w:sz w:val="22"/>
                <w:lang w:eastAsia="en-GB"/>
              </w:rPr>
            </w:pPr>
            <w:r w:rsidRPr="006074B7">
              <w:rPr>
                <w:rFonts w:eastAsia="Times New Roman"/>
                <w:sz w:val="22"/>
                <w:lang w:eastAsia="en-GB"/>
              </w:rPr>
              <w:t xml:space="preserve">decide </w:t>
            </w:r>
            <w:proofErr w:type="gramStart"/>
            <w:r w:rsidRPr="006074B7">
              <w:rPr>
                <w:rFonts w:eastAsia="Times New Roman"/>
                <w:sz w:val="22"/>
                <w:lang w:eastAsia="en-GB"/>
              </w:rPr>
              <w:t>whether or not</w:t>
            </w:r>
            <w:proofErr w:type="gramEnd"/>
            <w:r w:rsidRPr="006074B7">
              <w:rPr>
                <w:rFonts w:eastAsia="Times New Roman"/>
                <w:sz w:val="22"/>
                <w:lang w:eastAsia="en-GB"/>
              </w:rPr>
              <w:t xml:space="preserve"> to confer voting rights on any or all non-governors for those matters where non-governors are not prohibited from voting under the regulations</w:t>
            </w:r>
          </w:p>
          <w:p w14:paraId="6CF00F10" w14:textId="77777777" w:rsidR="009B7CE0" w:rsidRPr="006074B7" w:rsidRDefault="009B7CE0" w:rsidP="005C5AA3">
            <w:pPr>
              <w:numPr>
                <w:ilvl w:val="0"/>
                <w:numId w:val="5"/>
              </w:numPr>
              <w:tabs>
                <w:tab w:val="num" w:pos="1872"/>
              </w:tabs>
              <w:jc w:val="both"/>
              <w:rPr>
                <w:rFonts w:eastAsia="Times New Roman"/>
                <w:sz w:val="22"/>
                <w:lang w:eastAsia="en-GB"/>
              </w:rPr>
            </w:pPr>
            <w:r w:rsidRPr="006074B7">
              <w:rPr>
                <w:rFonts w:eastAsia="Times New Roman"/>
                <w:sz w:val="22"/>
                <w:lang w:eastAsia="en-GB"/>
              </w:rPr>
              <w:lastRenderedPageBreak/>
              <w:t xml:space="preserve">determine arrangements for </w:t>
            </w:r>
            <w:r>
              <w:rPr>
                <w:rFonts w:eastAsia="Times New Roman"/>
                <w:sz w:val="22"/>
                <w:lang w:eastAsia="en-GB"/>
              </w:rPr>
              <w:t xml:space="preserve">meeting (including whether it may be held virtually) and </w:t>
            </w:r>
            <w:r w:rsidRPr="006074B7">
              <w:rPr>
                <w:rFonts w:eastAsia="Times New Roman"/>
                <w:sz w:val="22"/>
                <w:lang w:eastAsia="en-GB"/>
              </w:rPr>
              <w:t>reporting back</w:t>
            </w:r>
            <w:r>
              <w:rPr>
                <w:rFonts w:eastAsia="Times New Roman"/>
                <w:sz w:val="22"/>
                <w:lang w:eastAsia="en-GB"/>
              </w:rPr>
              <w:t xml:space="preserve"> to the full board of governors. </w:t>
            </w:r>
          </w:p>
          <w:p w14:paraId="507ECADA" w14:textId="77777777" w:rsidR="009B7CE0" w:rsidRPr="006074B7" w:rsidRDefault="009B7CE0" w:rsidP="005C5AA3">
            <w:pPr>
              <w:numPr>
                <w:ilvl w:val="0"/>
                <w:numId w:val="5"/>
              </w:numPr>
              <w:tabs>
                <w:tab w:val="num" w:pos="1872"/>
              </w:tabs>
              <w:jc w:val="both"/>
              <w:rPr>
                <w:rFonts w:eastAsia="Times New Roman"/>
                <w:sz w:val="22"/>
                <w:lang w:eastAsia="en-GB"/>
              </w:rPr>
            </w:pPr>
            <w:r w:rsidRPr="006074B7">
              <w:rPr>
                <w:rFonts w:eastAsia="Times New Roman"/>
                <w:sz w:val="22"/>
                <w:lang w:eastAsia="en-GB"/>
              </w:rPr>
              <w:t>review the need for, and the membership of, committees annually; set the quorum for each committee (minimum quorum is 3)</w:t>
            </w:r>
            <w:r>
              <w:rPr>
                <w:rFonts w:eastAsia="Times New Roman"/>
                <w:sz w:val="22"/>
                <w:lang w:eastAsia="en-GB"/>
              </w:rPr>
              <w:t>.</w:t>
            </w:r>
          </w:p>
          <w:p w14:paraId="2B38F8B8" w14:textId="77777777" w:rsidR="009B7CE0" w:rsidRPr="006074B7" w:rsidRDefault="009B7CE0" w:rsidP="005C5AA3">
            <w:pPr>
              <w:tabs>
                <w:tab w:val="num" w:pos="1440"/>
              </w:tabs>
              <w:jc w:val="both"/>
              <w:rPr>
                <w:rFonts w:eastAsia="Times New Roman"/>
                <w:sz w:val="22"/>
                <w:lang w:eastAsia="en-GB"/>
              </w:rPr>
            </w:pPr>
          </w:p>
        </w:tc>
      </w:tr>
      <w:tr w:rsidR="009B7CE0" w:rsidRPr="00B539A9" w14:paraId="3A182242" w14:textId="77777777" w:rsidTr="005C5AA3">
        <w:tc>
          <w:tcPr>
            <w:tcW w:w="811" w:type="dxa"/>
          </w:tcPr>
          <w:p w14:paraId="7DB43622" w14:textId="77777777" w:rsidR="009B7CE0" w:rsidRPr="006074B7" w:rsidRDefault="009B7CE0" w:rsidP="005C5AA3">
            <w:pPr>
              <w:jc w:val="both"/>
              <w:rPr>
                <w:sz w:val="22"/>
              </w:rPr>
            </w:pPr>
            <w:r w:rsidRPr="006074B7">
              <w:rPr>
                <w:sz w:val="22"/>
              </w:rPr>
              <w:lastRenderedPageBreak/>
              <w:t>28.3</w:t>
            </w:r>
          </w:p>
        </w:tc>
        <w:tc>
          <w:tcPr>
            <w:tcW w:w="7705" w:type="dxa"/>
          </w:tcPr>
          <w:p w14:paraId="058DB6A2"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The headteacher has the right to attend any committee meetings, subject to the statutory rules on withdrawal.</w:t>
            </w:r>
          </w:p>
          <w:p w14:paraId="28A41721" w14:textId="77777777" w:rsidR="009B7CE0" w:rsidRPr="006074B7" w:rsidRDefault="009B7CE0" w:rsidP="005C5AA3">
            <w:pPr>
              <w:tabs>
                <w:tab w:val="num" w:pos="1440"/>
              </w:tabs>
              <w:ind w:left="1440" w:hanging="720"/>
              <w:jc w:val="both"/>
              <w:rPr>
                <w:rFonts w:eastAsia="Times New Roman"/>
                <w:sz w:val="22"/>
                <w:lang w:eastAsia="en-GB"/>
              </w:rPr>
            </w:pPr>
          </w:p>
        </w:tc>
      </w:tr>
      <w:tr w:rsidR="009B7CE0" w:rsidRPr="00B539A9" w14:paraId="62F51FED" w14:textId="77777777" w:rsidTr="005C5AA3">
        <w:tc>
          <w:tcPr>
            <w:tcW w:w="811" w:type="dxa"/>
          </w:tcPr>
          <w:p w14:paraId="4AE70C93" w14:textId="77777777" w:rsidR="009B7CE0" w:rsidRPr="009B7CE0" w:rsidRDefault="009B7CE0" w:rsidP="005C5AA3">
            <w:pPr>
              <w:jc w:val="both"/>
              <w:rPr>
                <w:color w:val="FF0000"/>
                <w:sz w:val="22"/>
              </w:rPr>
            </w:pPr>
            <w:r w:rsidRPr="009B7CE0">
              <w:rPr>
                <w:color w:val="FF0000"/>
                <w:sz w:val="22"/>
              </w:rPr>
              <w:t>28.4</w:t>
            </w:r>
          </w:p>
        </w:tc>
        <w:tc>
          <w:tcPr>
            <w:tcW w:w="7705" w:type="dxa"/>
          </w:tcPr>
          <w:p w14:paraId="1CDA5200"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The governing board will establish committees for the following purposes:</w:t>
            </w:r>
          </w:p>
          <w:p w14:paraId="7E88815E" w14:textId="77777777" w:rsidR="009B7CE0" w:rsidRPr="009B7CE0" w:rsidRDefault="009B7CE0" w:rsidP="005C5AA3">
            <w:pPr>
              <w:jc w:val="both"/>
              <w:rPr>
                <w:rFonts w:eastAsia="Times New Roman"/>
                <w:i/>
                <w:color w:val="FF0000"/>
                <w:sz w:val="22"/>
                <w:lang w:eastAsia="en-GB"/>
              </w:rPr>
            </w:pPr>
          </w:p>
          <w:p w14:paraId="55D7FC44" w14:textId="77777777" w:rsidR="009B7CE0" w:rsidRPr="009B7CE0" w:rsidRDefault="009B7CE0" w:rsidP="005C5AA3">
            <w:pPr>
              <w:numPr>
                <w:ilvl w:val="0"/>
                <w:numId w:val="6"/>
              </w:numPr>
              <w:tabs>
                <w:tab w:val="num" w:pos="1872"/>
              </w:tabs>
              <w:jc w:val="both"/>
              <w:rPr>
                <w:rFonts w:eastAsia="Times New Roman"/>
                <w:i/>
                <w:color w:val="FF0000"/>
                <w:sz w:val="22"/>
                <w:lang w:eastAsia="en-GB"/>
              </w:rPr>
            </w:pPr>
            <w:r w:rsidRPr="009B7CE0">
              <w:rPr>
                <w:rFonts w:eastAsia="Times New Roman"/>
                <w:i/>
                <w:color w:val="FF0000"/>
                <w:sz w:val="22"/>
                <w:lang w:eastAsia="en-GB"/>
              </w:rPr>
              <w:t>pupil admissions (aided and foundation schools only)</w:t>
            </w:r>
          </w:p>
          <w:p w14:paraId="59F5A620" w14:textId="77777777" w:rsidR="009B7CE0" w:rsidRPr="009B7CE0" w:rsidRDefault="009B7CE0" w:rsidP="005C5AA3">
            <w:pPr>
              <w:numPr>
                <w:ilvl w:val="0"/>
                <w:numId w:val="6"/>
              </w:numPr>
              <w:jc w:val="both"/>
              <w:rPr>
                <w:rFonts w:eastAsia="Times New Roman"/>
                <w:i/>
                <w:iCs/>
                <w:color w:val="FF0000"/>
                <w:sz w:val="22"/>
                <w:szCs w:val="22"/>
                <w:lang w:eastAsia="en-GB"/>
              </w:rPr>
            </w:pPr>
            <w:r w:rsidRPr="009B7CE0">
              <w:rPr>
                <w:rFonts w:eastAsia="Times New Roman"/>
                <w:i/>
                <w:iCs/>
                <w:color w:val="FF0000"/>
                <w:sz w:val="22"/>
                <w:szCs w:val="22"/>
                <w:lang w:eastAsia="en-GB"/>
              </w:rPr>
              <w:t>all staff appeals (pay, discipline and grievance)</w:t>
            </w:r>
          </w:p>
          <w:p w14:paraId="3FF30945" w14:textId="77777777" w:rsidR="009B7CE0" w:rsidRPr="009B7CE0" w:rsidRDefault="009B7CE0" w:rsidP="005C5AA3">
            <w:pPr>
              <w:numPr>
                <w:ilvl w:val="0"/>
                <w:numId w:val="6"/>
              </w:numPr>
              <w:tabs>
                <w:tab w:val="num" w:pos="1872"/>
              </w:tabs>
              <w:jc w:val="both"/>
              <w:rPr>
                <w:rFonts w:eastAsia="Times New Roman"/>
                <w:i/>
                <w:color w:val="FF0000"/>
                <w:sz w:val="22"/>
                <w:lang w:eastAsia="en-GB"/>
              </w:rPr>
            </w:pPr>
            <w:r w:rsidRPr="009B7CE0">
              <w:rPr>
                <w:rFonts w:eastAsia="Times New Roman"/>
                <w:i/>
                <w:color w:val="FF0000"/>
                <w:sz w:val="22"/>
                <w:lang w:eastAsia="en-GB"/>
              </w:rPr>
              <w:t>staff matters (pay, discipline and grievance)</w:t>
            </w:r>
          </w:p>
          <w:p w14:paraId="69B76844" w14:textId="77777777" w:rsidR="009B7CE0" w:rsidRPr="009B7CE0" w:rsidRDefault="009B7CE0" w:rsidP="005C5AA3">
            <w:pPr>
              <w:numPr>
                <w:ilvl w:val="0"/>
                <w:numId w:val="6"/>
              </w:numPr>
              <w:tabs>
                <w:tab w:val="num" w:pos="1872"/>
              </w:tabs>
              <w:jc w:val="both"/>
              <w:rPr>
                <w:rFonts w:eastAsia="Times New Roman"/>
                <w:i/>
                <w:color w:val="FF0000"/>
                <w:sz w:val="22"/>
                <w:lang w:eastAsia="en-GB"/>
              </w:rPr>
            </w:pPr>
            <w:r w:rsidRPr="009B7CE0">
              <w:rPr>
                <w:rFonts w:eastAsia="Times New Roman"/>
                <w:i/>
                <w:color w:val="FF0000"/>
                <w:sz w:val="22"/>
                <w:lang w:eastAsia="en-GB"/>
              </w:rPr>
              <w:t>student exclusions</w:t>
            </w:r>
          </w:p>
          <w:p w14:paraId="3C27EE7E" w14:textId="77777777" w:rsidR="009B7CE0" w:rsidRPr="009B7CE0" w:rsidRDefault="009B7CE0" w:rsidP="005C5AA3">
            <w:pPr>
              <w:tabs>
                <w:tab w:val="num" w:pos="1440"/>
              </w:tabs>
              <w:ind w:left="1440" w:hanging="720"/>
              <w:jc w:val="both"/>
              <w:rPr>
                <w:rFonts w:eastAsia="Times New Roman"/>
                <w:color w:val="FF0000"/>
                <w:sz w:val="22"/>
                <w:lang w:eastAsia="en-GB"/>
              </w:rPr>
            </w:pPr>
          </w:p>
        </w:tc>
      </w:tr>
      <w:tr w:rsidR="009B7CE0" w:rsidRPr="00B539A9" w14:paraId="2F544FBD" w14:textId="77777777" w:rsidTr="005C5AA3">
        <w:tc>
          <w:tcPr>
            <w:tcW w:w="811" w:type="dxa"/>
          </w:tcPr>
          <w:p w14:paraId="70D6C43A" w14:textId="77777777" w:rsidR="009B7CE0" w:rsidRPr="006074B7" w:rsidRDefault="009B7CE0" w:rsidP="005C5AA3">
            <w:pPr>
              <w:jc w:val="both"/>
              <w:rPr>
                <w:sz w:val="22"/>
              </w:rPr>
            </w:pPr>
            <w:r w:rsidRPr="006074B7">
              <w:rPr>
                <w:sz w:val="22"/>
              </w:rPr>
              <w:t>28.5</w:t>
            </w:r>
          </w:p>
        </w:tc>
        <w:tc>
          <w:tcPr>
            <w:tcW w:w="7705" w:type="dxa"/>
          </w:tcPr>
          <w:p w14:paraId="7A32CBF2"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All committees and individuals with delegated powers will report in writing to the next meeting of the governing board about any decisions made or action taken.  </w:t>
            </w:r>
          </w:p>
          <w:p w14:paraId="09C6EBE4" w14:textId="77777777" w:rsidR="009B7CE0" w:rsidRPr="006074B7" w:rsidRDefault="009B7CE0" w:rsidP="005C5AA3">
            <w:pPr>
              <w:tabs>
                <w:tab w:val="num" w:pos="1440"/>
              </w:tabs>
              <w:ind w:left="1440" w:hanging="720"/>
              <w:jc w:val="both"/>
              <w:rPr>
                <w:rFonts w:eastAsia="Times New Roman"/>
                <w:sz w:val="22"/>
                <w:lang w:eastAsia="en-GB"/>
              </w:rPr>
            </w:pPr>
          </w:p>
        </w:tc>
      </w:tr>
      <w:tr w:rsidR="009B7CE0" w:rsidRPr="00B539A9" w14:paraId="2813B24D" w14:textId="77777777" w:rsidTr="005C5AA3">
        <w:tc>
          <w:tcPr>
            <w:tcW w:w="811" w:type="dxa"/>
          </w:tcPr>
          <w:p w14:paraId="5083CB31" w14:textId="77777777" w:rsidR="009B7CE0" w:rsidRPr="006074B7" w:rsidRDefault="009B7CE0" w:rsidP="005C5AA3">
            <w:pPr>
              <w:jc w:val="both"/>
              <w:rPr>
                <w:sz w:val="22"/>
              </w:rPr>
            </w:pPr>
            <w:r w:rsidRPr="006074B7">
              <w:rPr>
                <w:sz w:val="22"/>
              </w:rPr>
              <w:t>28.6</w:t>
            </w:r>
          </w:p>
        </w:tc>
        <w:tc>
          <w:tcPr>
            <w:tcW w:w="7705" w:type="dxa"/>
          </w:tcPr>
          <w:p w14:paraId="6B170638"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No governor who served on the relevant first committee or had any previous involvement with the matter under appeal may serve on an appeal committee.</w:t>
            </w:r>
          </w:p>
          <w:p w14:paraId="6D567000" w14:textId="77777777" w:rsidR="009B7CE0" w:rsidRPr="006074B7" w:rsidRDefault="009B7CE0" w:rsidP="005C5AA3">
            <w:pPr>
              <w:tabs>
                <w:tab w:val="num" w:pos="1440"/>
              </w:tabs>
              <w:ind w:left="1440" w:hanging="720"/>
              <w:jc w:val="both"/>
              <w:rPr>
                <w:rFonts w:eastAsia="Times New Roman"/>
                <w:sz w:val="22"/>
                <w:lang w:eastAsia="en-GB"/>
              </w:rPr>
            </w:pPr>
          </w:p>
        </w:tc>
      </w:tr>
      <w:tr w:rsidR="009B7CE0" w:rsidRPr="00B539A9" w14:paraId="01AFF3B1" w14:textId="77777777" w:rsidTr="005C5AA3">
        <w:tc>
          <w:tcPr>
            <w:tcW w:w="811" w:type="dxa"/>
          </w:tcPr>
          <w:p w14:paraId="16AC0905" w14:textId="77777777" w:rsidR="009B7CE0" w:rsidRPr="006074B7" w:rsidRDefault="009B7CE0" w:rsidP="005C5AA3">
            <w:pPr>
              <w:jc w:val="both"/>
              <w:rPr>
                <w:sz w:val="22"/>
              </w:rPr>
            </w:pPr>
            <w:r w:rsidRPr="006074B7">
              <w:rPr>
                <w:sz w:val="22"/>
              </w:rPr>
              <w:t>28.7</w:t>
            </w:r>
          </w:p>
        </w:tc>
        <w:tc>
          <w:tcPr>
            <w:tcW w:w="7705" w:type="dxa"/>
          </w:tcPr>
          <w:p w14:paraId="60E2BE82" w14:textId="77777777" w:rsidR="009B7CE0" w:rsidRPr="00DD676D" w:rsidRDefault="009B7CE0" w:rsidP="005C5AA3">
            <w:pPr>
              <w:jc w:val="both"/>
              <w:rPr>
                <w:rFonts w:eastAsia="Times New Roman"/>
                <w:sz w:val="22"/>
                <w:lang w:eastAsia="en-GB"/>
              </w:rPr>
            </w:pPr>
            <w:r w:rsidRPr="00DD676D">
              <w:rPr>
                <w:rFonts w:eastAsia="Times New Roman"/>
                <w:sz w:val="22"/>
                <w:lang w:eastAsia="en-GB"/>
              </w:rPr>
              <w:t xml:space="preserve">All committees with delegated powers will keep formal minutes, and copies will be presented to the next meeting of the governing board and circulated to all governors </w:t>
            </w:r>
            <w:r>
              <w:rPr>
                <w:rFonts w:eastAsia="Times New Roman"/>
                <w:sz w:val="22"/>
                <w:lang w:eastAsia="en-GB"/>
              </w:rPr>
              <w:t>for information</w:t>
            </w:r>
            <w:r w:rsidRPr="00DD676D">
              <w:rPr>
                <w:rFonts w:eastAsia="Times New Roman"/>
                <w:sz w:val="22"/>
                <w:lang w:eastAsia="en-GB"/>
              </w:rPr>
              <w:t>.</w:t>
            </w:r>
          </w:p>
          <w:p w14:paraId="75B37C2E" w14:textId="77777777" w:rsidR="009B7CE0" w:rsidRPr="006074B7" w:rsidRDefault="009B7CE0" w:rsidP="005C5AA3">
            <w:pPr>
              <w:ind w:left="1440" w:hanging="720"/>
              <w:jc w:val="both"/>
              <w:rPr>
                <w:rFonts w:eastAsia="Times New Roman"/>
                <w:sz w:val="22"/>
                <w:lang w:eastAsia="en-GB"/>
              </w:rPr>
            </w:pPr>
          </w:p>
        </w:tc>
      </w:tr>
      <w:tr w:rsidR="009B7CE0" w:rsidRPr="00B539A9" w14:paraId="29D5A310" w14:textId="77777777" w:rsidTr="005C5AA3">
        <w:tc>
          <w:tcPr>
            <w:tcW w:w="811" w:type="dxa"/>
          </w:tcPr>
          <w:p w14:paraId="56246DE5" w14:textId="77777777" w:rsidR="009B7CE0" w:rsidRPr="006074B7" w:rsidRDefault="009B7CE0" w:rsidP="005C5AA3">
            <w:pPr>
              <w:jc w:val="both"/>
              <w:rPr>
                <w:sz w:val="22"/>
              </w:rPr>
            </w:pPr>
            <w:r w:rsidRPr="006074B7">
              <w:rPr>
                <w:sz w:val="22"/>
              </w:rPr>
              <w:t>28.9</w:t>
            </w:r>
          </w:p>
        </w:tc>
        <w:tc>
          <w:tcPr>
            <w:tcW w:w="7705" w:type="dxa"/>
          </w:tcPr>
          <w:p w14:paraId="4E98C48F" w14:textId="77777777" w:rsidR="009B7CE0" w:rsidRDefault="009B7CE0" w:rsidP="005C5AA3">
            <w:pPr>
              <w:jc w:val="both"/>
              <w:rPr>
                <w:rFonts w:eastAsia="Times New Roman"/>
                <w:sz w:val="22"/>
                <w:lang w:eastAsia="en-GB"/>
              </w:rPr>
            </w:pPr>
            <w:r w:rsidRPr="006074B7">
              <w:rPr>
                <w:rFonts w:eastAsia="Times New Roman"/>
                <w:sz w:val="22"/>
                <w:lang w:eastAsia="en-GB"/>
              </w:rPr>
              <w:t>All meetings of committees will be clerked by a person who is not the headteacher.</w:t>
            </w:r>
          </w:p>
          <w:p w14:paraId="55B96EAD" w14:textId="77777777" w:rsidR="009B7CE0" w:rsidRDefault="009B7CE0" w:rsidP="005C5AA3">
            <w:pPr>
              <w:jc w:val="both"/>
              <w:rPr>
                <w:rFonts w:eastAsia="Times New Roman"/>
                <w:sz w:val="22"/>
                <w:lang w:eastAsia="en-GB"/>
              </w:rPr>
            </w:pPr>
          </w:p>
          <w:p w14:paraId="45D7BCB0" w14:textId="77777777" w:rsidR="009B7CE0" w:rsidRPr="006074B7" w:rsidRDefault="009B7CE0" w:rsidP="005C5AA3">
            <w:pPr>
              <w:jc w:val="both"/>
              <w:rPr>
                <w:rFonts w:eastAsia="Times New Roman"/>
                <w:sz w:val="22"/>
                <w:lang w:eastAsia="en-GB"/>
              </w:rPr>
            </w:pPr>
          </w:p>
          <w:p w14:paraId="006E7D9D" w14:textId="77777777" w:rsidR="009B7CE0" w:rsidRPr="006074B7" w:rsidRDefault="009B7CE0" w:rsidP="005C5AA3">
            <w:pPr>
              <w:ind w:left="1440" w:hanging="720"/>
              <w:jc w:val="both"/>
              <w:rPr>
                <w:rFonts w:eastAsia="Times New Roman"/>
                <w:sz w:val="22"/>
                <w:lang w:eastAsia="en-GB"/>
              </w:rPr>
            </w:pPr>
          </w:p>
        </w:tc>
      </w:tr>
      <w:tr w:rsidR="009B7CE0" w:rsidRPr="00B539A9" w14:paraId="2DDBF39D" w14:textId="77777777" w:rsidTr="005C5AA3">
        <w:tc>
          <w:tcPr>
            <w:tcW w:w="811" w:type="dxa"/>
          </w:tcPr>
          <w:p w14:paraId="03DD6B0B" w14:textId="77777777" w:rsidR="009B7CE0" w:rsidRPr="00B539A9" w:rsidRDefault="009B7CE0" w:rsidP="005C5AA3">
            <w:pPr>
              <w:jc w:val="both"/>
              <w:rPr>
                <w:b/>
              </w:rPr>
            </w:pPr>
            <w:r w:rsidRPr="00B539A9">
              <w:rPr>
                <w:b/>
              </w:rPr>
              <w:t>29</w:t>
            </w:r>
          </w:p>
        </w:tc>
        <w:tc>
          <w:tcPr>
            <w:tcW w:w="7705" w:type="dxa"/>
          </w:tcPr>
          <w:p w14:paraId="606035E3" w14:textId="77777777" w:rsidR="009B7CE0" w:rsidRPr="009B7CE0" w:rsidRDefault="009B7CE0" w:rsidP="005C5AA3">
            <w:pPr>
              <w:jc w:val="both"/>
              <w:rPr>
                <w:rFonts w:eastAsia="Times New Roman"/>
                <w:b/>
                <w:i/>
                <w:color w:val="FF0000"/>
                <w:lang w:eastAsia="en-GB"/>
              </w:rPr>
            </w:pPr>
            <w:r w:rsidRPr="009B7CE0">
              <w:rPr>
                <w:rFonts w:eastAsia="Times New Roman"/>
                <w:b/>
                <w:i/>
                <w:color w:val="FF0000"/>
                <w:lang w:eastAsia="en-GB"/>
              </w:rPr>
              <w:t>Working Groups</w:t>
            </w:r>
          </w:p>
          <w:p w14:paraId="66002017" w14:textId="77777777" w:rsidR="009B7CE0" w:rsidRPr="009B7CE0" w:rsidRDefault="009B7CE0" w:rsidP="005C5AA3">
            <w:pPr>
              <w:ind w:left="1440" w:hanging="720"/>
              <w:jc w:val="both"/>
              <w:rPr>
                <w:rFonts w:eastAsia="Times New Roman"/>
                <w:b/>
                <w:i/>
                <w:color w:val="FF0000"/>
                <w:lang w:eastAsia="en-GB"/>
              </w:rPr>
            </w:pPr>
          </w:p>
        </w:tc>
      </w:tr>
      <w:tr w:rsidR="009B7CE0" w:rsidRPr="00B539A9" w14:paraId="1CF0BAC5" w14:textId="77777777" w:rsidTr="005C5AA3">
        <w:tc>
          <w:tcPr>
            <w:tcW w:w="811" w:type="dxa"/>
          </w:tcPr>
          <w:p w14:paraId="6A1D9F08" w14:textId="77777777" w:rsidR="009B7CE0" w:rsidRPr="006074B7" w:rsidRDefault="009B7CE0" w:rsidP="005C5AA3">
            <w:pPr>
              <w:jc w:val="both"/>
              <w:rPr>
                <w:sz w:val="22"/>
              </w:rPr>
            </w:pPr>
            <w:r w:rsidRPr="006074B7">
              <w:rPr>
                <w:sz w:val="22"/>
              </w:rPr>
              <w:t>29.1</w:t>
            </w:r>
          </w:p>
        </w:tc>
        <w:tc>
          <w:tcPr>
            <w:tcW w:w="7705" w:type="dxa"/>
          </w:tcPr>
          <w:p w14:paraId="0D6ADD50"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 xml:space="preserve">In establishing working </w:t>
            </w:r>
            <w:proofErr w:type="gramStart"/>
            <w:r w:rsidRPr="009B7CE0">
              <w:rPr>
                <w:rFonts w:eastAsia="Times New Roman"/>
                <w:i/>
                <w:color w:val="FF0000"/>
                <w:sz w:val="22"/>
                <w:lang w:eastAsia="en-GB"/>
              </w:rPr>
              <w:t>groups</w:t>
            </w:r>
            <w:proofErr w:type="gramEnd"/>
            <w:r w:rsidRPr="009B7CE0">
              <w:rPr>
                <w:rFonts w:eastAsia="Times New Roman"/>
                <w:i/>
                <w:color w:val="FF0000"/>
                <w:sz w:val="22"/>
                <w:lang w:eastAsia="en-GB"/>
              </w:rPr>
              <w:t xml:space="preserve"> the governing board will:</w:t>
            </w:r>
          </w:p>
          <w:p w14:paraId="57B8ECA6" w14:textId="77777777" w:rsidR="009B7CE0" w:rsidRPr="009B7CE0" w:rsidRDefault="009B7CE0" w:rsidP="005C5AA3">
            <w:pPr>
              <w:numPr>
                <w:ilvl w:val="0"/>
                <w:numId w:val="7"/>
              </w:numPr>
              <w:tabs>
                <w:tab w:val="num" w:pos="1872"/>
              </w:tabs>
              <w:spacing w:before="80"/>
              <w:jc w:val="both"/>
              <w:rPr>
                <w:rFonts w:eastAsia="Times New Roman"/>
                <w:i/>
                <w:color w:val="FF0000"/>
                <w:sz w:val="22"/>
                <w:lang w:eastAsia="en-GB"/>
              </w:rPr>
            </w:pPr>
            <w:r w:rsidRPr="009B7CE0">
              <w:rPr>
                <w:rFonts w:eastAsia="Times New Roman"/>
                <w:i/>
                <w:color w:val="FF0000"/>
                <w:sz w:val="22"/>
                <w:lang w:eastAsia="en-GB"/>
              </w:rPr>
              <w:t>determine the membership, including non-governors, and the method of appointing the chair</w:t>
            </w:r>
          </w:p>
          <w:p w14:paraId="6C5B8B0C" w14:textId="77777777" w:rsidR="009B7CE0" w:rsidRPr="009B7CE0" w:rsidRDefault="009B7CE0" w:rsidP="005C5AA3">
            <w:pPr>
              <w:numPr>
                <w:ilvl w:val="0"/>
                <w:numId w:val="8"/>
              </w:numPr>
              <w:tabs>
                <w:tab w:val="num" w:pos="1872"/>
              </w:tabs>
              <w:jc w:val="both"/>
              <w:rPr>
                <w:rFonts w:eastAsia="Times New Roman"/>
                <w:i/>
                <w:color w:val="FF0000"/>
                <w:sz w:val="22"/>
                <w:lang w:eastAsia="en-GB"/>
              </w:rPr>
            </w:pPr>
            <w:r w:rsidRPr="009B7CE0">
              <w:rPr>
                <w:rFonts w:eastAsia="Times New Roman"/>
                <w:i/>
                <w:color w:val="FF0000"/>
                <w:sz w:val="22"/>
                <w:lang w:eastAsia="en-GB"/>
              </w:rPr>
              <w:t>determine when working groups must meet … [or] … allow working groups to determine their own timetables within given limits</w:t>
            </w:r>
          </w:p>
          <w:p w14:paraId="0EF23709" w14:textId="77777777" w:rsidR="009B7CE0" w:rsidRPr="009B7CE0" w:rsidRDefault="009B7CE0" w:rsidP="005C5AA3">
            <w:pPr>
              <w:numPr>
                <w:ilvl w:val="0"/>
                <w:numId w:val="8"/>
              </w:numPr>
              <w:tabs>
                <w:tab w:val="num" w:pos="1872"/>
              </w:tabs>
              <w:jc w:val="both"/>
              <w:rPr>
                <w:rFonts w:eastAsia="Times New Roman"/>
                <w:i/>
                <w:color w:val="FF0000"/>
                <w:sz w:val="22"/>
                <w:lang w:eastAsia="en-GB"/>
              </w:rPr>
            </w:pPr>
            <w:r w:rsidRPr="009B7CE0">
              <w:rPr>
                <w:rFonts w:eastAsia="Times New Roman"/>
                <w:i/>
                <w:color w:val="FF0000"/>
                <w:sz w:val="22"/>
                <w:lang w:eastAsia="en-GB"/>
              </w:rPr>
              <w:t>determine procedures for reporting back</w:t>
            </w:r>
          </w:p>
          <w:p w14:paraId="7D36087E" w14:textId="77777777" w:rsidR="009B7CE0" w:rsidRPr="009B7CE0" w:rsidRDefault="009B7CE0" w:rsidP="005C5AA3">
            <w:pPr>
              <w:ind w:left="1440" w:hanging="720"/>
              <w:jc w:val="both"/>
              <w:rPr>
                <w:rFonts w:eastAsia="Times New Roman"/>
                <w:i/>
                <w:color w:val="FF0000"/>
                <w:sz w:val="22"/>
                <w:lang w:eastAsia="en-GB"/>
              </w:rPr>
            </w:pPr>
          </w:p>
        </w:tc>
      </w:tr>
      <w:tr w:rsidR="009B7CE0" w:rsidRPr="00B539A9" w14:paraId="0CE201F9" w14:textId="77777777" w:rsidTr="005C5AA3">
        <w:tc>
          <w:tcPr>
            <w:tcW w:w="811" w:type="dxa"/>
          </w:tcPr>
          <w:p w14:paraId="5A39C7BE" w14:textId="77777777" w:rsidR="009B7CE0" w:rsidRPr="006074B7" w:rsidRDefault="009B7CE0" w:rsidP="005C5AA3">
            <w:pPr>
              <w:jc w:val="both"/>
              <w:rPr>
                <w:sz w:val="22"/>
              </w:rPr>
            </w:pPr>
            <w:r w:rsidRPr="006074B7">
              <w:rPr>
                <w:sz w:val="22"/>
              </w:rPr>
              <w:t>29.2</w:t>
            </w:r>
          </w:p>
        </w:tc>
        <w:tc>
          <w:tcPr>
            <w:tcW w:w="7705" w:type="dxa"/>
          </w:tcPr>
          <w:p w14:paraId="75B0BC5B"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The headteacher has the right to attend any working group meeting.</w:t>
            </w:r>
          </w:p>
          <w:p w14:paraId="1836E453" w14:textId="77777777" w:rsidR="009B7CE0" w:rsidRPr="009B7CE0" w:rsidRDefault="009B7CE0" w:rsidP="005C5AA3">
            <w:pPr>
              <w:jc w:val="both"/>
              <w:rPr>
                <w:rFonts w:eastAsia="Times New Roman"/>
                <w:i/>
                <w:color w:val="FF0000"/>
                <w:sz w:val="22"/>
                <w:lang w:eastAsia="en-GB"/>
              </w:rPr>
            </w:pPr>
          </w:p>
        </w:tc>
      </w:tr>
      <w:tr w:rsidR="009B7CE0" w:rsidRPr="00B539A9" w14:paraId="7EC5590F" w14:textId="77777777" w:rsidTr="005C5AA3">
        <w:tc>
          <w:tcPr>
            <w:tcW w:w="811" w:type="dxa"/>
          </w:tcPr>
          <w:p w14:paraId="55725B50" w14:textId="77777777" w:rsidR="009B7CE0" w:rsidRPr="006074B7" w:rsidRDefault="009B7CE0" w:rsidP="005C5AA3">
            <w:pPr>
              <w:jc w:val="both"/>
              <w:rPr>
                <w:sz w:val="22"/>
              </w:rPr>
            </w:pPr>
            <w:r w:rsidRPr="006074B7">
              <w:rPr>
                <w:sz w:val="22"/>
              </w:rPr>
              <w:t>29.3</w:t>
            </w:r>
          </w:p>
        </w:tc>
        <w:tc>
          <w:tcPr>
            <w:tcW w:w="7705" w:type="dxa"/>
          </w:tcPr>
          <w:p w14:paraId="1F25EC33"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Working groups established for specific purposes will be discontinued when their work has been completed.</w:t>
            </w:r>
          </w:p>
          <w:p w14:paraId="0CE315BB" w14:textId="77777777" w:rsidR="009B7CE0" w:rsidRPr="009B7CE0" w:rsidRDefault="009B7CE0" w:rsidP="005C5AA3">
            <w:pPr>
              <w:ind w:left="1440" w:hanging="720"/>
              <w:jc w:val="both"/>
              <w:rPr>
                <w:rFonts w:eastAsia="Times New Roman"/>
                <w:i/>
                <w:color w:val="FF0000"/>
                <w:sz w:val="22"/>
                <w:lang w:eastAsia="en-GB"/>
              </w:rPr>
            </w:pPr>
          </w:p>
        </w:tc>
      </w:tr>
      <w:tr w:rsidR="009B7CE0" w:rsidRPr="00B539A9" w14:paraId="692718A6" w14:textId="77777777" w:rsidTr="005C5AA3">
        <w:tc>
          <w:tcPr>
            <w:tcW w:w="811" w:type="dxa"/>
          </w:tcPr>
          <w:p w14:paraId="73F68224" w14:textId="77777777" w:rsidR="009B7CE0" w:rsidRPr="006074B7" w:rsidRDefault="009B7CE0" w:rsidP="005C5AA3">
            <w:pPr>
              <w:jc w:val="both"/>
              <w:rPr>
                <w:sz w:val="22"/>
              </w:rPr>
            </w:pPr>
            <w:r w:rsidRPr="006074B7">
              <w:rPr>
                <w:sz w:val="22"/>
              </w:rPr>
              <w:t>29.4</w:t>
            </w:r>
          </w:p>
        </w:tc>
        <w:tc>
          <w:tcPr>
            <w:tcW w:w="7705" w:type="dxa"/>
          </w:tcPr>
          <w:p w14:paraId="52EB9C48" w14:textId="77777777" w:rsidR="009B7CE0" w:rsidRPr="009B7CE0" w:rsidRDefault="009B7CE0" w:rsidP="005C5AA3">
            <w:pPr>
              <w:jc w:val="both"/>
              <w:rPr>
                <w:rFonts w:eastAsia="Times New Roman"/>
                <w:i/>
                <w:color w:val="FF0000"/>
                <w:sz w:val="22"/>
                <w:lang w:eastAsia="en-GB"/>
              </w:rPr>
            </w:pPr>
            <w:r w:rsidRPr="009B7CE0">
              <w:rPr>
                <w:rFonts w:eastAsia="Times New Roman"/>
                <w:i/>
                <w:color w:val="FF0000"/>
                <w:sz w:val="22"/>
                <w:lang w:eastAsia="en-GB"/>
              </w:rPr>
              <w:t>All working groups will present a written report, including recommendations where appropriate, to the next meeting of the governing board/committee.</w:t>
            </w:r>
          </w:p>
          <w:p w14:paraId="33D76414" w14:textId="77777777" w:rsidR="009B7CE0" w:rsidRPr="009B7CE0" w:rsidRDefault="009B7CE0" w:rsidP="005C5AA3">
            <w:pPr>
              <w:jc w:val="both"/>
              <w:rPr>
                <w:rFonts w:eastAsia="Times New Roman"/>
                <w:i/>
                <w:color w:val="FF0000"/>
                <w:sz w:val="22"/>
                <w:lang w:eastAsia="en-GB"/>
              </w:rPr>
            </w:pPr>
          </w:p>
        </w:tc>
      </w:tr>
      <w:tr w:rsidR="009B7CE0" w:rsidRPr="00B539A9" w14:paraId="63D05301" w14:textId="77777777" w:rsidTr="005C5AA3">
        <w:tc>
          <w:tcPr>
            <w:tcW w:w="811" w:type="dxa"/>
          </w:tcPr>
          <w:p w14:paraId="1BE979CA" w14:textId="77777777" w:rsidR="009B7CE0" w:rsidRDefault="009B7CE0" w:rsidP="005C5AA3">
            <w:pPr>
              <w:jc w:val="both"/>
              <w:rPr>
                <w:sz w:val="22"/>
              </w:rPr>
            </w:pPr>
          </w:p>
          <w:p w14:paraId="66F1F9EC" w14:textId="77777777" w:rsidR="009B7CE0" w:rsidRPr="006074B7" w:rsidRDefault="009B7CE0" w:rsidP="005C5AA3">
            <w:pPr>
              <w:jc w:val="both"/>
              <w:rPr>
                <w:sz w:val="22"/>
              </w:rPr>
            </w:pPr>
          </w:p>
        </w:tc>
        <w:tc>
          <w:tcPr>
            <w:tcW w:w="7705" w:type="dxa"/>
          </w:tcPr>
          <w:p w14:paraId="6C0DADC5" w14:textId="77777777" w:rsidR="009B7CE0" w:rsidRPr="009B7CE0" w:rsidRDefault="009B7CE0" w:rsidP="005C5AA3">
            <w:pPr>
              <w:jc w:val="both"/>
              <w:rPr>
                <w:rFonts w:eastAsia="Times New Roman"/>
                <w:i/>
                <w:color w:val="FF0000"/>
                <w:sz w:val="22"/>
                <w:lang w:eastAsia="en-GB"/>
              </w:rPr>
            </w:pPr>
          </w:p>
        </w:tc>
      </w:tr>
      <w:tr w:rsidR="009B7CE0" w:rsidRPr="00B539A9" w14:paraId="1CA77C15" w14:textId="77777777" w:rsidTr="005C5AA3">
        <w:tc>
          <w:tcPr>
            <w:tcW w:w="811" w:type="dxa"/>
          </w:tcPr>
          <w:p w14:paraId="4A0D31B1" w14:textId="77777777" w:rsidR="009B7CE0" w:rsidRPr="00B539A9" w:rsidRDefault="009B7CE0" w:rsidP="005C5AA3">
            <w:pPr>
              <w:jc w:val="both"/>
              <w:rPr>
                <w:b/>
              </w:rPr>
            </w:pPr>
            <w:r w:rsidRPr="00B539A9">
              <w:rPr>
                <w:b/>
              </w:rPr>
              <w:t>30</w:t>
            </w:r>
          </w:p>
        </w:tc>
        <w:tc>
          <w:tcPr>
            <w:tcW w:w="7705" w:type="dxa"/>
          </w:tcPr>
          <w:p w14:paraId="77383574" w14:textId="77777777" w:rsidR="009B7CE0" w:rsidRPr="00B539A9" w:rsidRDefault="009B7CE0" w:rsidP="005C5AA3">
            <w:pPr>
              <w:jc w:val="both"/>
              <w:rPr>
                <w:rFonts w:eastAsia="Times New Roman"/>
                <w:b/>
                <w:lang w:eastAsia="en-GB"/>
              </w:rPr>
            </w:pPr>
            <w:r w:rsidRPr="00B539A9">
              <w:rPr>
                <w:rFonts w:eastAsia="Times New Roman"/>
                <w:b/>
                <w:lang w:eastAsia="en-GB"/>
              </w:rPr>
              <w:t>Safeguarding Pupils</w:t>
            </w:r>
          </w:p>
          <w:p w14:paraId="4267A165" w14:textId="77777777" w:rsidR="009B7CE0" w:rsidRPr="00B539A9" w:rsidRDefault="009B7CE0" w:rsidP="005C5AA3">
            <w:pPr>
              <w:jc w:val="both"/>
              <w:rPr>
                <w:rFonts w:eastAsia="Times New Roman"/>
                <w:b/>
                <w:lang w:eastAsia="en-GB"/>
              </w:rPr>
            </w:pPr>
          </w:p>
        </w:tc>
      </w:tr>
      <w:tr w:rsidR="009B7CE0" w:rsidRPr="00B539A9" w14:paraId="7D50D96C" w14:textId="77777777" w:rsidTr="005C5AA3">
        <w:tc>
          <w:tcPr>
            <w:tcW w:w="811" w:type="dxa"/>
          </w:tcPr>
          <w:p w14:paraId="604FE3AE" w14:textId="77777777" w:rsidR="009B7CE0" w:rsidRPr="006074B7" w:rsidRDefault="009B7CE0" w:rsidP="005C5AA3">
            <w:pPr>
              <w:jc w:val="both"/>
              <w:rPr>
                <w:sz w:val="22"/>
              </w:rPr>
            </w:pPr>
            <w:r w:rsidRPr="006074B7">
              <w:rPr>
                <w:sz w:val="22"/>
              </w:rPr>
              <w:t>30.1</w:t>
            </w:r>
          </w:p>
        </w:tc>
        <w:tc>
          <w:tcPr>
            <w:tcW w:w="7705" w:type="dxa"/>
          </w:tcPr>
          <w:p w14:paraId="73DE70EF" w14:textId="77777777" w:rsidR="009B7CE0" w:rsidRDefault="009B7CE0" w:rsidP="005C5AA3">
            <w:pPr>
              <w:jc w:val="both"/>
              <w:rPr>
                <w:rFonts w:eastAsia="Times New Roman"/>
                <w:sz w:val="22"/>
                <w:lang w:eastAsia="en-GB"/>
              </w:rPr>
            </w:pPr>
            <w:r w:rsidRPr="006074B7">
              <w:rPr>
                <w:rFonts w:eastAsia="Times New Roman"/>
                <w:sz w:val="22"/>
                <w:lang w:eastAsia="en-GB"/>
              </w:rPr>
              <w:t>All gov</w:t>
            </w:r>
            <w:r>
              <w:rPr>
                <w:rFonts w:eastAsia="Times New Roman"/>
                <w:sz w:val="22"/>
                <w:lang w:eastAsia="en-GB"/>
              </w:rPr>
              <w:t>ernors are required to hold an e</w:t>
            </w:r>
            <w:r w:rsidRPr="006074B7">
              <w:rPr>
                <w:rFonts w:eastAsia="Times New Roman"/>
                <w:sz w:val="22"/>
                <w:lang w:eastAsia="en-GB"/>
              </w:rPr>
              <w:t xml:space="preserve">nhanced </w:t>
            </w:r>
            <w:r>
              <w:rPr>
                <w:rFonts w:eastAsia="Times New Roman"/>
                <w:sz w:val="22"/>
                <w:lang w:eastAsia="en-GB"/>
              </w:rPr>
              <w:t xml:space="preserve">Disclosure and Barring Service (DBS) check certificate. </w:t>
            </w:r>
          </w:p>
          <w:p w14:paraId="379F8227" w14:textId="77777777" w:rsidR="009B7CE0" w:rsidRPr="006074B7" w:rsidRDefault="009B7CE0" w:rsidP="005C5AA3">
            <w:pPr>
              <w:jc w:val="both"/>
              <w:rPr>
                <w:rFonts w:eastAsia="Times New Roman"/>
                <w:sz w:val="22"/>
                <w:lang w:eastAsia="en-GB"/>
              </w:rPr>
            </w:pPr>
          </w:p>
        </w:tc>
      </w:tr>
      <w:tr w:rsidR="009B7CE0" w:rsidRPr="00B539A9" w14:paraId="2055FA9A" w14:textId="77777777" w:rsidTr="005C5AA3">
        <w:tc>
          <w:tcPr>
            <w:tcW w:w="811" w:type="dxa"/>
          </w:tcPr>
          <w:p w14:paraId="21B1FA79" w14:textId="77777777" w:rsidR="009B7CE0" w:rsidRPr="006074B7" w:rsidRDefault="009B7CE0" w:rsidP="005C5AA3">
            <w:pPr>
              <w:jc w:val="both"/>
              <w:rPr>
                <w:sz w:val="22"/>
              </w:rPr>
            </w:pPr>
            <w:r w:rsidRPr="006074B7">
              <w:rPr>
                <w:sz w:val="22"/>
              </w:rPr>
              <w:lastRenderedPageBreak/>
              <w:t>30.2</w:t>
            </w:r>
          </w:p>
        </w:tc>
        <w:tc>
          <w:tcPr>
            <w:tcW w:w="7705" w:type="dxa"/>
          </w:tcPr>
          <w:p w14:paraId="43E2BFB6"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Where a governor is elected or appointed and does not</w:t>
            </w:r>
            <w:r>
              <w:rPr>
                <w:rFonts w:eastAsia="Times New Roman"/>
                <w:sz w:val="22"/>
                <w:lang w:eastAsia="en-GB"/>
              </w:rPr>
              <w:t xml:space="preserve"> currently</w:t>
            </w:r>
            <w:r w:rsidRPr="006074B7">
              <w:rPr>
                <w:rFonts w:eastAsia="Times New Roman"/>
                <w:sz w:val="22"/>
                <w:lang w:eastAsia="en-GB"/>
              </w:rPr>
              <w:t xml:space="preserve"> hold </w:t>
            </w:r>
            <w:r>
              <w:rPr>
                <w:rFonts w:eastAsia="Times New Roman"/>
                <w:sz w:val="22"/>
                <w:lang w:eastAsia="en-GB"/>
              </w:rPr>
              <w:t>a DBS</w:t>
            </w:r>
            <w:r w:rsidRPr="006074B7">
              <w:rPr>
                <w:rFonts w:eastAsia="Times New Roman"/>
                <w:sz w:val="22"/>
                <w:lang w:eastAsia="en-GB"/>
              </w:rPr>
              <w:t xml:space="preserve"> certificate, the governing board will apply for such a certificate in respect of that governor within 21 days after his/her appointment or election.</w:t>
            </w:r>
          </w:p>
          <w:p w14:paraId="6CE17518" w14:textId="77777777" w:rsidR="009B7CE0" w:rsidRPr="006074B7" w:rsidRDefault="009B7CE0" w:rsidP="005C5AA3">
            <w:pPr>
              <w:jc w:val="both"/>
              <w:rPr>
                <w:rFonts w:eastAsia="Times New Roman"/>
                <w:sz w:val="22"/>
                <w:lang w:eastAsia="en-GB"/>
              </w:rPr>
            </w:pPr>
          </w:p>
        </w:tc>
      </w:tr>
      <w:tr w:rsidR="009B7CE0" w:rsidRPr="00B539A9" w14:paraId="2F3A1455" w14:textId="77777777" w:rsidTr="005C5AA3">
        <w:tc>
          <w:tcPr>
            <w:tcW w:w="811" w:type="dxa"/>
          </w:tcPr>
          <w:p w14:paraId="1D7BBA8B" w14:textId="77777777" w:rsidR="009B7CE0" w:rsidRPr="006074B7" w:rsidRDefault="009B7CE0" w:rsidP="005C5AA3">
            <w:pPr>
              <w:jc w:val="both"/>
              <w:rPr>
                <w:sz w:val="22"/>
              </w:rPr>
            </w:pPr>
            <w:r w:rsidRPr="006074B7">
              <w:rPr>
                <w:sz w:val="22"/>
              </w:rPr>
              <w:t>30.3</w:t>
            </w:r>
          </w:p>
        </w:tc>
        <w:tc>
          <w:tcPr>
            <w:tcW w:w="7705" w:type="dxa"/>
          </w:tcPr>
          <w:p w14:paraId="2EB01CBF"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Any governor refusing to undertake the checks will be disqualified from membership of the governing board.</w:t>
            </w:r>
          </w:p>
          <w:p w14:paraId="354B9258" w14:textId="77777777" w:rsidR="009B7CE0" w:rsidRPr="006074B7" w:rsidRDefault="009B7CE0" w:rsidP="005C5AA3">
            <w:pPr>
              <w:ind w:left="1440" w:hanging="720"/>
              <w:jc w:val="both"/>
              <w:rPr>
                <w:rFonts w:eastAsia="Times New Roman"/>
                <w:sz w:val="22"/>
                <w:lang w:eastAsia="en-GB"/>
              </w:rPr>
            </w:pPr>
          </w:p>
        </w:tc>
      </w:tr>
      <w:tr w:rsidR="009B7CE0" w:rsidRPr="00B539A9" w14:paraId="047CA748" w14:textId="77777777" w:rsidTr="005C5AA3">
        <w:tc>
          <w:tcPr>
            <w:tcW w:w="811" w:type="dxa"/>
          </w:tcPr>
          <w:p w14:paraId="622ADCF7" w14:textId="77777777" w:rsidR="009B7CE0" w:rsidRPr="00B539A9" w:rsidRDefault="009B7CE0" w:rsidP="005C5AA3">
            <w:pPr>
              <w:jc w:val="both"/>
              <w:rPr>
                <w:b/>
              </w:rPr>
            </w:pPr>
            <w:r w:rsidRPr="00B539A9">
              <w:rPr>
                <w:b/>
              </w:rPr>
              <w:t>31</w:t>
            </w:r>
          </w:p>
        </w:tc>
        <w:tc>
          <w:tcPr>
            <w:tcW w:w="7705" w:type="dxa"/>
          </w:tcPr>
          <w:p w14:paraId="216BD2A3" w14:textId="77777777" w:rsidR="009B7CE0" w:rsidRPr="00B539A9" w:rsidRDefault="009B7CE0" w:rsidP="005C5AA3">
            <w:pPr>
              <w:jc w:val="both"/>
              <w:rPr>
                <w:rFonts w:eastAsia="Times New Roman"/>
                <w:b/>
                <w:lang w:eastAsia="en-GB"/>
              </w:rPr>
            </w:pPr>
            <w:r w:rsidRPr="00B539A9">
              <w:rPr>
                <w:rFonts w:eastAsia="Times New Roman"/>
                <w:b/>
                <w:lang w:eastAsia="en-GB"/>
              </w:rPr>
              <w:t>Code of Conduct</w:t>
            </w:r>
          </w:p>
          <w:p w14:paraId="407C8810" w14:textId="77777777" w:rsidR="009B7CE0" w:rsidRPr="00B539A9" w:rsidRDefault="009B7CE0" w:rsidP="005C5AA3">
            <w:pPr>
              <w:ind w:left="1440" w:hanging="720"/>
              <w:jc w:val="both"/>
              <w:rPr>
                <w:rFonts w:eastAsia="Times New Roman"/>
                <w:b/>
                <w:lang w:eastAsia="en-GB"/>
              </w:rPr>
            </w:pPr>
          </w:p>
        </w:tc>
      </w:tr>
      <w:tr w:rsidR="009B7CE0" w:rsidRPr="00B539A9" w14:paraId="40C92A31" w14:textId="77777777" w:rsidTr="005C5AA3">
        <w:tc>
          <w:tcPr>
            <w:tcW w:w="811" w:type="dxa"/>
          </w:tcPr>
          <w:p w14:paraId="3D2A23FD" w14:textId="77777777" w:rsidR="009B7CE0" w:rsidRPr="006074B7" w:rsidRDefault="009B7CE0" w:rsidP="005C5AA3">
            <w:pPr>
              <w:jc w:val="both"/>
              <w:rPr>
                <w:sz w:val="22"/>
              </w:rPr>
            </w:pPr>
            <w:r w:rsidRPr="006074B7">
              <w:rPr>
                <w:sz w:val="22"/>
              </w:rPr>
              <w:t>31.1</w:t>
            </w:r>
          </w:p>
        </w:tc>
        <w:tc>
          <w:tcPr>
            <w:tcW w:w="7705" w:type="dxa"/>
          </w:tcPr>
          <w:p w14:paraId="14B3688B" w14:textId="77777777" w:rsidR="009B7CE0" w:rsidRPr="006074B7" w:rsidRDefault="009B7CE0" w:rsidP="005C5AA3">
            <w:pPr>
              <w:jc w:val="both"/>
              <w:rPr>
                <w:rFonts w:eastAsia="Times New Roman"/>
                <w:sz w:val="22"/>
                <w:lang w:eastAsia="en-GB"/>
              </w:rPr>
            </w:pPr>
            <w:r w:rsidRPr="006074B7">
              <w:rPr>
                <w:rFonts w:eastAsia="Times New Roman"/>
                <w:sz w:val="22"/>
                <w:lang w:eastAsia="en-GB"/>
              </w:rPr>
              <w:t xml:space="preserve">Every governor will be requested to sign the Code of Conduct declaration at the first appointment and each subsequent year of appointment at the </w:t>
            </w:r>
            <w:r w:rsidRPr="009B7CE0">
              <w:rPr>
                <w:rFonts w:eastAsia="Times New Roman"/>
                <w:i/>
                <w:color w:val="FF0000"/>
                <w:sz w:val="22"/>
                <w:lang w:eastAsia="en-GB"/>
              </w:rPr>
              <w:t>autumn term</w:t>
            </w:r>
            <w:r w:rsidRPr="009B7CE0">
              <w:rPr>
                <w:rFonts w:eastAsia="Times New Roman"/>
                <w:color w:val="FF0000"/>
                <w:sz w:val="22"/>
                <w:lang w:eastAsia="en-GB"/>
              </w:rPr>
              <w:t xml:space="preserve"> </w:t>
            </w:r>
            <w:r w:rsidRPr="006074B7">
              <w:rPr>
                <w:rFonts w:eastAsia="Times New Roman"/>
                <w:sz w:val="22"/>
                <w:lang w:eastAsia="en-GB"/>
              </w:rPr>
              <w:t>meeting.</w:t>
            </w:r>
          </w:p>
          <w:p w14:paraId="41BE68D9" w14:textId="77777777" w:rsidR="009B7CE0" w:rsidRPr="006074B7" w:rsidRDefault="009B7CE0" w:rsidP="005C5AA3">
            <w:pPr>
              <w:jc w:val="both"/>
              <w:rPr>
                <w:rFonts w:eastAsia="Times New Roman"/>
                <w:sz w:val="22"/>
                <w:lang w:eastAsia="en-GB"/>
              </w:rPr>
            </w:pPr>
          </w:p>
        </w:tc>
      </w:tr>
    </w:tbl>
    <w:p w14:paraId="00648015" w14:textId="77777777" w:rsidR="009B7CE0" w:rsidRPr="00F442DD" w:rsidRDefault="009B7CE0" w:rsidP="009B7CE0">
      <w:pPr>
        <w:tabs>
          <w:tab w:val="left" w:pos="2480"/>
        </w:tabs>
      </w:pPr>
    </w:p>
    <w:p w14:paraId="2A9256C9" w14:textId="77777777" w:rsidR="00EF0393" w:rsidRDefault="009B7CE0"/>
    <w:sectPr w:rsidR="00EF0393" w:rsidSect="009B7CE0">
      <w:headerReference w:type="default" r:id="rId10"/>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B5FC" w14:textId="77777777" w:rsidR="009B7CE0" w:rsidRDefault="009B7CE0" w:rsidP="009B7CE0">
      <w:r>
        <w:separator/>
      </w:r>
    </w:p>
  </w:endnote>
  <w:endnote w:type="continuationSeparator" w:id="0">
    <w:p w14:paraId="4A0EB3A8" w14:textId="77777777" w:rsidR="009B7CE0" w:rsidRDefault="009B7CE0" w:rsidP="009B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A930" w14:textId="77777777" w:rsidR="009B7CE0" w:rsidRDefault="009B7CE0" w:rsidP="009B7CE0">
      <w:r>
        <w:separator/>
      </w:r>
    </w:p>
  </w:footnote>
  <w:footnote w:type="continuationSeparator" w:id="0">
    <w:p w14:paraId="45EF6F09" w14:textId="77777777" w:rsidR="009B7CE0" w:rsidRDefault="009B7CE0" w:rsidP="009B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7"/>
      <w:gridCol w:w="2767"/>
      <w:gridCol w:w="2767"/>
    </w:tblGrid>
    <w:tr w:rsidR="06FA14B2" w14:paraId="5F090280" w14:textId="77777777" w:rsidTr="06FA14B2">
      <w:tc>
        <w:tcPr>
          <w:tcW w:w="2767" w:type="dxa"/>
        </w:tcPr>
        <w:p w14:paraId="2CDB4FEC" w14:textId="77777777" w:rsidR="06FA14B2" w:rsidRDefault="009B7CE0" w:rsidP="06FA14B2">
          <w:pPr>
            <w:pStyle w:val="Header"/>
            <w:ind w:left="-115"/>
          </w:pPr>
        </w:p>
      </w:tc>
      <w:tc>
        <w:tcPr>
          <w:tcW w:w="2767" w:type="dxa"/>
        </w:tcPr>
        <w:p w14:paraId="7495DC09" w14:textId="77777777" w:rsidR="06FA14B2" w:rsidRDefault="009B7CE0" w:rsidP="06FA14B2">
          <w:pPr>
            <w:pStyle w:val="Header"/>
            <w:jc w:val="center"/>
          </w:pPr>
        </w:p>
      </w:tc>
      <w:tc>
        <w:tcPr>
          <w:tcW w:w="2767" w:type="dxa"/>
        </w:tcPr>
        <w:p w14:paraId="3427342A" w14:textId="77777777" w:rsidR="06FA14B2" w:rsidRDefault="009B7CE0" w:rsidP="06FA14B2">
          <w:pPr>
            <w:pStyle w:val="Header"/>
            <w:ind w:right="-115"/>
            <w:jc w:val="right"/>
          </w:pPr>
        </w:p>
      </w:tc>
    </w:tr>
  </w:tbl>
  <w:p w14:paraId="77B1E122" w14:textId="77777777" w:rsidR="06FA14B2" w:rsidRDefault="009B7CE0" w:rsidP="06FA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656C"/>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21865BB6"/>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27301D57"/>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41BB6E1A"/>
    <w:multiLevelType w:val="hybridMultilevel"/>
    <w:tmpl w:val="5E12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7F0AE2"/>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5E8E3303"/>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652801C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6926268E"/>
    <w:multiLevelType w:val="hybridMultilevel"/>
    <w:tmpl w:val="6B76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804CA9"/>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7AA7227E"/>
    <w:multiLevelType w:val="singleLevel"/>
    <w:tmpl w:val="396C3150"/>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6"/>
  </w:num>
  <w:num w:numId="3">
    <w:abstractNumId w:val="4"/>
  </w:num>
  <w:num w:numId="4">
    <w:abstractNumId w:val="1"/>
  </w:num>
  <w:num w:numId="5">
    <w:abstractNumId w:val="2"/>
  </w:num>
  <w:num w:numId="6">
    <w:abstractNumId w:val="9"/>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E0"/>
    <w:rsid w:val="00625750"/>
    <w:rsid w:val="009B7CE0"/>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EEBE"/>
  <w15:chartTrackingRefBased/>
  <w15:docId w15:val="{D4170880-A451-4491-946B-58B4DF6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E0"/>
    <w:pPr>
      <w:tabs>
        <w:tab w:val="center" w:pos="4320"/>
        <w:tab w:val="right" w:pos="8640"/>
      </w:tabs>
    </w:pPr>
  </w:style>
  <w:style w:type="character" w:customStyle="1" w:styleId="HeaderChar">
    <w:name w:val="Header Char"/>
    <w:basedOn w:val="DefaultParagraphFont"/>
    <w:link w:val="Header"/>
    <w:uiPriority w:val="99"/>
    <w:rsid w:val="009B7CE0"/>
    <w:rPr>
      <w:rFonts w:eastAsiaTheme="minorEastAsia"/>
      <w:sz w:val="24"/>
      <w:szCs w:val="24"/>
      <w:lang w:val="en-US"/>
    </w:rPr>
  </w:style>
  <w:style w:type="paragraph" w:styleId="Footer">
    <w:name w:val="footer"/>
    <w:basedOn w:val="Normal"/>
    <w:link w:val="FooterChar"/>
    <w:uiPriority w:val="99"/>
    <w:unhideWhenUsed/>
    <w:rsid w:val="009B7CE0"/>
    <w:pPr>
      <w:tabs>
        <w:tab w:val="center" w:pos="4320"/>
        <w:tab w:val="right" w:pos="8640"/>
      </w:tabs>
    </w:pPr>
  </w:style>
  <w:style w:type="character" w:customStyle="1" w:styleId="FooterChar">
    <w:name w:val="Footer Char"/>
    <w:basedOn w:val="DefaultParagraphFont"/>
    <w:link w:val="Footer"/>
    <w:uiPriority w:val="99"/>
    <w:rsid w:val="009B7CE0"/>
    <w:rPr>
      <w:rFonts w:eastAsiaTheme="minorEastAsia"/>
      <w:sz w:val="24"/>
      <w:szCs w:val="24"/>
      <w:lang w:val="en-US"/>
    </w:rPr>
  </w:style>
  <w:style w:type="paragraph" w:styleId="ListParagraph">
    <w:name w:val="List Paragraph"/>
    <w:basedOn w:val="Normal"/>
    <w:uiPriority w:val="34"/>
    <w:qFormat/>
    <w:rsid w:val="009B7CE0"/>
    <w:pPr>
      <w:ind w:left="720"/>
      <w:contextualSpacing/>
    </w:pPr>
  </w:style>
  <w:style w:type="table" w:styleId="TableGrid">
    <w:name w:val="Table Grid"/>
    <w:basedOn w:val="TableNormal"/>
    <w:uiPriority w:val="59"/>
    <w:rsid w:val="009B7CE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2" ma:contentTypeDescription="Create a new document." ma:contentTypeScope="" ma:versionID="175050d46b60c45ce84e19ea1952bfc2">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b1e5632b5d72d4ea48a0fab608d205d9"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BBD25-D7AE-4D26-BD31-36FFBDE2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9D358-15DA-44FB-B78B-DFE36F026543}">
  <ds:schemaRefs>
    <ds:schemaRef ds:uri="http://schemas.microsoft.com/sharepoint/v3/contenttype/forms"/>
  </ds:schemaRefs>
</ds:datastoreItem>
</file>

<file path=customXml/itemProps3.xml><?xml version="1.0" encoding="utf-8"?>
<ds:datastoreItem xmlns:ds="http://schemas.openxmlformats.org/officeDocument/2006/customXml" ds:itemID="{03275E97-2253-4F00-9167-B930524CC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2020-09-21T15:31:00Z</dcterms:created>
  <dcterms:modified xsi:type="dcterms:W3CDTF">2020-09-21T15:35:00Z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ies>
</file>